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0C1D" w14:textId="01C3941C" w:rsidR="00107417" w:rsidRPr="00350314" w:rsidRDefault="00107417" w:rsidP="00350314">
      <w:pPr>
        <w:widowControl w:val="0"/>
        <w:jc w:val="center"/>
        <w:rPr>
          <w:rFonts w:ascii="Arial" w:hAnsi="Arial" w:cs="Arial"/>
          <w:szCs w:val="24"/>
        </w:rPr>
      </w:pPr>
      <w:r w:rsidRPr="00350314">
        <w:rPr>
          <w:rFonts w:ascii="Arial" w:hAnsi="Arial" w:cs="Arial"/>
          <w:szCs w:val="24"/>
        </w:rPr>
        <w:t>MICHIGAN</w:t>
      </w:r>
    </w:p>
    <w:p w14:paraId="6751AAD8" w14:textId="77777777" w:rsidR="00107417" w:rsidRPr="00350314" w:rsidRDefault="00107417" w:rsidP="00350314">
      <w:pPr>
        <w:widowControl w:val="0"/>
        <w:jc w:val="center"/>
        <w:rPr>
          <w:rFonts w:ascii="Arial" w:hAnsi="Arial" w:cs="Arial"/>
          <w:szCs w:val="24"/>
        </w:rPr>
      </w:pPr>
      <w:r w:rsidRPr="00350314">
        <w:rPr>
          <w:rFonts w:ascii="Arial" w:hAnsi="Arial" w:cs="Arial"/>
          <w:szCs w:val="24"/>
        </w:rPr>
        <w:t>DEPARTMENT OF TRANSPORTATION</w:t>
      </w:r>
    </w:p>
    <w:p w14:paraId="43141967" w14:textId="77777777" w:rsidR="00107417" w:rsidRPr="00350314" w:rsidRDefault="00107417" w:rsidP="00350314">
      <w:pPr>
        <w:widowControl w:val="0"/>
        <w:jc w:val="center"/>
        <w:rPr>
          <w:rFonts w:ascii="Arial" w:hAnsi="Arial" w:cs="Arial"/>
          <w:szCs w:val="24"/>
        </w:rPr>
      </w:pPr>
    </w:p>
    <w:p w14:paraId="751F64B3" w14:textId="77777777" w:rsidR="0068332D" w:rsidRPr="00350314" w:rsidRDefault="00A6426E" w:rsidP="00350314">
      <w:pPr>
        <w:widowControl w:val="0"/>
        <w:jc w:val="center"/>
        <w:rPr>
          <w:rFonts w:ascii="Arial" w:hAnsi="Arial" w:cs="Arial"/>
          <w:szCs w:val="24"/>
        </w:rPr>
      </w:pPr>
      <w:r w:rsidRPr="00350314">
        <w:rPr>
          <w:rFonts w:ascii="Arial" w:hAnsi="Arial" w:cs="Arial"/>
          <w:szCs w:val="24"/>
        </w:rPr>
        <w:t>SPECIAL PROVISION</w:t>
      </w:r>
    </w:p>
    <w:p w14:paraId="50671087" w14:textId="77777777" w:rsidR="00A6426E" w:rsidRPr="00350314" w:rsidRDefault="00A6426E" w:rsidP="00350314">
      <w:pPr>
        <w:widowControl w:val="0"/>
        <w:jc w:val="center"/>
        <w:rPr>
          <w:rFonts w:ascii="Arial" w:hAnsi="Arial" w:cs="Arial"/>
          <w:szCs w:val="24"/>
        </w:rPr>
      </w:pPr>
      <w:r w:rsidRPr="00350314">
        <w:rPr>
          <w:rFonts w:ascii="Arial" w:hAnsi="Arial" w:cs="Arial"/>
          <w:szCs w:val="24"/>
        </w:rPr>
        <w:t>FOR</w:t>
      </w:r>
    </w:p>
    <w:p w14:paraId="1CF1DB4B" w14:textId="66614756" w:rsidR="007D019A" w:rsidRPr="00294515" w:rsidRDefault="005D0275" w:rsidP="00350314">
      <w:pPr>
        <w:widowControl w:val="0"/>
        <w:jc w:val="center"/>
        <w:rPr>
          <w:rFonts w:ascii="Arial" w:hAnsi="Arial" w:cs="Arial"/>
          <w:bCs/>
          <w:szCs w:val="24"/>
        </w:rPr>
      </w:pPr>
      <w:r w:rsidRPr="00350314">
        <w:rPr>
          <w:rFonts w:ascii="Arial" w:hAnsi="Arial" w:cs="Arial"/>
          <w:b/>
          <w:szCs w:val="24"/>
        </w:rPr>
        <w:t>WATER MAIN</w:t>
      </w:r>
      <w:r w:rsidR="000E2695" w:rsidRPr="00350314">
        <w:rPr>
          <w:rFonts w:ascii="Arial" w:hAnsi="Arial" w:cs="Arial"/>
          <w:b/>
          <w:szCs w:val="24"/>
        </w:rPr>
        <w:t xml:space="preserve"> MATERIALS AND CONSTRUCTION</w:t>
      </w:r>
    </w:p>
    <w:p w14:paraId="05769455" w14:textId="77777777" w:rsidR="0068332D" w:rsidRPr="00350314" w:rsidRDefault="0068332D" w:rsidP="00350314">
      <w:pPr>
        <w:widowControl w:val="0"/>
        <w:jc w:val="both"/>
        <w:rPr>
          <w:rFonts w:ascii="Arial" w:hAnsi="Arial" w:cs="Arial"/>
          <w:snapToGrid w:val="0"/>
          <w:szCs w:val="24"/>
        </w:rPr>
      </w:pPr>
    </w:p>
    <w:p w14:paraId="31252A51" w14:textId="46027A41" w:rsidR="0068332D" w:rsidRPr="00294515" w:rsidRDefault="001F1D4B" w:rsidP="00294515">
      <w:pPr>
        <w:widowControl w:val="0"/>
        <w:tabs>
          <w:tab w:val="center" w:pos="4680"/>
          <w:tab w:val="right" w:pos="9360"/>
        </w:tabs>
        <w:jc w:val="both"/>
        <w:rPr>
          <w:rFonts w:ascii="Arial" w:hAnsi="Arial" w:cs="Arial"/>
          <w:szCs w:val="24"/>
        </w:rPr>
      </w:pPr>
      <w:proofErr w:type="gramStart"/>
      <w:r w:rsidRPr="00294515">
        <w:rPr>
          <w:rFonts w:ascii="Arial" w:hAnsi="Arial" w:cs="Arial"/>
          <w:szCs w:val="24"/>
        </w:rPr>
        <w:t>KZO:</w:t>
      </w:r>
      <w:r w:rsidR="005666C7" w:rsidRPr="00294515">
        <w:rPr>
          <w:rFonts w:ascii="Arial" w:hAnsi="Arial" w:cs="Arial"/>
          <w:szCs w:val="24"/>
        </w:rPr>
        <w:t>K</w:t>
      </w:r>
      <w:r w:rsidR="003F629A" w:rsidRPr="00294515">
        <w:rPr>
          <w:rFonts w:ascii="Arial" w:hAnsi="Arial" w:cs="Arial"/>
          <w:szCs w:val="24"/>
        </w:rPr>
        <w:t>A</w:t>
      </w:r>
      <w:r w:rsidR="005666C7" w:rsidRPr="00294515">
        <w:rPr>
          <w:rFonts w:ascii="Arial" w:hAnsi="Arial" w:cs="Arial"/>
          <w:szCs w:val="24"/>
        </w:rPr>
        <w:t>D</w:t>
      </w:r>
      <w:proofErr w:type="gramEnd"/>
      <w:r w:rsidR="00A6426E" w:rsidRPr="00294515">
        <w:rPr>
          <w:rFonts w:ascii="Arial" w:hAnsi="Arial" w:cs="Arial"/>
          <w:szCs w:val="24"/>
        </w:rPr>
        <w:tab/>
      </w:r>
      <w:r w:rsidR="00350314" w:rsidRPr="00294515">
        <w:rPr>
          <w:rFonts w:ascii="Arial" w:hAnsi="Arial" w:cs="Arial"/>
          <w:szCs w:val="24"/>
        </w:rPr>
        <w:fldChar w:fldCharType="begin"/>
      </w:r>
      <w:r w:rsidR="00350314" w:rsidRPr="00294515">
        <w:rPr>
          <w:rFonts w:ascii="Arial" w:hAnsi="Arial" w:cs="Arial"/>
          <w:szCs w:val="24"/>
        </w:rPr>
        <w:instrText xml:space="preserve"> PAGE  \* Arabic  \* MERGEFORMAT </w:instrText>
      </w:r>
      <w:r w:rsidR="00350314" w:rsidRPr="00294515">
        <w:rPr>
          <w:rFonts w:ascii="Arial" w:hAnsi="Arial" w:cs="Arial"/>
          <w:szCs w:val="24"/>
        </w:rPr>
        <w:fldChar w:fldCharType="separate"/>
      </w:r>
      <w:r w:rsidR="00350314" w:rsidRPr="00294515">
        <w:rPr>
          <w:rFonts w:ascii="Arial" w:hAnsi="Arial" w:cs="Arial"/>
          <w:noProof/>
          <w:szCs w:val="24"/>
        </w:rPr>
        <w:t>1</w:t>
      </w:r>
      <w:r w:rsidR="00350314" w:rsidRPr="00294515">
        <w:rPr>
          <w:rFonts w:ascii="Arial" w:hAnsi="Arial" w:cs="Arial"/>
          <w:szCs w:val="24"/>
        </w:rPr>
        <w:fldChar w:fldCharType="end"/>
      </w:r>
      <w:r w:rsidR="00350314" w:rsidRPr="00350314">
        <w:rPr>
          <w:rFonts w:ascii="Arial" w:hAnsi="Arial" w:cs="Arial"/>
          <w:szCs w:val="24"/>
        </w:rPr>
        <w:t xml:space="preserve"> of </w:t>
      </w:r>
      <w:r w:rsidR="00350314" w:rsidRPr="00294515">
        <w:rPr>
          <w:rFonts w:ascii="Arial" w:hAnsi="Arial" w:cs="Arial"/>
          <w:szCs w:val="24"/>
        </w:rPr>
        <w:fldChar w:fldCharType="begin"/>
      </w:r>
      <w:r w:rsidR="00350314" w:rsidRPr="00294515">
        <w:rPr>
          <w:rFonts w:ascii="Arial" w:hAnsi="Arial" w:cs="Arial"/>
          <w:szCs w:val="24"/>
        </w:rPr>
        <w:instrText xml:space="preserve"> NUMPAGES  \* Arabic  \* MERGEFORMAT </w:instrText>
      </w:r>
      <w:r w:rsidR="00350314" w:rsidRPr="00294515">
        <w:rPr>
          <w:rFonts w:ascii="Arial" w:hAnsi="Arial" w:cs="Arial"/>
          <w:szCs w:val="24"/>
        </w:rPr>
        <w:fldChar w:fldCharType="separate"/>
      </w:r>
      <w:r w:rsidR="00350314" w:rsidRPr="00294515">
        <w:rPr>
          <w:rFonts w:ascii="Arial" w:hAnsi="Arial" w:cs="Arial"/>
          <w:noProof/>
          <w:szCs w:val="24"/>
        </w:rPr>
        <w:t>12</w:t>
      </w:r>
      <w:r w:rsidR="00350314" w:rsidRPr="00294515">
        <w:rPr>
          <w:rFonts w:ascii="Arial" w:hAnsi="Arial" w:cs="Arial"/>
          <w:szCs w:val="24"/>
        </w:rPr>
        <w:fldChar w:fldCharType="end"/>
      </w:r>
      <w:r w:rsidR="006D01FF" w:rsidRPr="00294515">
        <w:rPr>
          <w:rFonts w:ascii="Arial" w:hAnsi="Arial" w:cs="Arial"/>
          <w:szCs w:val="24"/>
        </w:rPr>
        <w:tab/>
      </w:r>
      <w:r w:rsidR="001D6330" w:rsidRPr="00294515">
        <w:rPr>
          <w:rFonts w:ascii="Arial" w:hAnsi="Arial" w:cs="Arial"/>
          <w:szCs w:val="24"/>
        </w:rPr>
        <w:t>APPR:</w:t>
      </w:r>
      <w:r w:rsidR="00F30DC9" w:rsidRPr="00294515">
        <w:rPr>
          <w:rFonts w:ascii="Arial" w:hAnsi="Arial" w:cs="Arial"/>
          <w:szCs w:val="24"/>
        </w:rPr>
        <w:t>CJD</w:t>
      </w:r>
      <w:r w:rsidR="00C84928" w:rsidRPr="00294515">
        <w:rPr>
          <w:rFonts w:ascii="Arial" w:hAnsi="Arial" w:cs="Arial"/>
          <w:szCs w:val="24"/>
        </w:rPr>
        <w:t>:</w:t>
      </w:r>
      <w:r w:rsidR="00F30DC9" w:rsidRPr="00294515">
        <w:rPr>
          <w:rFonts w:ascii="Arial" w:hAnsi="Arial" w:cs="Arial"/>
          <w:szCs w:val="24"/>
        </w:rPr>
        <w:t>RPB</w:t>
      </w:r>
      <w:r w:rsidRPr="00294515">
        <w:rPr>
          <w:rFonts w:ascii="Arial" w:hAnsi="Arial" w:cs="Arial"/>
          <w:szCs w:val="24"/>
        </w:rPr>
        <w:t>:</w:t>
      </w:r>
      <w:r w:rsidR="00862EC1">
        <w:rPr>
          <w:rFonts w:ascii="Arial" w:hAnsi="Arial" w:cs="Arial"/>
          <w:szCs w:val="24"/>
        </w:rPr>
        <w:t>1</w:t>
      </w:r>
      <w:r w:rsidR="00862EC1" w:rsidRPr="00294515">
        <w:rPr>
          <w:rFonts w:ascii="Arial" w:hAnsi="Arial" w:cs="Arial"/>
          <w:szCs w:val="24"/>
        </w:rPr>
        <w:t>0</w:t>
      </w:r>
      <w:r w:rsidR="00223559" w:rsidRPr="00294515">
        <w:rPr>
          <w:rFonts w:ascii="Arial" w:hAnsi="Arial" w:cs="Arial"/>
          <w:szCs w:val="24"/>
        </w:rPr>
        <w:t>-</w:t>
      </w:r>
      <w:r w:rsidR="00862EC1" w:rsidRPr="00294515">
        <w:rPr>
          <w:rFonts w:ascii="Arial" w:hAnsi="Arial" w:cs="Arial"/>
          <w:szCs w:val="24"/>
        </w:rPr>
        <w:t>0</w:t>
      </w:r>
      <w:r w:rsidR="00862EC1">
        <w:rPr>
          <w:rFonts w:ascii="Arial" w:hAnsi="Arial" w:cs="Arial"/>
          <w:szCs w:val="24"/>
        </w:rPr>
        <w:t>4</w:t>
      </w:r>
      <w:r w:rsidR="00223559" w:rsidRPr="00294515">
        <w:rPr>
          <w:rFonts w:ascii="Arial" w:hAnsi="Arial" w:cs="Arial"/>
          <w:szCs w:val="24"/>
        </w:rPr>
        <w:t>-</w:t>
      </w:r>
      <w:r w:rsidR="00DC0A93" w:rsidRPr="00294515">
        <w:rPr>
          <w:rFonts w:ascii="Arial" w:hAnsi="Arial" w:cs="Arial"/>
          <w:szCs w:val="24"/>
        </w:rPr>
        <w:t>24</w:t>
      </w:r>
    </w:p>
    <w:p w14:paraId="79D52A0F" w14:textId="77777777" w:rsidR="0068332D" w:rsidRPr="00350314" w:rsidRDefault="0068332D" w:rsidP="00294515">
      <w:pPr>
        <w:widowControl w:val="0"/>
        <w:jc w:val="both"/>
        <w:rPr>
          <w:rFonts w:ascii="Arial" w:hAnsi="Arial" w:cs="Arial"/>
          <w:color w:val="000000"/>
          <w:sz w:val="22"/>
          <w:szCs w:val="22"/>
        </w:rPr>
      </w:pPr>
    </w:p>
    <w:p w14:paraId="01BB69FA" w14:textId="6818ED0C" w:rsidR="00C37910" w:rsidRPr="00350314" w:rsidRDefault="00FE4332" w:rsidP="00294515">
      <w:pPr>
        <w:widowControl w:val="0"/>
        <w:ind w:firstLine="360"/>
        <w:jc w:val="both"/>
        <w:rPr>
          <w:rFonts w:ascii="Arial" w:hAnsi="Arial" w:cs="Arial"/>
          <w:color w:val="000000"/>
          <w:sz w:val="22"/>
          <w:szCs w:val="22"/>
        </w:rPr>
      </w:pPr>
      <w:r w:rsidRPr="00350314">
        <w:rPr>
          <w:rFonts w:ascii="Arial" w:hAnsi="Arial" w:cs="Arial"/>
          <w:b/>
          <w:color w:val="000000"/>
          <w:sz w:val="22"/>
          <w:szCs w:val="22"/>
        </w:rPr>
        <w:t>a.</w:t>
      </w:r>
      <w:r w:rsidRPr="00350314">
        <w:rPr>
          <w:rFonts w:ascii="Arial" w:hAnsi="Arial" w:cs="Arial"/>
          <w:b/>
          <w:color w:val="000000"/>
          <w:sz w:val="22"/>
          <w:szCs w:val="22"/>
        </w:rPr>
        <w:tab/>
      </w:r>
      <w:r w:rsidR="00A6426E" w:rsidRPr="00350314">
        <w:rPr>
          <w:rFonts w:ascii="Arial" w:hAnsi="Arial" w:cs="Arial"/>
          <w:b/>
          <w:color w:val="000000"/>
          <w:sz w:val="22"/>
          <w:szCs w:val="22"/>
        </w:rPr>
        <w:t>Description.</w:t>
      </w:r>
      <w:r w:rsidR="00A6426E" w:rsidRPr="00350314">
        <w:rPr>
          <w:rFonts w:ascii="Arial" w:hAnsi="Arial" w:cs="Arial"/>
          <w:color w:val="000000"/>
          <w:sz w:val="22"/>
          <w:szCs w:val="22"/>
        </w:rPr>
        <w:t xml:space="preserve">  </w:t>
      </w:r>
      <w:r w:rsidR="007A4145" w:rsidRPr="00350314">
        <w:rPr>
          <w:rFonts w:ascii="Arial" w:hAnsi="Arial" w:cs="Arial"/>
          <w:color w:val="000000"/>
          <w:sz w:val="22"/>
          <w:szCs w:val="22"/>
        </w:rPr>
        <w:t>This work consist</w:t>
      </w:r>
      <w:r w:rsidR="00AF387C" w:rsidRPr="00350314">
        <w:rPr>
          <w:rFonts w:ascii="Arial" w:hAnsi="Arial" w:cs="Arial"/>
          <w:color w:val="000000"/>
          <w:sz w:val="22"/>
          <w:szCs w:val="22"/>
        </w:rPr>
        <w:t>s</w:t>
      </w:r>
      <w:r w:rsidR="007A4145" w:rsidRPr="00350314">
        <w:rPr>
          <w:rFonts w:ascii="Arial" w:hAnsi="Arial" w:cs="Arial"/>
          <w:color w:val="000000"/>
          <w:sz w:val="22"/>
          <w:szCs w:val="22"/>
        </w:rPr>
        <w:t xml:space="preserve"> of</w:t>
      </w:r>
      <w:r w:rsidR="0000218A" w:rsidRPr="00350314">
        <w:rPr>
          <w:rFonts w:ascii="Arial" w:hAnsi="Arial" w:cs="Arial"/>
          <w:color w:val="000000"/>
          <w:sz w:val="22"/>
          <w:szCs w:val="22"/>
        </w:rPr>
        <w:t xml:space="preserve"> </w:t>
      </w:r>
      <w:r w:rsidR="00136F14" w:rsidRPr="00350314">
        <w:rPr>
          <w:rFonts w:ascii="Arial" w:hAnsi="Arial" w:cs="Arial"/>
          <w:color w:val="000000"/>
          <w:sz w:val="22"/>
          <w:szCs w:val="22"/>
        </w:rPr>
        <w:t>installing</w:t>
      </w:r>
      <w:r w:rsidR="0000218A" w:rsidRPr="00350314">
        <w:rPr>
          <w:rFonts w:ascii="Arial" w:hAnsi="Arial" w:cs="Arial"/>
          <w:color w:val="000000"/>
          <w:sz w:val="22"/>
          <w:szCs w:val="22"/>
        </w:rPr>
        <w:t xml:space="preserve"> the following materials as part of </w:t>
      </w:r>
      <w:r w:rsidR="00136F14" w:rsidRPr="00350314">
        <w:rPr>
          <w:rFonts w:ascii="Arial" w:hAnsi="Arial" w:cs="Arial"/>
          <w:color w:val="000000"/>
          <w:sz w:val="22"/>
          <w:szCs w:val="22"/>
        </w:rPr>
        <w:t xml:space="preserve">the </w:t>
      </w:r>
      <w:r w:rsidR="003F629A" w:rsidRPr="00350314">
        <w:rPr>
          <w:rFonts w:ascii="Arial" w:hAnsi="Arial" w:cs="Arial"/>
          <w:color w:val="000000"/>
          <w:sz w:val="22"/>
          <w:szCs w:val="22"/>
        </w:rPr>
        <w:t xml:space="preserve">city </w:t>
      </w:r>
      <w:r w:rsidR="00136F14" w:rsidRPr="00350314">
        <w:rPr>
          <w:rFonts w:ascii="Arial" w:hAnsi="Arial" w:cs="Arial"/>
          <w:color w:val="000000"/>
          <w:sz w:val="22"/>
          <w:szCs w:val="22"/>
        </w:rPr>
        <w:t>of Kalamazoo’s water system.</w:t>
      </w:r>
      <w:r w:rsidR="00601D05" w:rsidRPr="00350314">
        <w:rPr>
          <w:rFonts w:ascii="Arial" w:hAnsi="Arial" w:cs="Arial"/>
          <w:color w:val="000000"/>
          <w:sz w:val="22"/>
          <w:szCs w:val="22"/>
        </w:rPr>
        <w:t xml:space="preserve"> </w:t>
      </w:r>
      <w:r w:rsidR="007A4145" w:rsidRPr="00350314">
        <w:rPr>
          <w:rFonts w:ascii="Arial" w:hAnsi="Arial" w:cs="Arial"/>
          <w:color w:val="000000"/>
          <w:sz w:val="22"/>
          <w:szCs w:val="22"/>
        </w:rPr>
        <w:t xml:space="preserve"> </w:t>
      </w:r>
      <w:r w:rsidR="0000218A" w:rsidRPr="00350314">
        <w:rPr>
          <w:rFonts w:ascii="Arial" w:hAnsi="Arial" w:cs="Arial"/>
          <w:color w:val="000000"/>
          <w:sz w:val="22"/>
          <w:szCs w:val="22"/>
        </w:rPr>
        <w:t>Unless otherwise noted below, ensure all work, materials, construction requirements, and methods of measurement and payment are in accordance with the standard specifications.</w:t>
      </w:r>
    </w:p>
    <w:p w14:paraId="31765DC9" w14:textId="77777777" w:rsidR="000E2695" w:rsidRPr="00294515" w:rsidRDefault="000E2695" w:rsidP="00350314">
      <w:pPr>
        <w:widowControl w:val="0"/>
        <w:jc w:val="both"/>
        <w:rPr>
          <w:rFonts w:ascii="Arial" w:hAnsi="Arial" w:cs="Arial"/>
          <w:bCs/>
          <w:sz w:val="22"/>
          <w:szCs w:val="22"/>
        </w:rPr>
      </w:pPr>
    </w:p>
    <w:p w14:paraId="137C9E65" w14:textId="1F4AD29B" w:rsidR="000E2695" w:rsidRPr="00350314" w:rsidRDefault="000E2695" w:rsidP="00350314">
      <w:pPr>
        <w:widowControl w:val="0"/>
        <w:ind w:firstLine="360"/>
        <w:jc w:val="both"/>
        <w:rPr>
          <w:rFonts w:ascii="Arial" w:hAnsi="Arial" w:cs="Arial"/>
          <w:sz w:val="22"/>
          <w:szCs w:val="22"/>
        </w:rPr>
      </w:pPr>
      <w:proofErr w:type="spellStart"/>
      <w:r w:rsidRPr="00350314">
        <w:rPr>
          <w:rFonts w:ascii="Arial" w:hAnsi="Arial" w:cs="Arial"/>
          <w:b/>
          <w:sz w:val="22"/>
          <w:szCs w:val="22"/>
        </w:rPr>
        <w:t>b.</w:t>
      </w:r>
      <w:proofErr w:type="spellEnd"/>
      <w:r w:rsidRPr="00350314">
        <w:rPr>
          <w:rFonts w:ascii="Arial" w:hAnsi="Arial" w:cs="Arial"/>
          <w:b/>
          <w:sz w:val="22"/>
          <w:szCs w:val="22"/>
        </w:rPr>
        <w:tab/>
        <w:t>Submittals</w:t>
      </w:r>
      <w:r w:rsidRPr="00350314">
        <w:rPr>
          <w:rFonts w:ascii="Arial" w:hAnsi="Arial" w:cs="Arial"/>
          <w:sz w:val="22"/>
          <w:szCs w:val="22"/>
        </w:rPr>
        <w:t xml:space="preserve">.  Submit PDF product data consisting of shop drawings and manufacturer’s literature to the Engineer and the </w:t>
      </w:r>
      <w:r w:rsidR="003F629A" w:rsidRPr="00350314">
        <w:rPr>
          <w:rFonts w:ascii="Arial" w:hAnsi="Arial" w:cs="Arial"/>
          <w:sz w:val="22"/>
          <w:szCs w:val="22"/>
        </w:rPr>
        <w:t xml:space="preserve">city </w:t>
      </w:r>
      <w:r w:rsidRPr="00350314">
        <w:rPr>
          <w:rFonts w:ascii="Arial" w:hAnsi="Arial" w:cs="Arial"/>
          <w:sz w:val="22"/>
          <w:szCs w:val="22"/>
        </w:rPr>
        <w:t>of Kalamazoo for approval at least 10 working days prior to construction.</w:t>
      </w:r>
    </w:p>
    <w:p w14:paraId="0DDD5E49" w14:textId="77777777" w:rsidR="00C37910" w:rsidRPr="00294515" w:rsidRDefault="00C37910" w:rsidP="00294515">
      <w:pPr>
        <w:widowControl w:val="0"/>
        <w:jc w:val="both"/>
        <w:rPr>
          <w:rFonts w:ascii="Arial" w:hAnsi="Arial" w:cs="Arial"/>
          <w:bCs/>
          <w:color w:val="000000"/>
          <w:sz w:val="22"/>
          <w:szCs w:val="22"/>
        </w:rPr>
      </w:pPr>
    </w:p>
    <w:p w14:paraId="0076CE6C" w14:textId="74F68C3A" w:rsidR="00960AF7" w:rsidRPr="00350314" w:rsidRDefault="000E2695" w:rsidP="00294515">
      <w:pPr>
        <w:widowControl w:val="0"/>
        <w:ind w:firstLine="360"/>
        <w:jc w:val="both"/>
        <w:rPr>
          <w:rFonts w:ascii="Arial" w:hAnsi="Arial" w:cs="Arial"/>
          <w:sz w:val="22"/>
          <w:szCs w:val="22"/>
        </w:rPr>
      </w:pPr>
      <w:r w:rsidRPr="00350314">
        <w:rPr>
          <w:rFonts w:ascii="Arial" w:hAnsi="Arial" w:cs="Arial"/>
          <w:b/>
          <w:color w:val="000000"/>
          <w:sz w:val="22"/>
          <w:szCs w:val="22"/>
        </w:rPr>
        <w:t>c</w:t>
      </w:r>
      <w:r w:rsidR="00FE4332" w:rsidRPr="00350314">
        <w:rPr>
          <w:rFonts w:ascii="Arial" w:hAnsi="Arial" w:cs="Arial"/>
          <w:b/>
          <w:color w:val="000000"/>
          <w:sz w:val="22"/>
          <w:szCs w:val="22"/>
        </w:rPr>
        <w:t>.</w:t>
      </w:r>
      <w:r w:rsidR="00FE4332" w:rsidRPr="00350314">
        <w:rPr>
          <w:rFonts w:ascii="Arial" w:hAnsi="Arial" w:cs="Arial"/>
          <w:b/>
          <w:color w:val="000000"/>
          <w:sz w:val="22"/>
          <w:szCs w:val="22"/>
        </w:rPr>
        <w:tab/>
      </w:r>
      <w:r w:rsidR="00A6426E" w:rsidRPr="00350314">
        <w:rPr>
          <w:rFonts w:ascii="Arial" w:hAnsi="Arial" w:cs="Arial"/>
          <w:b/>
          <w:color w:val="000000"/>
          <w:sz w:val="22"/>
          <w:szCs w:val="22"/>
        </w:rPr>
        <w:t>Materials.</w:t>
      </w:r>
      <w:r w:rsidR="00A6426E" w:rsidRPr="00350314">
        <w:rPr>
          <w:rFonts w:ascii="Arial" w:hAnsi="Arial" w:cs="Arial"/>
          <w:color w:val="000000"/>
          <w:sz w:val="22"/>
          <w:szCs w:val="22"/>
        </w:rPr>
        <w:t xml:space="preserve">  </w:t>
      </w:r>
      <w:r w:rsidR="00DB5806" w:rsidRPr="00350314">
        <w:rPr>
          <w:rFonts w:ascii="Arial" w:hAnsi="Arial" w:cs="Arial"/>
          <w:color w:val="000000"/>
          <w:sz w:val="22"/>
          <w:szCs w:val="22"/>
        </w:rPr>
        <w:t xml:space="preserve">Unless otherwise specified, </w:t>
      </w:r>
      <w:r w:rsidR="00350314">
        <w:rPr>
          <w:rFonts w:ascii="Arial" w:hAnsi="Arial" w:cs="Arial"/>
          <w:color w:val="000000"/>
          <w:sz w:val="22"/>
          <w:szCs w:val="22"/>
        </w:rPr>
        <w:t>furnish</w:t>
      </w:r>
      <w:r w:rsidR="00350314" w:rsidRPr="00350314">
        <w:rPr>
          <w:rFonts w:ascii="Arial" w:hAnsi="Arial" w:cs="Arial"/>
          <w:sz w:val="22"/>
          <w:szCs w:val="22"/>
        </w:rPr>
        <w:t xml:space="preserve"> </w:t>
      </w:r>
      <w:r w:rsidR="001A6B0B" w:rsidRPr="00350314">
        <w:rPr>
          <w:rFonts w:ascii="Arial" w:hAnsi="Arial" w:cs="Arial"/>
          <w:sz w:val="22"/>
          <w:szCs w:val="22"/>
        </w:rPr>
        <w:t xml:space="preserve">materials </w:t>
      </w:r>
      <w:r w:rsidR="005E48A9" w:rsidRPr="00350314">
        <w:rPr>
          <w:rFonts w:ascii="Arial" w:hAnsi="Arial" w:cs="Arial"/>
          <w:sz w:val="22"/>
          <w:szCs w:val="22"/>
        </w:rPr>
        <w:t xml:space="preserve">in accordance with </w:t>
      </w:r>
      <w:r w:rsidR="00371A23" w:rsidRPr="00350314">
        <w:rPr>
          <w:rFonts w:ascii="Arial" w:hAnsi="Arial" w:cs="Arial"/>
          <w:i/>
          <w:iCs/>
          <w:sz w:val="22"/>
          <w:szCs w:val="22"/>
        </w:rPr>
        <w:t>ANSI/AWWA</w:t>
      </w:r>
      <w:r w:rsidR="00371A23" w:rsidRPr="00350314">
        <w:rPr>
          <w:rFonts w:ascii="Arial" w:hAnsi="Arial" w:cs="Arial"/>
          <w:sz w:val="22"/>
          <w:szCs w:val="22"/>
        </w:rPr>
        <w:t xml:space="preserve">, </w:t>
      </w:r>
      <w:r w:rsidR="004D315F" w:rsidRPr="00350314">
        <w:rPr>
          <w:rFonts w:ascii="Arial" w:hAnsi="Arial" w:cs="Arial"/>
          <w:sz w:val="22"/>
          <w:szCs w:val="22"/>
        </w:rPr>
        <w:t>sub</w:t>
      </w:r>
      <w:r w:rsidR="0028119E" w:rsidRPr="00350314">
        <w:rPr>
          <w:rFonts w:ascii="Arial" w:hAnsi="Arial" w:cs="Arial"/>
          <w:sz w:val="22"/>
          <w:szCs w:val="22"/>
        </w:rPr>
        <w:t xml:space="preserve">section </w:t>
      </w:r>
      <w:r w:rsidR="004D315F" w:rsidRPr="00350314">
        <w:rPr>
          <w:rFonts w:ascii="Arial" w:hAnsi="Arial" w:cs="Arial"/>
          <w:sz w:val="22"/>
          <w:szCs w:val="22"/>
        </w:rPr>
        <w:t>8</w:t>
      </w:r>
      <w:r w:rsidR="001A6B0B" w:rsidRPr="00350314">
        <w:rPr>
          <w:rFonts w:ascii="Arial" w:hAnsi="Arial" w:cs="Arial"/>
          <w:sz w:val="22"/>
          <w:szCs w:val="22"/>
        </w:rPr>
        <w:t>23</w:t>
      </w:r>
      <w:r w:rsidR="00D720A6" w:rsidRPr="00350314">
        <w:rPr>
          <w:rFonts w:ascii="Arial" w:hAnsi="Arial" w:cs="Arial"/>
          <w:sz w:val="22"/>
          <w:szCs w:val="22"/>
        </w:rPr>
        <w:t>.02</w:t>
      </w:r>
      <w:r w:rsidR="001A6B0B" w:rsidRPr="00350314">
        <w:rPr>
          <w:rFonts w:ascii="Arial" w:hAnsi="Arial" w:cs="Arial"/>
          <w:sz w:val="22"/>
          <w:szCs w:val="22"/>
        </w:rPr>
        <w:t xml:space="preserve"> of the Standard Specifications </w:t>
      </w:r>
      <w:r w:rsidR="00960AF7" w:rsidRPr="00350314">
        <w:rPr>
          <w:rFonts w:ascii="Arial" w:hAnsi="Arial" w:cs="Arial"/>
          <w:sz w:val="22"/>
          <w:szCs w:val="22"/>
        </w:rPr>
        <w:t xml:space="preserve">for </w:t>
      </w:r>
      <w:r w:rsidR="001A6B0B" w:rsidRPr="00350314">
        <w:rPr>
          <w:rFonts w:ascii="Arial" w:hAnsi="Arial" w:cs="Arial"/>
          <w:sz w:val="22"/>
          <w:szCs w:val="22"/>
        </w:rPr>
        <w:t>Construction</w:t>
      </w:r>
      <w:r w:rsidR="00371A23" w:rsidRPr="00350314">
        <w:rPr>
          <w:rFonts w:ascii="Arial" w:hAnsi="Arial" w:cs="Arial"/>
          <w:sz w:val="22"/>
          <w:szCs w:val="22"/>
        </w:rPr>
        <w:t>,</w:t>
      </w:r>
      <w:r w:rsidR="001A6B0B" w:rsidRPr="00350314">
        <w:rPr>
          <w:rFonts w:ascii="Arial" w:hAnsi="Arial" w:cs="Arial"/>
          <w:sz w:val="22"/>
          <w:szCs w:val="22"/>
        </w:rPr>
        <w:t xml:space="preserve"> </w:t>
      </w:r>
      <w:r w:rsidR="005D7B6C" w:rsidRPr="00350314">
        <w:rPr>
          <w:rFonts w:ascii="Arial" w:hAnsi="Arial" w:cs="Arial"/>
          <w:sz w:val="22"/>
          <w:szCs w:val="22"/>
        </w:rPr>
        <w:t>and as specified her</w:t>
      </w:r>
      <w:r w:rsidR="00D73E6E" w:rsidRPr="00350314">
        <w:rPr>
          <w:rFonts w:ascii="Arial" w:hAnsi="Arial" w:cs="Arial"/>
          <w:sz w:val="22"/>
          <w:szCs w:val="22"/>
        </w:rPr>
        <w:t>e</w:t>
      </w:r>
      <w:r w:rsidR="005D7B6C" w:rsidRPr="00350314">
        <w:rPr>
          <w:rFonts w:ascii="Arial" w:hAnsi="Arial" w:cs="Arial"/>
          <w:sz w:val="22"/>
          <w:szCs w:val="22"/>
        </w:rPr>
        <w:t>in</w:t>
      </w:r>
      <w:r w:rsidR="001A6B0B" w:rsidRPr="00350314">
        <w:rPr>
          <w:rFonts w:ascii="Arial" w:hAnsi="Arial" w:cs="Arial"/>
          <w:sz w:val="22"/>
          <w:szCs w:val="22"/>
        </w:rPr>
        <w:t>.</w:t>
      </w:r>
      <w:r w:rsidR="00371A23" w:rsidRPr="00350314">
        <w:rPr>
          <w:rFonts w:ascii="Arial" w:hAnsi="Arial" w:cs="Arial"/>
          <w:sz w:val="22"/>
          <w:szCs w:val="22"/>
        </w:rPr>
        <w:t xml:space="preserve">  </w:t>
      </w:r>
      <w:bookmarkStart w:id="0" w:name="_Hlk178859640"/>
      <w:r w:rsidR="00371A23" w:rsidRPr="00350314">
        <w:rPr>
          <w:rFonts w:ascii="Arial" w:hAnsi="Arial" w:cs="Arial"/>
          <w:sz w:val="22"/>
          <w:szCs w:val="22"/>
        </w:rPr>
        <w:t xml:space="preserve">The specific items listed </w:t>
      </w:r>
      <w:r w:rsidR="008F55BA">
        <w:rPr>
          <w:rFonts w:ascii="Arial" w:hAnsi="Arial" w:cs="Arial"/>
          <w:sz w:val="22"/>
          <w:szCs w:val="22"/>
        </w:rPr>
        <w:t>below</w:t>
      </w:r>
      <w:r w:rsidR="008F55BA" w:rsidRPr="00350314">
        <w:rPr>
          <w:rFonts w:ascii="Arial" w:hAnsi="Arial" w:cs="Arial"/>
          <w:sz w:val="22"/>
          <w:szCs w:val="22"/>
        </w:rPr>
        <w:t xml:space="preserve"> </w:t>
      </w:r>
      <w:r w:rsidR="00371A23" w:rsidRPr="00350314">
        <w:rPr>
          <w:rFonts w:ascii="Arial" w:hAnsi="Arial" w:cs="Arial"/>
          <w:sz w:val="22"/>
          <w:szCs w:val="22"/>
        </w:rPr>
        <w:t xml:space="preserve">conform to </w:t>
      </w:r>
      <w:bookmarkStart w:id="1" w:name="_Hlk49757518"/>
      <w:r w:rsidR="00DE4E4A">
        <w:rPr>
          <w:rFonts w:ascii="Arial" w:hAnsi="Arial" w:cs="Arial"/>
          <w:sz w:val="22"/>
          <w:szCs w:val="22"/>
        </w:rPr>
        <w:t>c</w:t>
      </w:r>
      <w:r w:rsidR="00DE4E4A" w:rsidRPr="00350314">
        <w:rPr>
          <w:rFonts w:ascii="Arial" w:hAnsi="Arial" w:cs="Arial"/>
          <w:sz w:val="22"/>
          <w:szCs w:val="22"/>
        </w:rPr>
        <w:t xml:space="preserve">ity </w:t>
      </w:r>
      <w:r w:rsidR="00371A23" w:rsidRPr="00350314">
        <w:rPr>
          <w:rFonts w:ascii="Arial" w:hAnsi="Arial" w:cs="Arial"/>
          <w:sz w:val="22"/>
          <w:szCs w:val="22"/>
        </w:rPr>
        <w:t>of Kalamazoo water system requirements</w:t>
      </w:r>
      <w:bookmarkEnd w:id="1"/>
      <w:r w:rsidR="00371A23" w:rsidRPr="00350314">
        <w:rPr>
          <w:rFonts w:ascii="Arial" w:hAnsi="Arial" w:cs="Arial"/>
          <w:sz w:val="22"/>
          <w:szCs w:val="22"/>
        </w:rPr>
        <w:t xml:space="preserve"> and no substitutions are permitted.</w:t>
      </w:r>
    </w:p>
    <w:bookmarkEnd w:id="0"/>
    <w:p w14:paraId="68D9BCAE" w14:textId="77777777" w:rsidR="00960AF7" w:rsidRPr="00350314" w:rsidRDefault="00960AF7" w:rsidP="00294515">
      <w:pPr>
        <w:widowControl w:val="0"/>
        <w:jc w:val="both"/>
        <w:rPr>
          <w:rFonts w:ascii="Arial" w:hAnsi="Arial" w:cs="Arial"/>
          <w:sz w:val="22"/>
          <w:szCs w:val="22"/>
        </w:rPr>
      </w:pPr>
    </w:p>
    <w:p w14:paraId="3425C327" w14:textId="6D4B76DC" w:rsidR="00F27037" w:rsidRPr="00294515" w:rsidRDefault="009830CF" w:rsidP="00294515">
      <w:pPr>
        <w:widowControl w:val="0"/>
        <w:ind w:left="360" w:firstLine="360"/>
        <w:jc w:val="both"/>
        <w:rPr>
          <w:rFonts w:ascii="Arial" w:hAnsi="Arial" w:cs="Arial"/>
          <w:sz w:val="22"/>
          <w:szCs w:val="22"/>
        </w:rPr>
      </w:pPr>
      <w:r w:rsidRPr="00294515">
        <w:rPr>
          <w:rFonts w:ascii="Arial" w:hAnsi="Arial" w:cs="Arial"/>
          <w:sz w:val="22"/>
          <w:szCs w:val="22"/>
        </w:rPr>
        <w:t>1.</w:t>
      </w:r>
      <w:r w:rsidRPr="00294515">
        <w:rPr>
          <w:rFonts w:ascii="Arial" w:hAnsi="Arial" w:cs="Arial"/>
          <w:sz w:val="22"/>
          <w:szCs w:val="22"/>
        </w:rPr>
        <w:tab/>
      </w:r>
      <w:r w:rsidR="00DF22C3" w:rsidRPr="00294515">
        <w:rPr>
          <w:rFonts w:ascii="Arial" w:hAnsi="Arial" w:cs="Arial"/>
          <w:sz w:val="22"/>
          <w:szCs w:val="22"/>
        </w:rPr>
        <w:t xml:space="preserve">Pipe.  </w:t>
      </w:r>
      <w:r w:rsidR="008F55BA">
        <w:rPr>
          <w:rFonts w:ascii="Arial" w:hAnsi="Arial" w:cs="Arial"/>
          <w:sz w:val="22"/>
          <w:szCs w:val="22"/>
        </w:rPr>
        <w:t xml:space="preserve">Ensure </w:t>
      </w:r>
      <w:r w:rsidR="00F27037" w:rsidRPr="00294515">
        <w:rPr>
          <w:rFonts w:ascii="Arial" w:hAnsi="Arial" w:cs="Arial"/>
          <w:sz w:val="22"/>
          <w:szCs w:val="22"/>
        </w:rPr>
        <w:t>D</w:t>
      </w:r>
      <w:r w:rsidR="008F55BA">
        <w:rPr>
          <w:rFonts w:ascii="Arial" w:hAnsi="Arial" w:cs="Arial"/>
          <w:sz w:val="22"/>
          <w:szCs w:val="22"/>
        </w:rPr>
        <w:t>I</w:t>
      </w:r>
      <w:r w:rsidR="00F27037" w:rsidRPr="00294515">
        <w:rPr>
          <w:rFonts w:ascii="Arial" w:hAnsi="Arial" w:cs="Arial"/>
          <w:sz w:val="22"/>
          <w:szCs w:val="22"/>
        </w:rPr>
        <w:t xml:space="preserve"> </w:t>
      </w:r>
      <w:r w:rsidR="00DF23B2" w:rsidRPr="00294515">
        <w:rPr>
          <w:rFonts w:ascii="Arial" w:hAnsi="Arial" w:cs="Arial"/>
          <w:sz w:val="22"/>
          <w:szCs w:val="22"/>
        </w:rPr>
        <w:t>p</w:t>
      </w:r>
      <w:r w:rsidR="00F27037" w:rsidRPr="00294515">
        <w:rPr>
          <w:rFonts w:ascii="Arial" w:hAnsi="Arial" w:cs="Arial"/>
          <w:sz w:val="22"/>
          <w:szCs w:val="22"/>
        </w:rPr>
        <w:t xml:space="preserve">ipe </w:t>
      </w:r>
      <w:r w:rsidR="008F55BA">
        <w:rPr>
          <w:rFonts w:ascii="Arial" w:hAnsi="Arial" w:cs="Arial"/>
          <w:sz w:val="22"/>
          <w:szCs w:val="22"/>
        </w:rPr>
        <w:t>is</w:t>
      </w:r>
      <w:r w:rsidR="00F27037" w:rsidRPr="00294515">
        <w:rPr>
          <w:rFonts w:ascii="Arial" w:hAnsi="Arial" w:cs="Arial"/>
          <w:sz w:val="22"/>
          <w:szCs w:val="22"/>
        </w:rPr>
        <w:t xml:space="preserve"> manufactured in accordance with </w:t>
      </w:r>
      <w:r w:rsidR="00F27037" w:rsidRPr="00294515">
        <w:rPr>
          <w:rFonts w:ascii="Arial" w:hAnsi="Arial" w:cs="Arial"/>
          <w:i/>
          <w:iCs/>
          <w:sz w:val="22"/>
          <w:szCs w:val="22"/>
        </w:rPr>
        <w:t>ANSI/AWWA C150/A21.50</w:t>
      </w:r>
      <w:r w:rsidR="00F27037" w:rsidRPr="00294515">
        <w:rPr>
          <w:rFonts w:ascii="Arial" w:hAnsi="Arial" w:cs="Arial"/>
          <w:sz w:val="22"/>
          <w:szCs w:val="22"/>
        </w:rPr>
        <w:t xml:space="preserve"> and </w:t>
      </w:r>
      <w:r w:rsidR="00F27037" w:rsidRPr="00294515">
        <w:rPr>
          <w:rFonts w:ascii="Arial" w:hAnsi="Arial" w:cs="Arial"/>
          <w:i/>
          <w:iCs/>
          <w:sz w:val="22"/>
          <w:szCs w:val="22"/>
        </w:rPr>
        <w:t>C151/A21.51</w:t>
      </w:r>
      <w:r w:rsidR="00AD7537" w:rsidRPr="00294515">
        <w:rPr>
          <w:rFonts w:ascii="Arial" w:hAnsi="Arial" w:cs="Arial"/>
          <w:sz w:val="22"/>
          <w:szCs w:val="22"/>
        </w:rPr>
        <w:t xml:space="preserve"> and </w:t>
      </w:r>
      <w:r w:rsidR="008F55BA">
        <w:rPr>
          <w:rFonts w:ascii="Arial" w:hAnsi="Arial" w:cs="Arial"/>
          <w:sz w:val="22"/>
          <w:szCs w:val="22"/>
        </w:rPr>
        <w:t>is a</w:t>
      </w:r>
      <w:r w:rsidR="00F27037" w:rsidRPr="00294515">
        <w:rPr>
          <w:rFonts w:ascii="Arial" w:hAnsi="Arial" w:cs="Arial"/>
          <w:sz w:val="22"/>
          <w:szCs w:val="22"/>
        </w:rPr>
        <w:t xml:space="preserve"> minimum thickness Class 52 pipe.</w:t>
      </w:r>
    </w:p>
    <w:p w14:paraId="27A148EC" w14:textId="77777777" w:rsidR="006C24C9" w:rsidRPr="00294515" w:rsidRDefault="006C24C9" w:rsidP="00294515">
      <w:pPr>
        <w:widowControl w:val="0"/>
        <w:jc w:val="both"/>
        <w:rPr>
          <w:rFonts w:ascii="Arial" w:hAnsi="Arial" w:cs="Arial"/>
          <w:sz w:val="22"/>
          <w:szCs w:val="22"/>
        </w:rPr>
      </w:pPr>
    </w:p>
    <w:p w14:paraId="31AFE90E" w14:textId="5E39645B" w:rsidR="00F27037" w:rsidRPr="008F55BA" w:rsidRDefault="00493FCD" w:rsidP="00294515">
      <w:pPr>
        <w:widowControl w:val="0"/>
        <w:ind w:left="720" w:firstLine="360"/>
        <w:jc w:val="both"/>
        <w:rPr>
          <w:rFonts w:ascii="Arial" w:hAnsi="Arial" w:cs="Arial"/>
          <w:sz w:val="22"/>
          <w:szCs w:val="22"/>
        </w:rPr>
      </w:pPr>
      <w:r w:rsidRPr="008F55BA">
        <w:rPr>
          <w:rFonts w:ascii="Arial" w:hAnsi="Arial" w:cs="Arial"/>
          <w:sz w:val="22"/>
          <w:szCs w:val="22"/>
        </w:rPr>
        <w:t>A</w:t>
      </w:r>
      <w:r w:rsidR="00FE05FD" w:rsidRPr="008F55BA">
        <w:rPr>
          <w:rFonts w:ascii="Arial" w:hAnsi="Arial" w:cs="Arial"/>
          <w:sz w:val="22"/>
          <w:szCs w:val="22"/>
        </w:rPr>
        <w:t>.</w:t>
      </w:r>
      <w:r w:rsidR="00FE05FD" w:rsidRPr="008F55BA">
        <w:rPr>
          <w:rFonts w:ascii="Arial" w:hAnsi="Arial" w:cs="Arial"/>
          <w:sz w:val="22"/>
          <w:szCs w:val="22"/>
        </w:rPr>
        <w:tab/>
      </w:r>
      <w:r w:rsidR="00F27037" w:rsidRPr="008F55BA">
        <w:rPr>
          <w:rFonts w:ascii="Arial" w:hAnsi="Arial" w:cs="Arial"/>
          <w:sz w:val="22"/>
          <w:szCs w:val="22"/>
        </w:rPr>
        <w:t xml:space="preserve">Underground pipe </w:t>
      </w:r>
      <w:r w:rsidR="00535920" w:rsidRPr="008F55BA">
        <w:rPr>
          <w:rFonts w:ascii="Arial" w:hAnsi="Arial" w:cs="Arial"/>
          <w:sz w:val="22"/>
          <w:szCs w:val="22"/>
        </w:rPr>
        <w:t>must</w:t>
      </w:r>
      <w:r w:rsidR="00F27037" w:rsidRPr="008F55BA">
        <w:rPr>
          <w:rFonts w:ascii="Arial" w:hAnsi="Arial" w:cs="Arial"/>
          <w:sz w:val="22"/>
          <w:szCs w:val="22"/>
        </w:rPr>
        <w:t xml:space="preserve"> </w:t>
      </w:r>
      <w:r w:rsidR="004A2051" w:rsidRPr="008F55BA">
        <w:rPr>
          <w:rFonts w:ascii="Arial" w:hAnsi="Arial" w:cs="Arial"/>
          <w:sz w:val="22"/>
          <w:szCs w:val="22"/>
        </w:rPr>
        <w:t>use</w:t>
      </w:r>
      <w:r w:rsidR="00F27037" w:rsidRPr="008F55BA">
        <w:rPr>
          <w:rFonts w:ascii="Arial" w:hAnsi="Arial" w:cs="Arial"/>
          <w:sz w:val="22"/>
          <w:szCs w:val="22"/>
        </w:rPr>
        <w:t xml:space="preserve"> push on or mechanical joints meeting the requirements of </w:t>
      </w:r>
      <w:r w:rsidR="00F27037" w:rsidRPr="008F55BA">
        <w:rPr>
          <w:rFonts w:ascii="Arial" w:hAnsi="Arial" w:cs="Arial"/>
          <w:i/>
          <w:iCs/>
          <w:sz w:val="22"/>
          <w:szCs w:val="22"/>
        </w:rPr>
        <w:t>ANSI/AWWA C111/A21.11</w:t>
      </w:r>
      <w:r w:rsidR="00F27037" w:rsidRPr="008F55BA">
        <w:rPr>
          <w:rFonts w:ascii="Arial" w:hAnsi="Arial" w:cs="Arial"/>
          <w:sz w:val="22"/>
          <w:szCs w:val="22"/>
        </w:rPr>
        <w:t xml:space="preserve">.  </w:t>
      </w:r>
      <w:r w:rsidR="008F55BA">
        <w:rPr>
          <w:rFonts w:ascii="Arial" w:hAnsi="Arial" w:cs="Arial"/>
          <w:sz w:val="22"/>
          <w:szCs w:val="22"/>
        </w:rPr>
        <w:t>Use n</w:t>
      </w:r>
      <w:r w:rsidR="00F27037" w:rsidRPr="008F55BA">
        <w:rPr>
          <w:rFonts w:ascii="Arial" w:hAnsi="Arial" w:cs="Arial"/>
          <w:sz w:val="22"/>
          <w:szCs w:val="22"/>
        </w:rPr>
        <w:t xml:space="preserve">itrile or </w:t>
      </w:r>
      <w:proofErr w:type="spellStart"/>
      <w:r w:rsidR="00F27037" w:rsidRPr="008F55BA">
        <w:rPr>
          <w:rFonts w:ascii="Arial" w:hAnsi="Arial" w:cs="Arial"/>
          <w:sz w:val="22"/>
          <w:szCs w:val="22"/>
        </w:rPr>
        <w:t>fluoroelastomer</w:t>
      </w:r>
      <w:proofErr w:type="spellEnd"/>
      <w:r w:rsidR="00F27037" w:rsidRPr="008F55BA">
        <w:rPr>
          <w:rFonts w:ascii="Arial" w:hAnsi="Arial" w:cs="Arial"/>
          <w:sz w:val="22"/>
          <w:szCs w:val="22"/>
        </w:rPr>
        <w:t xml:space="preserve"> gaskets as </w:t>
      </w:r>
      <w:r w:rsidR="008F55BA">
        <w:rPr>
          <w:rFonts w:ascii="Arial" w:hAnsi="Arial" w:cs="Arial"/>
          <w:sz w:val="22"/>
          <w:szCs w:val="22"/>
        </w:rPr>
        <w:t>shown</w:t>
      </w:r>
      <w:r w:rsidR="008F55BA" w:rsidRPr="008F55BA">
        <w:rPr>
          <w:rFonts w:ascii="Arial" w:hAnsi="Arial" w:cs="Arial"/>
          <w:sz w:val="22"/>
          <w:szCs w:val="22"/>
        </w:rPr>
        <w:t xml:space="preserve"> </w:t>
      </w:r>
      <w:r w:rsidR="00F27037" w:rsidRPr="008F55BA">
        <w:rPr>
          <w:rFonts w:ascii="Arial" w:hAnsi="Arial" w:cs="Arial"/>
          <w:sz w:val="22"/>
          <w:szCs w:val="22"/>
        </w:rPr>
        <w:t xml:space="preserve">on the plans and in locations of known or suspected soil or groundwater contamination as necessary.  </w:t>
      </w:r>
      <w:r w:rsidR="008F55BA">
        <w:rPr>
          <w:rFonts w:ascii="Arial" w:hAnsi="Arial" w:cs="Arial"/>
          <w:sz w:val="22"/>
          <w:szCs w:val="22"/>
        </w:rPr>
        <w:t>Furnish g</w:t>
      </w:r>
      <w:r w:rsidR="00F27037" w:rsidRPr="008F55BA">
        <w:rPr>
          <w:rFonts w:ascii="Arial" w:hAnsi="Arial" w:cs="Arial"/>
          <w:sz w:val="22"/>
          <w:szCs w:val="22"/>
        </w:rPr>
        <w:t xml:space="preserve">askets based on the type of contamination that is encountered.  Each joint </w:t>
      </w:r>
      <w:r w:rsidR="00535920" w:rsidRPr="008F55BA">
        <w:rPr>
          <w:rFonts w:ascii="Arial" w:hAnsi="Arial" w:cs="Arial"/>
          <w:sz w:val="22"/>
          <w:szCs w:val="22"/>
        </w:rPr>
        <w:t>must</w:t>
      </w:r>
      <w:r w:rsidR="00F27037" w:rsidRPr="008F55BA">
        <w:rPr>
          <w:rFonts w:ascii="Arial" w:hAnsi="Arial" w:cs="Arial"/>
          <w:sz w:val="22"/>
          <w:szCs w:val="22"/>
        </w:rPr>
        <w:t xml:space="preserve"> contain serrated silicon bronze electrical continuity wedges as directed by the Engineer or authorized </w:t>
      </w:r>
      <w:r w:rsidR="008F55BA">
        <w:rPr>
          <w:rFonts w:ascii="Arial" w:hAnsi="Arial" w:cs="Arial"/>
          <w:sz w:val="22"/>
          <w:szCs w:val="22"/>
        </w:rPr>
        <w:t>by the c</w:t>
      </w:r>
      <w:r w:rsidR="00BB3FEE" w:rsidRPr="008F55BA">
        <w:rPr>
          <w:rFonts w:ascii="Arial" w:hAnsi="Arial" w:cs="Arial"/>
          <w:sz w:val="22"/>
          <w:szCs w:val="22"/>
        </w:rPr>
        <w:t xml:space="preserve">ity of Kalamazoo </w:t>
      </w:r>
      <w:r w:rsidR="00F27037" w:rsidRPr="008F55BA">
        <w:rPr>
          <w:rFonts w:ascii="Arial" w:hAnsi="Arial" w:cs="Arial"/>
          <w:sz w:val="22"/>
          <w:szCs w:val="22"/>
        </w:rPr>
        <w:t xml:space="preserve">representative.  </w:t>
      </w:r>
      <w:proofErr w:type="gramStart"/>
      <w:r w:rsidR="00A02EB6" w:rsidRPr="008F55BA">
        <w:rPr>
          <w:rFonts w:ascii="Arial" w:hAnsi="Arial" w:cs="Arial"/>
          <w:sz w:val="22"/>
          <w:szCs w:val="22"/>
        </w:rPr>
        <w:t>Four to six inch</w:t>
      </w:r>
      <w:proofErr w:type="gramEnd"/>
      <w:r w:rsidR="00F27037" w:rsidRPr="008F55BA">
        <w:rPr>
          <w:rFonts w:ascii="Arial" w:hAnsi="Arial" w:cs="Arial"/>
          <w:sz w:val="22"/>
          <w:szCs w:val="22"/>
        </w:rPr>
        <w:t xml:space="preserve"> pipe </w:t>
      </w:r>
      <w:r w:rsidR="00535920" w:rsidRPr="008F55BA">
        <w:rPr>
          <w:rFonts w:ascii="Arial" w:hAnsi="Arial" w:cs="Arial"/>
          <w:sz w:val="22"/>
          <w:szCs w:val="22"/>
        </w:rPr>
        <w:t>must</w:t>
      </w:r>
      <w:r w:rsidR="00F27037" w:rsidRPr="008F55BA">
        <w:rPr>
          <w:rFonts w:ascii="Arial" w:hAnsi="Arial" w:cs="Arial"/>
          <w:sz w:val="22"/>
          <w:szCs w:val="22"/>
        </w:rPr>
        <w:t xml:space="preserve"> use 2 wedges, 8 to 12 inch pipe </w:t>
      </w:r>
      <w:r w:rsidR="00535920" w:rsidRPr="008F55BA">
        <w:rPr>
          <w:rFonts w:ascii="Arial" w:hAnsi="Arial" w:cs="Arial"/>
          <w:sz w:val="22"/>
          <w:szCs w:val="22"/>
        </w:rPr>
        <w:t>must</w:t>
      </w:r>
      <w:r w:rsidR="00F27037" w:rsidRPr="008F55BA">
        <w:rPr>
          <w:rFonts w:ascii="Arial" w:hAnsi="Arial" w:cs="Arial"/>
          <w:sz w:val="22"/>
          <w:szCs w:val="22"/>
        </w:rPr>
        <w:t xml:space="preserve"> use 3 wedges, </w:t>
      </w:r>
      <w:r w:rsidR="00A02EB6" w:rsidRPr="008F55BA">
        <w:rPr>
          <w:rFonts w:ascii="Arial" w:hAnsi="Arial" w:cs="Arial"/>
          <w:sz w:val="22"/>
          <w:szCs w:val="22"/>
        </w:rPr>
        <w:t xml:space="preserve">pipe </w:t>
      </w:r>
      <w:r w:rsidR="00F27037" w:rsidRPr="008F55BA">
        <w:rPr>
          <w:rFonts w:ascii="Arial" w:hAnsi="Arial" w:cs="Arial"/>
          <w:sz w:val="22"/>
          <w:szCs w:val="22"/>
        </w:rPr>
        <w:t xml:space="preserve">16 inch and </w:t>
      </w:r>
      <w:r w:rsidR="00A02EB6" w:rsidRPr="008F55BA">
        <w:rPr>
          <w:rFonts w:ascii="Arial" w:hAnsi="Arial" w:cs="Arial"/>
          <w:sz w:val="22"/>
          <w:szCs w:val="22"/>
        </w:rPr>
        <w:t>larger</w:t>
      </w:r>
      <w:r w:rsidR="00F27037" w:rsidRPr="008F55BA">
        <w:rPr>
          <w:rFonts w:ascii="Arial" w:hAnsi="Arial" w:cs="Arial"/>
          <w:sz w:val="22"/>
          <w:szCs w:val="22"/>
        </w:rPr>
        <w:t xml:space="preserve"> </w:t>
      </w:r>
      <w:r w:rsidR="00535920" w:rsidRPr="008F55BA">
        <w:rPr>
          <w:rFonts w:ascii="Arial" w:hAnsi="Arial" w:cs="Arial"/>
          <w:sz w:val="22"/>
          <w:szCs w:val="22"/>
        </w:rPr>
        <w:t>must</w:t>
      </w:r>
      <w:r w:rsidR="00F27037" w:rsidRPr="008F55BA">
        <w:rPr>
          <w:rFonts w:ascii="Arial" w:hAnsi="Arial" w:cs="Arial"/>
          <w:sz w:val="22"/>
          <w:szCs w:val="22"/>
        </w:rPr>
        <w:t xml:space="preserve"> use 4 wedges.</w:t>
      </w:r>
    </w:p>
    <w:p w14:paraId="0E5EFF66" w14:textId="77777777" w:rsidR="00F27037" w:rsidRPr="008F55BA" w:rsidRDefault="00F27037" w:rsidP="00294515">
      <w:pPr>
        <w:widowControl w:val="0"/>
        <w:jc w:val="both"/>
        <w:rPr>
          <w:rFonts w:ascii="Arial" w:hAnsi="Arial" w:cs="Arial"/>
          <w:sz w:val="22"/>
          <w:szCs w:val="22"/>
        </w:rPr>
      </w:pPr>
    </w:p>
    <w:p w14:paraId="64658022" w14:textId="76420B75" w:rsidR="00F27037" w:rsidRPr="00350314" w:rsidRDefault="00DF22C3" w:rsidP="00294515">
      <w:pPr>
        <w:widowControl w:val="0"/>
        <w:ind w:left="360" w:firstLine="360"/>
        <w:jc w:val="both"/>
        <w:rPr>
          <w:rFonts w:ascii="Arial" w:hAnsi="Arial" w:cs="Arial"/>
          <w:sz w:val="22"/>
          <w:szCs w:val="22"/>
        </w:rPr>
      </w:pPr>
      <w:r w:rsidRPr="00350314">
        <w:rPr>
          <w:rFonts w:ascii="Arial" w:hAnsi="Arial" w:cs="Arial"/>
          <w:sz w:val="22"/>
          <w:szCs w:val="22"/>
        </w:rPr>
        <w:t>2</w:t>
      </w:r>
      <w:r w:rsidR="00F27037" w:rsidRPr="00350314">
        <w:rPr>
          <w:rFonts w:ascii="Arial" w:hAnsi="Arial" w:cs="Arial"/>
          <w:sz w:val="22"/>
          <w:szCs w:val="22"/>
        </w:rPr>
        <w:t>.</w:t>
      </w:r>
      <w:r w:rsidR="00F27037" w:rsidRPr="00350314">
        <w:rPr>
          <w:rFonts w:ascii="Arial" w:hAnsi="Arial" w:cs="Arial"/>
          <w:sz w:val="22"/>
          <w:szCs w:val="22"/>
        </w:rPr>
        <w:tab/>
        <w:t>Restrained Joints.</w:t>
      </w:r>
    </w:p>
    <w:p w14:paraId="6C350E38" w14:textId="77777777" w:rsidR="00DF22C3" w:rsidRPr="00350314" w:rsidRDefault="00DF22C3" w:rsidP="00294515">
      <w:pPr>
        <w:widowControl w:val="0"/>
        <w:jc w:val="both"/>
        <w:rPr>
          <w:rFonts w:ascii="Arial" w:hAnsi="Arial" w:cs="Arial"/>
          <w:sz w:val="22"/>
          <w:szCs w:val="22"/>
        </w:rPr>
      </w:pPr>
    </w:p>
    <w:p w14:paraId="24F18A2B" w14:textId="7BD47C75" w:rsidR="00F27037" w:rsidRPr="00332882" w:rsidRDefault="003A6BAF" w:rsidP="00294515">
      <w:pPr>
        <w:widowControl w:val="0"/>
        <w:ind w:left="720" w:firstLine="360"/>
        <w:jc w:val="both"/>
        <w:rPr>
          <w:rFonts w:ascii="Arial" w:hAnsi="Arial" w:cs="Arial"/>
          <w:sz w:val="22"/>
          <w:szCs w:val="22"/>
        </w:rPr>
      </w:pPr>
      <w:r w:rsidRPr="00332882">
        <w:rPr>
          <w:rFonts w:ascii="Arial" w:hAnsi="Arial" w:cs="Arial"/>
          <w:sz w:val="22"/>
          <w:szCs w:val="22"/>
        </w:rPr>
        <w:t>A.</w:t>
      </w:r>
      <w:r w:rsidRPr="00332882">
        <w:rPr>
          <w:rFonts w:ascii="Arial" w:hAnsi="Arial" w:cs="Arial"/>
          <w:sz w:val="22"/>
          <w:szCs w:val="22"/>
        </w:rPr>
        <w:tab/>
      </w:r>
      <w:r w:rsidR="00332882">
        <w:rPr>
          <w:rFonts w:ascii="Arial" w:hAnsi="Arial" w:cs="Arial"/>
          <w:sz w:val="22"/>
          <w:szCs w:val="22"/>
        </w:rPr>
        <w:t>Ensure m</w:t>
      </w:r>
      <w:r w:rsidR="00F27037" w:rsidRPr="00332882">
        <w:rPr>
          <w:rFonts w:ascii="Arial" w:hAnsi="Arial" w:cs="Arial"/>
          <w:sz w:val="22"/>
          <w:szCs w:val="22"/>
        </w:rPr>
        <w:t xml:space="preserve">echanical restrained joints </w:t>
      </w:r>
      <w:r w:rsidR="00332882">
        <w:rPr>
          <w:rFonts w:ascii="Arial" w:hAnsi="Arial" w:cs="Arial"/>
          <w:sz w:val="22"/>
          <w:szCs w:val="22"/>
        </w:rPr>
        <w:t>ar</w:t>
      </w:r>
      <w:r w:rsidR="00F27037" w:rsidRPr="00332882">
        <w:rPr>
          <w:rFonts w:ascii="Arial" w:hAnsi="Arial" w:cs="Arial"/>
          <w:sz w:val="22"/>
          <w:szCs w:val="22"/>
        </w:rPr>
        <w:t>e EBAA Iron</w:t>
      </w:r>
      <w:r w:rsidR="00136F14" w:rsidRPr="00332882">
        <w:rPr>
          <w:rFonts w:ascii="Arial" w:hAnsi="Arial" w:cs="Arial"/>
          <w:sz w:val="22"/>
          <w:szCs w:val="22"/>
        </w:rPr>
        <w:t xml:space="preserve"> Inc.</w:t>
      </w:r>
      <w:r w:rsidR="00F27037" w:rsidRPr="00332882">
        <w:rPr>
          <w:rFonts w:ascii="Arial" w:hAnsi="Arial" w:cs="Arial"/>
          <w:sz w:val="22"/>
          <w:szCs w:val="22"/>
        </w:rPr>
        <w:t xml:space="preserve"> </w:t>
      </w:r>
      <w:proofErr w:type="spellStart"/>
      <w:r w:rsidR="00F27037" w:rsidRPr="00332882">
        <w:rPr>
          <w:rFonts w:ascii="Arial" w:hAnsi="Arial" w:cs="Arial"/>
          <w:sz w:val="22"/>
          <w:szCs w:val="22"/>
        </w:rPr>
        <w:t>Megalug</w:t>
      </w:r>
      <w:proofErr w:type="spellEnd"/>
      <w:r w:rsidR="00F27037" w:rsidRPr="00332882">
        <w:rPr>
          <w:rFonts w:ascii="Arial" w:hAnsi="Arial" w:cs="Arial"/>
          <w:sz w:val="22"/>
          <w:szCs w:val="22"/>
        </w:rPr>
        <w:t xml:space="preserve"> series 1100, </w:t>
      </w:r>
      <w:proofErr w:type="spellStart"/>
      <w:r w:rsidR="00F27037" w:rsidRPr="00332882">
        <w:rPr>
          <w:rFonts w:ascii="Arial" w:hAnsi="Arial" w:cs="Arial"/>
          <w:sz w:val="22"/>
          <w:szCs w:val="22"/>
        </w:rPr>
        <w:t>Romac</w:t>
      </w:r>
      <w:proofErr w:type="spellEnd"/>
      <w:r w:rsidR="00F27037" w:rsidRPr="00332882">
        <w:rPr>
          <w:rFonts w:ascii="Arial" w:hAnsi="Arial" w:cs="Arial"/>
          <w:sz w:val="22"/>
          <w:szCs w:val="22"/>
        </w:rPr>
        <w:t xml:space="preserve"> </w:t>
      </w:r>
      <w:proofErr w:type="spellStart"/>
      <w:r w:rsidR="00F27037" w:rsidRPr="00332882">
        <w:rPr>
          <w:rFonts w:ascii="Arial" w:hAnsi="Arial" w:cs="Arial"/>
          <w:sz w:val="22"/>
          <w:szCs w:val="22"/>
        </w:rPr>
        <w:t>Romagrip</w:t>
      </w:r>
      <w:proofErr w:type="spellEnd"/>
      <w:r w:rsidR="00F27037" w:rsidRPr="00332882">
        <w:rPr>
          <w:rFonts w:ascii="Arial" w:hAnsi="Arial" w:cs="Arial"/>
          <w:sz w:val="22"/>
          <w:szCs w:val="22"/>
        </w:rPr>
        <w:t xml:space="preserve">, Ford Series 1400, or </w:t>
      </w:r>
      <w:r w:rsidR="00C235E7" w:rsidRPr="00332882">
        <w:rPr>
          <w:rFonts w:ascii="Arial" w:hAnsi="Arial" w:cs="Arial"/>
          <w:sz w:val="22"/>
          <w:szCs w:val="22"/>
        </w:rPr>
        <w:t xml:space="preserve">Engineer </w:t>
      </w:r>
      <w:r w:rsidR="00F27037" w:rsidRPr="00332882">
        <w:rPr>
          <w:rFonts w:ascii="Arial" w:hAnsi="Arial" w:cs="Arial"/>
          <w:sz w:val="22"/>
          <w:szCs w:val="22"/>
        </w:rPr>
        <w:t>approved equal.</w:t>
      </w:r>
    </w:p>
    <w:p w14:paraId="2E271D75" w14:textId="77777777" w:rsidR="005F0973" w:rsidRPr="00332882" w:rsidRDefault="005F0973" w:rsidP="00294515">
      <w:pPr>
        <w:widowControl w:val="0"/>
        <w:jc w:val="both"/>
        <w:rPr>
          <w:rFonts w:ascii="Arial" w:hAnsi="Arial" w:cs="Arial"/>
          <w:sz w:val="22"/>
          <w:szCs w:val="22"/>
        </w:rPr>
      </w:pPr>
    </w:p>
    <w:p w14:paraId="614E6A16" w14:textId="58FB38D3" w:rsidR="00F27037" w:rsidRPr="00294515" w:rsidRDefault="004C3457" w:rsidP="00294515">
      <w:pPr>
        <w:widowControl w:val="0"/>
        <w:ind w:left="1080" w:firstLine="360"/>
        <w:jc w:val="both"/>
        <w:rPr>
          <w:rFonts w:ascii="Arial" w:hAnsi="Arial" w:cs="Arial"/>
          <w:sz w:val="22"/>
          <w:szCs w:val="22"/>
        </w:rPr>
      </w:pPr>
      <w:r w:rsidRPr="00294515">
        <w:rPr>
          <w:rFonts w:ascii="Arial" w:hAnsi="Arial" w:cs="Arial"/>
          <w:sz w:val="22"/>
          <w:szCs w:val="22"/>
        </w:rPr>
        <w:t>(1)</w:t>
      </w:r>
      <w:r w:rsidR="00EA1066" w:rsidRPr="00294515">
        <w:rPr>
          <w:rFonts w:ascii="Arial" w:hAnsi="Arial" w:cs="Arial"/>
          <w:sz w:val="22"/>
          <w:szCs w:val="22"/>
        </w:rPr>
        <w:tab/>
      </w:r>
      <w:r w:rsidR="00F27037" w:rsidRPr="00294515">
        <w:rPr>
          <w:rFonts w:ascii="Arial" w:hAnsi="Arial" w:cs="Arial"/>
          <w:sz w:val="22"/>
          <w:szCs w:val="22"/>
        </w:rPr>
        <w:t xml:space="preserve">Restraint devices for nominal pipe sizes 4 inch through 54 inch </w:t>
      </w:r>
      <w:r w:rsidR="00535920" w:rsidRPr="00294515">
        <w:rPr>
          <w:rFonts w:ascii="Arial" w:hAnsi="Arial" w:cs="Arial"/>
          <w:sz w:val="22"/>
          <w:szCs w:val="22"/>
        </w:rPr>
        <w:t>must</w:t>
      </w:r>
      <w:r w:rsidR="00F27037" w:rsidRPr="00294515">
        <w:rPr>
          <w:rFonts w:ascii="Arial" w:hAnsi="Arial" w:cs="Arial"/>
          <w:sz w:val="22"/>
          <w:szCs w:val="22"/>
        </w:rPr>
        <w:t xml:space="preserve"> consist of multiple gripping wedges incorporated into a follower gland meeting the applicable requirements of </w:t>
      </w:r>
      <w:r w:rsidR="00F27037" w:rsidRPr="00294515">
        <w:rPr>
          <w:rFonts w:ascii="Arial" w:hAnsi="Arial" w:cs="Arial"/>
          <w:i/>
          <w:iCs/>
          <w:sz w:val="22"/>
          <w:szCs w:val="22"/>
        </w:rPr>
        <w:t>ANSI/AWWA C110/A21.10</w:t>
      </w:r>
      <w:r w:rsidR="00F27037" w:rsidRPr="00294515">
        <w:rPr>
          <w:rFonts w:ascii="Arial" w:hAnsi="Arial" w:cs="Arial"/>
          <w:sz w:val="22"/>
          <w:szCs w:val="22"/>
        </w:rPr>
        <w:t>.</w:t>
      </w:r>
    </w:p>
    <w:p w14:paraId="1211F207" w14:textId="77777777" w:rsidR="005F0973" w:rsidRPr="00294515" w:rsidRDefault="005F0973" w:rsidP="00294515">
      <w:pPr>
        <w:widowControl w:val="0"/>
        <w:jc w:val="both"/>
        <w:rPr>
          <w:rFonts w:ascii="Arial" w:hAnsi="Arial" w:cs="Arial"/>
          <w:sz w:val="22"/>
          <w:szCs w:val="22"/>
        </w:rPr>
      </w:pPr>
    </w:p>
    <w:p w14:paraId="51AFC123" w14:textId="1721DFEC" w:rsidR="00F27037" w:rsidRPr="00294515" w:rsidRDefault="004C3457" w:rsidP="00294515">
      <w:pPr>
        <w:widowControl w:val="0"/>
        <w:ind w:left="1080" w:firstLine="360"/>
        <w:jc w:val="both"/>
        <w:rPr>
          <w:rFonts w:ascii="Arial" w:hAnsi="Arial" w:cs="Arial"/>
          <w:sz w:val="22"/>
          <w:szCs w:val="22"/>
        </w:rPr>
      </w:pPr>
      <w:r w:rsidRPr="00294515">
        <w:rPr>
          <w:rFonts w:ascii="Arial" w:hAnsi="Arial" w:cs="Arial"/>
          <w:sz w:val="22"/>
          <w:szCs w:val="22"/>
        </w:rPr>
        <w:t>(2)</w:t>
      </w:r>
      <w:r w:rsidRPr="00294515">
        <w:rPr>
          <w:rFonts w:ascii="Arial" w:hAnsi="Arial" w:cs="Arial"/>
          <w:sz w:val="22"/>
          <w:szCs w:val="22"/>
        </w:rPr>
        <w:tab/>
      </w:r>
      <w:r w:rsidR="00F27037" w:rsidRPr="00294515">
        <w:rPr>
          <w:rFonts w:ascii="Arial" w:hAnsi="Arial" w:cs="Arial"/>
          <w:sz w:val="22"/>
          <w:szCs w:val="22"/>
        </w:rPr>
        <w:t xml:space="preserve">The devices </w:t>
      </w:r>
      <w:r w:rsidR="00535920" w:rsidRPr="00294515">
        <w:rPr>
          <w:rFonts w:ascii="Arial" w:hAnsi="Arial" w:cs="Arial"/>
          <w:sz w:val="22"/>
          <w:szCs w:val="22"/>
        </w:rPr>
        <w:t>must</w:t>
      </w:r>
      <w:r w:rsidR="00F27037" w:rsidRPr="00294515">
        <w:rPr>
          <w:rFonts w:ascii="Arial" w:hAnsi="Arial" w:cs="Arial"/>
          <w:sz w:val="22"/>
          <w:szCs w:val="22"/>
        </w:rPr>
        <w:t xml:space="preserve"> have a working pressure rating of 350 psi for 4 to 16</w:t>
      </w:r>
      <w:r w:rsidR="00D44B81" w:rsidRPr="00294515">
        <w:rPr>
          <w:rFonts w:ascii="Arial" w:hAnsi="Arial" w:cs="Arial"/>
          <w:sz w:val="22"/>
          <w:szCs w:val="22"/>
        </w:rPr>
        <w:t>-</w:t>
      </w:r>
      <w:r w:rsidR="00F27037" w:rsidRPr="00294515">
        <w:rPr>
          <w:rFonts w:ascii="Arial" w:hAnsi="Arial" w:cs="Arial"/>
          <w:sz w:val="22"/>
          <w:szCs w:val="22"/>
        </w:rPr>
        <w:t>inch</w:t>
      </w:r>
      <w:r w:rsidR="00AB6999" w:rsidRPr="00294515">
        <w:rPr>
          <w:rFonts w:ascii="Arial" w:hAnsi="Arial" w:cs="Arial"/>
          <w:sz w:val="22"/>
          <w:szCs w:val="22"/>
        </w:rPr>
        <w:t xml:space="preserve"> pipe</w:t>
      </w:r>
      <w:r w:rsidR="00F27037" w:rsidRPr="00294515">
        <w:rPr>
          <w:rFonts w:ascii="Arial" w:hAnsi="Arial" w:cs="Arial"/>
          <w:sz w:val="22"/>
          <w:szCs w:val="22"/>
        </w:rPr>
        <w:t>, 250 psi for 18 to 48</w:t>
      </w:r>
      <w:r w:rsidR="00D44B81" w:rsidRPr="00294515">
        <w:rPr>
          <w:rFonts w:ascii="Arial" w:hAnsi="Arial" w:cs="Arial"/>
          <w:sz w:val="22"/>
          <w:szCs w:val="22"/>
        </w:rPr>
        <w:t>-</w:t>
      </w:r>
      <w:r w:rsidR="00F27037" w:rsidRPr="00294515">
        <w:rPr>
          <w:rFonts w:ascii="Arial" w:hAnsi="Arial" w:cs="Arial"/>
          <w:sz w:val="22"/>
          <w:szCs w:val="22"/>
        </w:rPr>
        <w:t xml:space="preserve">inch </w:t>
      </w:r>
      <w:r w:rsidR="00AB6999" w:rsidRPr="00294515">
        <w:rPr>
          <w:rFonts w:ascii="Arial" w:hAnsi="Arial" w:cs="Arial"/>
          <w:sz w:val="22"/>
          <w:szCs w:val="22"/>
        </w:rPr>
        <w:t>pipe</w:t>
      </w:r>
      <w:r w:rsidR="00DB381B" w:rsidRPr="00294515">
        <w:rPr>
          <w:rFonts w:ascii="Arial" w:hAnsi="Arial" w:cs="Arial"/>
          <w:sz w:val="22"/>
          <w:szCs w:val="22"/>
        </w:rPr>
        <w:t xml:space="preserve">, </w:t>
      </w:r>
      <w:r w:rsidR="00F27037" w:rsidRPr="00294515">
        <w:rPr>
          <w:rFonts w:ascii="Arial" w:hAnsi="Arial" w:cs="Arial"/>
          <w:sz w:val="22"/>
          <w:szCs w:val="22"/>
        </w:rPr>
        <w:t xml:space="preserve">and 200 psi for the </w:t>
      </w:r>
      <w:r w:rsidR="00C235E7" w:rsidRPr="00294515">
        <w:rPr>
          <w:rFonts w:ascii="Arial" w:hAnsi="Arial" w:cs="Arial"/>
          <w:sz w:val="22"/>
          <w:szCs w:val="22"/>
        </w:rPr>
        <w:t>54-inch</w:t>
      </w:r>
      <w:r w:rsidR="00F27037" w:rsidRPr="00294515">
        <w:rPr>
          <w:rFonts w:ascii="Arial" w:hAnsi="Arial" w:cs="Arial"/>
          <w:sz w:val="22"/>
          <w:szCs w:val="22"/>
        </w:rPr>
        <w:t xml:space="preserve"> </w:t>
      </w:r>
      <w:r w:rsidR="00DB381B" w:rsidRPr="00294515">
        <w:rPr>
          <w:rFonts w:ascii="Arial" w:hAnsi="Arial" w:cs="Arial"/>
          <w:sz w:val="22"/>
          <w:szCs w:val="22"/>
        </w:rPr>
        <w:t xml:space="preserve">pipe </w:t>
      </w:r>
      <w:r w:rsidR="00F27037" w:rsidRPr="00294515">
        <w:rPr>
          <w:rFonts w:ascii="Arial" w:hAnsi="Arial" w:cs="Arial"/>
          <w:sz w:val="22"/>
          <w:szCs w:val="22"/>
        </w:rPr>
        <w:t>size</w:t>
      </w:r>
      <w:r w:rsidR="00DB381B" w:rsidRPr="00294515">
        <w:rPr>
          <w:rFonts w:ascii="Arial" w:hAnsi="Arial" w:cs="Arial"/>
          <w:sz w:val="22"/>
          <w:szCs w:val="22"/>
        </w:rPr>
        <w:t>s</w:t>
      </w:r>
      <w:r w:rsidR="00F27037" w:rsidRPr="00294515">
        <w:rPr>
          <w:rFonts w:ascii="Arial" w:hAnsi="Arial" w:cs="Arial"/>
          <w:sz w:val="22"/>
          <w:szCs w:val="22"/>
        </w:rPr>
        <w:t>.  Ratings are for water pressure and must include a minimum safety factor of 2 to 1 in all sizes.</w:t>
      </w:r>
    </w:p>
    <w:p w14:paraId="7DAFD438" w14:textId="77777777" w:rsidR="005F0973" w:rsidRPr="00294515" w:rsidRDefault="005F0973" w:rsidP="00294515">
      <w:pPr>
        <w:widowControl w:val="0"/>
        <w:jc w:val="both"/>
        <w:rPr>
          <w:rFonts w:ascii="Arial" w:hAnsi="Arial" w:cs="Arial"/>
          <w:sz w:val="22"/>
          <w:szCs w:val="22"/>
        </w:rPr>
      </w:pPr>
    </w:p>
    <w:p w14:paraId="17CB9236" w14:textId="3126AAA1" w:rsidR="00F27037" w:rsidRPr="00294515" w:rsidRDefault="004C3457" w:rsidP="00294515">
      <w:pPr>
        <w:widowControl w:val="0"/>
        <w:ind w:left="1080" w:firstLine="360"/>
        <w:jc w:val="both"/>
        <w:rPr>
          <w:rFonts w:ascii="Arial" w:hAnsi="Arial" w:cs="Arial"/>
          <w:sz w:val="22"/>
          <w:szCs w:val="22"/>
        </w:rPr>
      </w:pPr>
      <w:r w:rsidRPr="00294515">
        <w:rPr>
          <w:rFonts w:ascii="Arial" w:hAnsi="Arial" w:cs="Arial"/>
          <w:sz w:val="22"/>
          <w:szCs w:val="22"/>
        </w:rPr>
        <w:t>(3)</w:t>
      </w:r>
      <w:r w:rsidRPr="00294515">
        <w:rPr>
          <w:rFonts w:ascii="Arial" w:hAnsi="Arial" w:cs="Arial"/>
          <w:sz w:val="22"/>
          <w:szCs w:val="22"/>
        </w:rPr>
        <w:tab/>
      </w:r>
      <w:r w:rsidR="00332882">
        <w:rPr>
          <w:rFonts w:ascii="Arial" w:hAnsi="Arial" w:cs="Arial"/>
          <w:sz w:val="22"/>
          <w:szCs w:val="22"/>
        </w:rPr>
        <w:t>Cast g</w:t>
      </w:r>
      <w:r w:rsidR="00F27037" w:rsidRPr="00294515">
        <w:rPr>
          <w:rFonts w:ascii="Arial" w:hAnsi="Arial" w:cs="Arial"/>
          <w:sz w:val="22"/>
          <w:szCs w:val="22"/>
        </w:rPr>
        <w:t xml:space="preserve">land body, wedges and wedge actuating components from grade 65-45-12 </w:t>
      </w:r>
      <w:r w:rsidR="00332882">
        <w:rPr>
          <w:rFonts w:ascii="Arial" w:hAnsi="Arial" w:cs="Arial"/>
          <w:sz w:val="22"/>
          <w:szCs w:val="22"/>
        </w:rPr>
        <w:t>DI</w:t>
      </w:r>
      <w:r w:rsidR="00F27037" w:rsidRPr="00294515">
        <w:rPr>
          <w:rFonts w:ascii="Arial" w:hAnsi="Arial" w:cs="Arial"/>
          <w:sz w:val="22"/>
          <w:szCs w:val="22"/>
        </w:rPr>
        <w:t xml:space="preserve"> material in accordance with </w:t>
      </w:r>
      <w:r w:rsidR="00F27037" w:rsidRPr="00294515">
        <w:rPr>
          <w:rFonts w:ascii="Arial" w:hAnsi="Arial" w:cs="Arial"/>
          <w:i/>
          <w:iCs/>
          <w:sz w:val="22"/>
          <w:szCs w:val="22"/>
        </w:rPr>
        <w:t>ASTM A536</w:t>
      </w:r>
      <w:r w:rsidR="00F27037" w:rsidRPr="00294515">
        <w:rPr>
          <w:rFonts w:ascii="Arial" w:hAnsi="Arial" w:cs="Arial"/>
          <w:sz w:val="22"/>
          <w:szCs w:val="22"/>
        </w:rPr>
        <w:t>.</w:t>
      </w:r>
    </w:p>
    <w:p w14:paraId="03E2F711" w14:textId="77777777" w:rsidR="005F0973" w:rsidRPr="00294515" w:rsidRDefault="005F0973" w:rsidP="00294515">
      <w:pPr>
        <w:widowControl w:val="0"/>
        <w:jc w:val="both"/>
        <w:rPr>
          <w:rFonts w:ascii="Arial" w:hAnsi="Arial" w:cs="Arial"/>
          <w:sz w:val="22"/>
          <w:szCs w:val="22"/>
        </w:rPr>
      </w:pPr>
    </w:p>
    <w:p w14:paraId="77B4F1DD" w14:textId="2834AB62" w:rsidR="00F27037" w:rsidRPr="00294515" w:rsidRDefault="00D16934" w:rsidP="00294515">
      <w:pPr>
        <w:widowControl w:val="0"/>
        <w:ind w:left="1080" w:firstLine="360"/>
        <w:jc w:val="both"/>
        <w:rPr>
          <w:rFonts w:ascii="Arial" w:hAnsi="Arial" w:cs="Arial"/>
          <w:sz w:val="22"/>
          <w:szCs w:val="22"/>
        </w:rPr>
      </w:pPr>
      <w:r w:rsidRPr="00294515">
        <w:rPr>
          <w:rFonts w:ascii="Arial" w:hAnsi="Arial" w:cs="Arial"/>
          <w:sz w:val="22"/>
          <w:szCs w:val="22"/>
        </w:rPr>
        <w:t>(4)</w:t>
      </w:r>
      <w:r w:rsidRPr="00294515">
        <w:rPr>
          <w:rFonts w:ascii="Arial" w:hAnsi="Arial" w:cs="Arial"/>
          <w:sz w:val="22"/>
          <w:szCs w:val="22"/>
        </w:rPr>
        <w:tab/>
      </w:r>
      <w:r w:rsidR="00332882" w:rsidRPr="00600DE7">
        <w:rPr>
          <w:rFonts w:ascii="Arial" w:hAnsi="Arial" w:cs="Arial"/>
          <w:sz w:val="22"/>
          <w:szCs w:val="22"/>
        </w:rPr>
        <w:t>Heat treat</w:t>
      </w:r>
      <w:r w:rsidR="00332882">
        <w:rPr>
          <w:rFonts w:ascii="Arial" w:hAnsi="Arial" w:cs="Arial"/>
          <w:sz w:val="22"/>
          <w:szCs w:val="22"/>
        </w:rPr>
        <w:t xml:space="preserve"> </w:t>
      </w:r>
      <w:r w:rsidR="00F27037" w:rsidRPr="00294515">
        <w:rPr>
          <w:rFonts w:ascii="Arial" w:hAnsi="Arial" w:cs="Arial"/>
          <w:sz w:val="22"/>
          <w:szCs w:val="22"/>
        </w:rPr>
        <w:t>D</w:t>
      </w:r>
      <w:r w:rsidR="00332882">
        <w:rPr>
          <w:rFonts w:ascii="Arial" w:hAnsi="Arial" w:cs="Arial"/>
          <w:sz w:val="22"/>
          <w:szCs w:val="22"/>
        </w:rPr>
        <w:t>I</w:t>
      </w:r>
      <w:r w:rsidR="00F27037" w:rsidRPr="00294515">
        <w:rPr>
          <w:rFonts w:ascii="Arial" w:hAnsi="Arial" w:cs="Arial"/>
          <w:sz w:val="22"/>
          <w:szCs w:val="22"/>
        </w:rPr>
        <w:t xml:space="preserve"> gripping wedges within a range of 370 to 470 </w:t>
      </w:r>
      <w:r w:rsidR="00332882" w:rsidRPr="00332882">
        <w:rPr>
          <w:rFonts w:ascii="Arial" w:hAnsi="Arial" w:cs="Arial"/>
          <w:sz w:val="22"/>
          <w:szCs w:val="22"/>
        </w:rPr>
        <w:t xml:space="preserve">Brinell hardness number </w:t>
      </w:r>
      <w:r w:rsidR="00332882">
        <w:rPr>
          <w:rFonts w:ascii="Arial" w:hAnsi="Arial" w:cs="Arial"/>
          <w:sz w:val="22"/>
          <w:szCs w:val="22"/>
        </w:rPr>
        <w:t>(</w:t>
      </w:r>
      <w:r w:rsidR="00F27037" w:rsidRPr="00294515">
        <w:rPr>
          <w:rFonts w:ascii="Arial" w:hAnsi="Arial" w:cs="Arial"/>
          <w:sz w:val="22"/>
          <w:szCs w:val="22"/>
        </w:rPr>
        <w:t>BHN</w:t>
      </w:r>
      <w:r w:rsidR="00332882">
        <w:rPr>
          <w:rFonts w:ascii="Arial" w:hAnsi="Arial" w:cs="Arial"/>
          <w:sz w:val="22"/>
          <w:szCs w:val="22"/>
        </w:rPr>
        <w:t>)</w:t>
      </w:r>
      <w:r w:rsidR="00F27037" w:rsidRPr="00294515">
        <w:rPr>
          <w:rFonts w:ascii="Arial" w:hAnsi="Arial" w:cs="Arial"/>
          <w:sz w:val="22"/>
          <w:szCs w:val="22"/>
        </w:rPr>
        <w:t>.</w:t>
      </w:r>
    </w:p>
    <w:p w14:paraId="3CE612D7" w14:textId="53C76633" w:rsidR="005F0973" w:rsidRPr="00294515" w:rsidRDefault="005F0973" w:rsidP="00294515">
      <w:pPr>
        <w:widowControl w:val="0"/>
        <w:jc w:val="both"/>
        <w:rPr>
          <w:rFonts w:ascii="Arial" w:hAnsi="Arial" w:cs="Arial"/>
          <w:sz w:val="22"/>
          <w:szCs w:val="22"/>
        </w:rPr>
      </w:pPr>
    </w:p>
    <w:p w14:paraId="287632C0" w14:textId="3AFAB791" w:rsidR="00F27037" w:rsidRPr="00294515" w:rsidRDefault="00455505" w:rsidP="00294515">
      <w:pPr>
        <w:widowControl w:val="0"/>
        <w:ind w:left="1080" w:firstLine="360"/>
        <w:jc w:val="both"/>
        <w:rPr>
          <w:rFonts w:ascii="Arial" w:hAnsi="Arial" w:cs="Arial"/>
          <w:sz w:val="22"/>
          <w:szCs w:val="22"/>
        </w:rPr>
      </w:pPr>
      <w:r w:rsidRPr="00294515">
        <w:rPr>
          <w:rFonts w:ascii="Arial" w:hAnsi="Arial" w:cs="Arial"/>
          <w:sz w:val="22"/>
          <w:szCs w:val="22"/>
        </w:rPr>
        <w:t>(</w:t>
      </w:r>
      <w:r w:rsidR="00CF796C" w:rsidRPr="00294515">
        <w:rPr>
          <w:rFonts w:ascii="Arial" w:hAnsi="Arial" w:cs="Arial"/>
          <w:sz w:val="22"/>
          <w:szCs w:val="22"/>
        </w:rPr>
        <w:t>5</w:t>
      </w:r>
      <w:r w:rsidRPr="00294515">
        <w:rPr>
          <w:rFonts w:ascii="Arial" w:hAnsi="Arial" w:cs="Arial"/>
          <w:sz w:val="22"/>
          <w:szCs w:val="22"/>
        </w:rPr>
        <w:t>)</w:t>
      </w:r>
      <w:r w:rsidRPr="00294515">
        <w:rPr>
          <w:rFonts w:ascii="Arial" w:hAnsi="Arial" w:cs="Arial"/>
          <w:sz w:val="22"/>
          <w:szCs w:val="22"/>
        </w:rPr>
        <w:tab/>
      </w:r>
      <w:r w:rsidR="00332882">
        <w:rPr>
          <w:rFonts w:ascii="Arial" w:hAnsi="Arial" w:cs="Arial"/>
          <w:sz w:val="22"/>
          <w:szCs w:val="22"/>
        </w:rPr>
        <w:t>Ensure a</w:t>
      </w:r>
      <w:r w:rsidR="00F27037" w:rsidRPr="00294515">
        <w:rPr>
          <w:rFonts w:ascii="Arial" w:hAnsi="Arial" w:cs="Arial"/>
          <w:sz w:val="22"/>
          <w:szCs w:val="22"/>
        </w:rPr>
        <w:t xml:space="preserve">ll components </w:t>
      </w:r>
      <w:r w:rsidR="00332882">
        <w:rPr>
          <w:rFonts w:ascii="Arial" w:hAnsi="Arial" w:cs="Arial"/>
          <w:sz w:val="22"/>
          <w:szCs w:val="22"/>
        </w:rPr>
        <w:t>ar</w:t>
      </w:r>
      <w:r w:rsidR="00F27037" w:rsidRPr="00294515">
        <w:rPr>
          <w:rFonts w:ascii="Arial" w:hAnsi="Arial" w:cs="Arial"/>
          <w:sz w:val="22"/>
          <w:szCs w:val="22"/>
        </w:rPr>
        <w:t>e manufacture</w:t>
      </w:r>
      <w:r w:rsidR="00A905A1" w:rsidRPr="00294515">
        <w:rPr>
          <w:rFonts w:ascii="Arial" w:hAnsi="Arial" w:cs="Arial"/>
          <w:sz w:val="22"/>
          <w:szCs w:val="22"/>
        </w:rPr>
        <w:t>d</w:t>
      </w:r>
      <w:r w:rsidR="00F27037" w:rsidRPr="00294515">
        <w:rPr>
          <w:rFonts w:ascii="Arial" w:hAnsi="Arial" w:cs="Arial"/>
          <w:sz w:val="22"/>
          <w:szCs w:val="22"/>
        </w:rPr>
        <w:t xml:space="preserve"> and assembled in the United States.</w:t>
      </w:r>
    </w:p>
    <w:p w14:paraId="2CE97989" w14:textId="77777777" w:rsidR="005F0973" w:rsidRPr="00294515" w:rsidRDefault="005F0973" w:rsidP="00294515">
      <w:pPr>
        <w:widowControl w:val="0"/>
        <w:jc w:val="both"/>
        <w:rPr>
          <w:rFonts w:ascii="Arial" w:hAnsi="Arial" w:cs="Arial"/>
          <w:sz w:val="22"/>
          <w:szCs w:val="22"/>
        </w:rPr>
      </w:pPr>
    </w:p>
    <w:p w14:paraId="5985B0A3" w14:textId="5C4C747E" w:rsidR="00F27037" w:rsidRPr="00294515" w:rsidRDefault="00455505" w:rsidP="00294515">
      <w:pPr>
        <w:widowControl w:val="0"/>
        <w:ind w:left="1080" w:firstLine="360"/>
        <w:jc w:val="both"/>
        <w:rPr>
          <w:rFonts w:ascii="Arial" w:hAnsi="Arial" w:cs="Arial"/>
          <w:sz w:val="22"/>
          <w:szCs w:val="22"/>
        </w:rPr>
      </w:pPr>
      <w:r w:rsidRPr="00294515">
        <w:rPr>
          <w:rFonts w:ascii="Arial" w:hAnsi="Arial" w:cs="Arial"/>
          <w:sz w:val="22"/>
          <w:szCs w:val="22"/>
        </w:rPr>
        <w:t>(</w:t>
      </w:r>
      <w:r w:rsidR="00CF796C" w:rsidRPr="00294515">
        <w:rPr>
          <w:rFonts w:ascii="Arial" w:hAnsi="Arial" w:cs="Arial"/>
          <w:sz w:val="22"/>
          <w:szCs w:val="22"/>
        </w:rPr>
        <w:t>6</w:t>
      </w:r>
      <w:r w:rsidRPr="00294515">
        <w:rPr>
          <w:rFonts w:ascii="Arial" w:hAnsi="Arial" w:cs="Arial"/>
          <w:sz w:val="22"/>
          <w:szCs w:val="22"/>
        </w:rPr>
        <w:t>)</w:t>
      </w:r>
      <w:r w:rsidRPr="00294515">
        <w:rPr>
          <w:rFonts w:ascii="Arial" w:hAnsi="Arial" w:cs="Arial"/>
          <w:sz w:val="22"/>
          <w:szCs w:val="22"/>
        </w:rPr>
        <w:tab/>
      </w:r>
      <w:r w:rsidR="00332882">
        <w:rPr>
          <w:rFonts w:ascii="Arial" w:hAnsi="Arial" w:cs="Arial"/>
          <w:sz w:val="22"/>
          <w:szCs w:val="22"/>
        </w:rPr>
        <w:t>Ensure c</w:t>
      </w:r>
      <w:r w:rsidR="00F27037" w:rsidRPr="00294515">
        <w:rPr>
          <w:rFonts w:ascii="Arial" w:hAnsi="Arial" w:cs="Arial"/>
          <w:sz w:val="22"/>
          <w:szCs w:val="22"/>
        </w:rPr>
        <w:t xml:space="preserve">oating for restraint devices </w:t>
      </w:r>
      <w:r w:rsidR="00332882">
        <w:rPr>
          <w:rFonts w:ascii="Arial" w:hAnsi="Arial" w:cs="Arial"/>
          <w:sz w:val="22"/>
          <w:szCs w:val="22"/>
        </w:rPr>
        <w:t>is</w:t>
      </w:r>
      <w:r w:rsidR="00F61C79" w:rsidRPr="00294515">
        <w:rPr>
          <w:rFonts w:ascii="Arial" w:hAnsi="Arial" w:cs="Arial"/>
          <w:sz w:val="22"/>
          <w:szCs w:val="22"/>
        </w:rPr>
        <w:t xml:space="preserve"> as follows</w:t>
      </w:r>
      <w:r w:rsidR="00F27037" w:rsidRPr="00294515">
        <w:rPr>
          <w:rFonts w:ascii="Arial" w:hAnsi="Arial" w:cs="Arial"/>
          <w:sz w:val="22"/>
          <w:szCs w:val="22"/>
        </w:rPr>
        <w:t>:</w:t>
      </w:r>
    </w:p>
    <w:p w14:paraId="3E033AF4" w14:textId="77777777" w:rsidR="005F0973" w:rsidRPr="00294515" w:rsidRDefault="005F0973" w:rsidP="00294515">
      <w:pPr>
        <w:widowControl w:val="0"/>
        <w:jc w:val="both"/>
        <w:rPr>
          <w:rFonts w:ascii="Arial" w:hAnsi="Arial" w:cs="Arial"/>
          <w:sz w:val="22"/>
          <w:szCs w:val="22"/>
        </w:rPr>
      </w:pPr>
    </w:p>
    <w:p w14:paraId="78D64297" w14:textId="467BEFCB" w:rsidR="00F27037" w:rsidRPr="00294515" w:rsidRDefault="0081159B" w:rsidP="00294515">
      <w:pPr>
        <w:widowControl w:val="0"/>
        <w:ind w:left="1440" w:firstLine="360"/>
        <w:jc w:val="both"/>
        <w:rPr>
          <w:rFonts w:ascii="Arial" w:hAnsi="Arial" w:cs="Arial"/>
          <w:sz w:val="22"/>
          <w:szCs w:val="22"/>
        </w:rPr>
      </w:pPr>
      <w:r w:rsidRPr="00294515">
        <w:rPr>
          <w:rFonts w:ascii="Arial" w:hAnsi="Arial" w:cs="Arial"/>
          <w:sz w:val="22"/>
          <w:szCs w:val="22"/>
        </w:rPr>
        <w:t>(a)</w:t>
      </w:r>
      <w:r w:rsidRPr="00294515">
        <w:rPr>
          <w:rFonts w:ascii="Arial" w:hAnsi="Arial" w:cs="Arial"/>
          <w:sz w:val="22"/>
          <w:szCs w:val="22"/>
        </w:rPr>
        <w:tab/>
      </w:r>
      <w:r w:rsidR="00332882">
        <w:rPr>
          <w:rFonts w:ascii="Arial" w:hAnsi="Arial" w:cs="Arial"/>
          <w:sz w:val="22"/>
          <w:szCs w:val="22"/>
        </w:rPr>
        <w:t>Ensure a</w:t>
      </w:r>
      <w:r w:rsidR="00F27037" w:rsidRPr="00294515">
        <w:rPr>
          <w:rFonts w:ascii="Arial" w:hAnsi="Arial" w:cs="Arial"/>
          <w:sz w:val="22"/>
          <w:szCs w:val="22"/>
        </w:rPr>
        <w:t xml:space="preserve">ll wedge assemblies and related parts </w:t>
      </w:r>
      <w:r w:rsidR="00332882">
        <w:rPr>
          <w:rFonts w:ascii="Arial" w:hAnsi="Arial" w:cs="Arial"/>
          <w:sz w:val="22"/>
          <w:szCs w:val="22"/>
        </w:rPr>
        <w:t>ar</w:t>
      </w:r>
      <w:r w:rsidR="00F27037" w:rsidRPr="00294515">
        <w:rPr>
          <w:rFonts w:ascii="Arial" w:hAnsi="Arial" w:cs="Arial"/>
          <w:sz w:val="22"/>
          <w:szCs w:val="22"/>
        </w:rPr>
        <w:t xml:space="preserve">e processed through a phosphate wash, rinse and drying operation prior to coating application.  The coating </w:t>
      </w:r>
      <w:r w:rsidR="00535920" w:rsidRPr="00294515">
        <w:rPr>
          <w:rFonts w:ascii="Arial" w:hAnsi="Arial" w:cs="Arial"/>
          <w:sz w:val="22"/>
          <w:szCs w:val="22"/>
        </w:rPr>
        <w:t>must</w:t>
      </w:r>
      <w:r w:rsidR="00F27037" w:rsidRPr="00294515">
        <w:rPr>
          <w:rFonts w:ascii="Arial" w:hAnsi="Arial" w:cs="Arial"/>
          <w:sz w:val="22"/>
          <w:szCs w:val="22"/>
        </w:rPr>
        <w:t xml:space="preserve"> consist of a minimum of two coats of liquid thermoset epoxy coating with heat cure to follow each coat.</w:t>
      </w:r>
    </w:p>
    <w:p w14:paraId="505DE223" w14:textId="77777777" w:rsidR="005F0973" w:rsidRPr="00294515" w:rsidRDefault="005F0973" w:rsidP="00294515">
      <w:pPr>
        <w:widowControl w:val="0"/>
        <w:jc w:val="both"/>
        <w:rPr>
          <w:rFonts w:ascii="Arial" w:hAnsi="Arial" w:cs="Arial"/>
          <w:sz w:val="22"/>
          <w:szCs w:val="22"/>
        </w:rPr>
      </w:pPr>
    </w:p>
    <w:p w14:paraId="4EC591D7" w14:textId="210EC4E1" w:rsidR="00F27037" w:rsidRPr="00294515" w:rsidRDefault="0081159B" w:rsidP="00294515">
      <w:pPr>
        <w:widowControl w:val="0"/>
        <w:ind w:left="1440" w:firstLine="360"/>
        <w:jc w:val="both"/>
        <w:rPr>
          <w:rFonts w:ascii="Arial" w:hAnsi="Arial" w:cs="Arial"/>
          <w:sz w:val="22"/>
          <w:szCs w:val="22"/>
        </w:rPr>
      </w:pPr>
      <w:r w:rsidRPr="00294515">
        <w:rPr>
          <w:rFonts w:ascii="Arial" w:hAnsi="Arial" w:cs="Arial"/>
          <w:sz w:val="22"/>
          <w:szCs w:val="22"/>
        </w:rPr>
        <w:t>(b)</w:t>
      </w:r>
      <w:r w:rsidRPr="00294515">
        <w:rPr>
          <w:rFonts w:ascii="Arial" w:hAnsi="Arial" w:cs="Arial"/>
          <w:sz w:val="22"/>
          <w:szCs w:val="22"/>
        </w:rPr>
        <w:tab/>
      </w:r>
      <w:r w:rsidR="00E76E08">
        <w:rPr>
          <w:rFonts w:ascii="Arial" w:hAnsi="Arial" w:cs="Arial"/>
          <w:sz w:val="22"/>
          <w:szCs w:val="22"/>
        </w:rPr>
        <w:t>S</w:t>
      </w:r>
      <w:r w:rsidR="00E76E08" w:rsidRPr="00600DE7">
        <w:rPr>
          <w:rFonts w:ascii="Arial" w:hAnsi="Arial" w:cs="Arial"/>
          <w:sz w:val="22"/>
          <w:szCs w:val="22"/>
        </w:rPr>
        <w:t>urface pretreat</w:t>
      </w:r>
      <w:r w:rsidR="00E76E08">
        <w:rPr>
          <w:rFonts w:ascii="Arial" w:hAnsi="Arial" w:cs="Arial"/>
          <w:sz w:val="22"/>
          <w:szCs w:val="22"/>
        </w:rPr>
        <w:t xml:space="preserve"> a</w:t>
      </w:r>
      <w:r w:rsidR="00E76E08" w:rsidRPr="00294515">
        <w:rPr>
          <w:rFonts w:ascii="Arial" w:hAnsi="Arial" w:cs="Arial"/>
          <w:sz w:val="22"/>
          <w:szCs w:val="22"/>
        </w:rPr>
        <w:t xml:space="preserve">ll </w:t>
      </w:r>
      <w:r w:rsidR="00F27037" w:rsidRPr="00294515">
        <w:rPr>
          <w:rFonts w:ascii="Arial" w:hAnsi="Arial" w:cs="Arial"/>
          <w:sz w:val="22"/>
          <w:szCs w:val="22"/>
        </w:rPr>
        <w:t xml:space="preserve">casting bodies with a phosphate wash, rinse and sealer before drying.  </w:t>
      </w:r>
      <w:r w:rsidR="00E76E08">
        <w:rPr>
          <w:rFonts w:ascii="Arial" w:hAnsi="Arial" w:cs="Arial"/>
          <w:sz w:val="22"/>
          <w:szCs w:val="22"/>
        </w:rPr>
        <w:t>Apply t</w:t>
      </w:r>
      <w:r w:rsidR="00F27037" w:rsidRPr="00294515">
        <w:rPr>
          <w:rFonts w:ascii="Arial" w:hAnsi="Arial" w:cs="Arial"/>
          <w:sz w:val="22"/>
          <w:szCs w:val="22"/>
        </w:rPr>
        <w:t xml:space="preserve">he coating electrostatically and heat cure.  </w:t>
      </w:r>
      <w:r w:rsidR="00E76E08">
        <w:rPr>
          <w:rFonts w:ascii="Arial" w:hAnsi="Arial" w:cs="Arial"/>
          <w:sz w:val="22"/>
          <w:szCs w:val="22"/>
        </w:rPr>
        <w:t>Ensure t</w:t>
      </w:r>
      <w:r w:rsidR="00F27037" w:rsidRPr="00294515">
        <w:rPr>
          <w:rFonts w:ascii="Arial" w:hAnsi="Arial" w:cs="Arial"/>
          <w:sz w:val="22"/>
          <w:szCs w:val="22"/>
        </w:rPr>
        <w:t xml:space="preserve">he coating </w:t>
      </w:r>
      <w:r w:rsidR="00E76E08">
        <w:rPr>
          <w:rFonts w:ascii="Arial" w:hAnsi="Arial" w:cs="Arial"/>
          <w:sz w:val="22"/>
          <w:szCs w:val="22"/>
        </w:rPr>
        <w:t>is</w:t>
      </w:r>
      <w:r w:rsidR="00F27037" w:rsidRPr="00294515">
        <w:rPr>
          <w:rFonts w:ascii="Arial" w:hAnsi="Arial" w:cs="Arial"/>
          <w:sz w:val="22"/>
          <w:szCs w:val="22"/>
        </w:rPr>
        <w:t xml:space="preserve"> a polyester based powder to provide corrosion, impact and UV resistance.</w:t>
      </w:r>
    </w:p>
    <w:p w14:paraId="03FF4C13" w14:textId="77777777" w:rsidR="005F0973" w:rsidRPr="00294515" w:rsidRDefault="005F0973" w:rsidP="00294515">
      <w:pPr>
        <w:widowControl w:val="0"/>
        <w:jc w:val="both"/>
        <w:rPr>
          <w:rFonts w:ascii="Arial" w:hAnsi="Arial" w:cs="Arial"/>
          <w:sz w:val="22"/>
          <w:szCs w:val="22"/>
        </w:rPr>
      </w:pPr>
    </w:p>
    <w:p w14:paraId="06043DE7" w14:textId="4F7BA30F" w:rsidR="00F27037" w:rsidRPr="00294515" w:rsidRDefault="0081159B" w:rsidP="00294515">
      <w:pPr>
        <w:widowControl w:val="0"/>
        <w:ind w:left="1440" w:firstLine="360"/>
        <w:jc w:val="both"/>
        <w:rPr>
          <w:rFonts w:ascii="Arial" w:hAnsi="Arial" w:cs="Arial"/>
          <w:sz w:val="22"/>
          <w:szCs w:val="22"/>
        </w:rPr>
      </w:pPr>
      <w:r w:rsidRPr="00294515">
        <w:rPr>
          <w:rFonts w:ascii="Arial" w:hAnsi="Arial" w:cs="Arial"/>
          <w:sz w:val="22"/>
          <w:szCs w:val="22"/>
        </w:rPr>
        <w:t>(c)</w:t>
      </w:r>
      <w:r w:rsidRPr="00294515">
        <w:rPr>
          <w:rFonts w:ascii="Arial" w:hAnsi="Arial" w:cs="Arial"/>
          <w:sz w:val="22"/>
          <w:szCs w:val="22"/>
        </w:rPr>
        <w:tab/>
      </w:r>
      <w:r w:rsidR="00E76E08">
        <w:rPr>
          <w:rFonts w:ascii="Arial" w:hAnsi="Arial" w:cs="Arial"/>
          <w:sz w:val="22"/>
          <w:szCs w:val="22"/>
        </w:rPr>
        <w:t>Ensure t</w:t>
      </w:r>
      <w:r w:rsidR="00F27037" w:rsidRPr="00294515">
        <w:rPr>
          <w:rFonts w:ascii="Arial" w:hAnsi="Arial" w:cs="Arial"/>
          <w:sz w:val="22"/>
          <w:szCs w:val="22"/>
        </w:rPr>
        <w:t xml:space="preserve">he coating system </w:t>
      </w:r>
      <w:r w:rsidR="00E76E08">
        <w:rPr>
          <w:rFonts w:ascii="Arial" w:hAnsi="Arial" w:cs="Arial"/>
          <w:sz w:val="22"/>
          <w:szCs w:val="22"/>
        </w:rPr>
        <w:t>is</w:t>
      </w:r>
      <w:r w:rsidR="00F27037" w:rsidRPr="00294515">
        <w:rPr>
          <w:rFonts w:ascii="Arial" w:hAnsi="Arial" w:cs="Arial"/>
          <w:sz w:val="22"/>
          <w:szCs w:val="22"/>
        </w:rPr>
        <w:t xml:space="preserve"> MEGA-BOND by EBAA Iron, Inc. or </w:t>
      </w:r>
      <w:r w:rsidR="00C235E7" w:rsidRPr="00294515">
        <w:rPr>
          <w:rFonts w:ascii="Arial" w:hAnsi="Arial" w:cs="Arial"/>
          <w:sz w:val="22"/>
          <w:szCs w:val="22"/>
        </w:rPr>
        <w:t xml:space="preserve">Engineer </w:t>
      </w:r>
      <w:r w:rsidR="00F27037" w:rsidRPr="00294515">
        <w:rPr>
          <w:rFonts w:ascii="Arial" w:hAnsi="Arial" w:cs="Arial"/>
          <w:sz w:val="22"/>
          <w:szCs w:val="22"/>
        </w:rPr>
        <w:t>approved equal.</w:t>
      </w:r>
    </w:p>
    <w:p w14:paraId="76F6FB62" w14:textId="77777777" w:rsidR="00943CFE" w:rsidRPr="00294515" w:rsidRDefault="00943CFE" w:rsidP="00294515">
      <w:pPr>
        <w:widowControl w:val="0"/>
        <w:jc w:val="both"/>
        <w:rPr>
          <w:rFonts w:ascii="Arial" w:hAnsi="Arial" w:cs="Arial"/>
          <w:sz w:val="22"/>
          <w:szCs w:val="22"/>
        </w:rPr>
      </w:pPr>
    </w:p>
    <w:p w14:paraId="11D7A74B" w14:textId="09FBE2D4" w:rsidR="00F27037" w:rsidRPr="00294515" w:rsidRDefault="00CB5041" w:rsidP="00294515">
      <w:pPr>
        <w:widowControl w:val="0"/>
        <w:ind w:left="720" w:firstLine="360"/>
        <w:jc w:val="both"/>
        <w:rPr>
          <w:rFonts w:ascii="Arial" w:hAnsi="Arial" w:cs="Arial"/>
          <w:sz w:val="22"/>
          <w:szCs w:val="22"/>
        </w:rPr>
      </w:pPr>
      <w:r w:rsidRPr="00294515">
        <w:rPr>
          <w:rFonts w:ascii="Arial" w:hAnsi="Arial" w:cs="Arial"/>
          <w:sz w:val="22"/>
          <w:szCs w:val="22"/>
        </w:rPr>
        <w:t>B</w:t>
      </w:r>
      <w:r w:rsidR="00F27037" w:rsidRPr="00294515">
        <w:rPr>
          <w:rFonts w:ascii="Arial" w:hAnsi="Arial" w:cs="Arial"/>
          <w:sz w:val="22"/>
          <w:szCs w:val="22"/>
        </w:rPr>
        <w:t>.</w:t>
      </w:r>
      <w:r w:rsidR="00F27037" w:rsidRPr="00294515">
        <w:rPr>
          <w:rFonts w:ascii="Arial" w:hAnsi="Arial" w:cs="Arial"/>
          <w:sz w:val="22"/>
          <w:szCs w:val="22"/>
        </w:rPr>
        <w:tab/>
      </w:r>
      <w:r w:rsidR="00E76E08">
        <w:rPr>
          <w:rFonts w:ascii="Arial" w:hAnsi="Arial" w:cs="Arial"/>
          <w:sz w:val="22"/>
          <w:szCs w:val="22"/>
        </w:rPr>
        <w:t>Ensure p</w:t>
      </w:r>
      <w:r w:rsidR="00F27037" w:rsidRPr="00294515">
        <w:rPr>
          <w:rFonts w:ascii="Arial" w:hAnsi="Arial" w:cs="Arial"/>
          <w:sz w:val="22"/>
          <w:szCs w:val="22"/>
        </w:rPr>
        <w:t xml:space="preserve">ush on restrained joint </w:t>
      </w:r>
      <w:r w:rsidR="00E76E08">
        <w:rPr>
          <w:rFonts w:ascii="Arial" w:hAnsi="Arial" w:cs="Arial"/>
          <w:sz w:val="22"/>
          <w:szCs w:val="22"/>
        </w:rPr>
        <w:t>is</w:t>
      </w:r>
      <w:r w:rsidR="00F27037" w:rsidRPr="00294515">
        <w:rPr>
          <w:rFonts w:ascii="Arial" w:hAnsi="Arial" w:cs="Arial"/>
          <w:sz w:val="22"/>
          <w:szCs w:val="22"/>
        </w:rPr>
        <w:t xml:space="preserve"> field locking gasket</w:t>
      </w:r>
      <w:r w:rsidR="00F50813" w:rsidRPr="00294515">
        <w:rPr>
          <w:rFonts w:ascii="Arial" w:hAnsi="Arial" w:cs="Arial"/>
          <w:sz w:val="22"/>
          <w:szCs w:val="22"/>
        </w:rPr>
        <w:t xml:space="preserve"> style</w:t>
      </w:r>
      <w:r w:rsidR="00F27037" w:rsidRPr="00294515">
        <w:rPr>
          <w:rFonts w:ascii="Arial" w:hAnsi="Arial" w:cs="Arial"/>
          <w:sz w:val="22"/>
          <w:szCs w:val="22"/>
        </w:rPr>
        <w:t xml:space="preserve"> or </w:t>
      </w:r>
      <w:r w:rsidR="00F50813" w:rsidRPr="00294515">
        <w:rPr>
          <w:rFonts w:ascii="Arial" w:hAnsi="Arial" w:cs="Arial"/>
          <w:sz w:val="22"/>
          <w:szCs w:val="22"/>
        </w:rPr>
        <w:t>f</w:t>
      </w:r>
      <w:r w:rsidR="00F27037" w:rsidRPr="00294515">
        <w:rPr>
          <w:rFonts w:ascii="Arial" w:hAnsi="Arial" w:cs="Arial"/>
          <w:sz w:val="22"/>
          <w:szCs w:val="22"/>
        </w:rPr>
        <w:t xml:space="preserve">lex </w:t>
      </w:r>
      <w:r w:rsidR="00F50813" w:rsidRPr="00294515">
        <w:rPr>
          <w:rFonts w:ascii="Arial" w:hAnsi="Arial" w:cs="Arial"/>
          <w:sz w:val="22"/>
          <w:szCs w:val="22"/>
        </w:rPr>
        <w:t>r</w:t>
      </w:r>
      <w:r w:rsidR="00F27037" w:rsidRPr="00294515">
        <w:rPr>
          <w:rFonts w:ascii="Arial" w:hAnsi="Arial" w:cs="Arial"/>
          <w:sz w:val="22"/>
          <w:szCs w:val="22"/>
        </w:rPr>
        <w:t xml:space="preserve">ing style as manufactured by US Pipe, McWane, American USA, or </w:t>
      </w:r>
      <w:r w:rsidR="00C235E7" w:rsidRPr="00294515">
        <w:rPr>
          <w:rFonts w:ascii="Arial" w:hAnsi="Arial" w:cs="Arial"/>
          <w:sz w:val="22"/>
          <w:szCs w:val="22"/>
        </w:rPr>
        <w:t xml:space="preserve">Engineer </w:t>
      </w:r>
      <w:r w:rsidR="00F27037" w:rsidRPr="00294515">
        <w:rPr>
          <w:rFonts w:ascii="Arial" w:hAnsi="Arial" w:cs="Arial"/>
          <w:sz w:val="22"/>
          <w:szCs w:val="22"/>
        </w:rPr>
        <w:t xml:space="preserve">approved equal.  Field locking or </w:t>
      </w:r>
      <w:r w:rsidR="00F50813" w:rsidRPr="00294515">
        <w:rPr>
          <w:rFonts w:ascii="Arial" w:hAnsi="Arial" w:cs="Arial"/>
          <w:sz w:val="22"/>
          <w:szCs w:val="22"/>
        </w:rPr>
        <w:t>f</w:t>
      </w:r>
      <w:r w:rsidR="00F27037" w:rsidRPr="00294515">
        <w:rPr>
          <w:rFonts w:ascii="Arial" w:hAnsi="Arial" w:cs="Arial"/>
          <w:sz w:val="22"/>
          <w:szCs w:val="22"/>
        </w:rPr>
        <w:t xml:space="preserve">lex </w:t>
      </w:r>
      <w:r w:rsidR="00F50813" w:rsidRPr="00294515">
        <w:rPr>
          <w:rFonts w:ascii="Arial" w:hAnsi="Arial" w:cs="Arial"/>
          <w:sz w:val="22"/>
          <w:szCs w:val="22"/>
        </w:rPr>
        <w:t>r</w:t>
      </w:r>
      <w:r w:rsidR="00F27037" w:rsidRPr="00294515">
        <w:rPr>
          <w:rFonts w:ascii="Arial" w:hAnsi="Arial" w:cs="Arial"/>
          <w:sz w:val="22"/>
          <w:szCs w:val="22"/>
        </w:rPr>
        <w:t xml:space="preserve">ing gasket </w:t>
      </w:r>
      <w:r w:rsidR="00535920" w:rsidRPr="00294515">
        <w:rPr>
          <w:rFonts w:ascii="Arial" w:hAnsi="Arial" w:cs="Arial"/>
          <w:sz w:val="22"/>
          <w:szCs w:val="22"/>
        </w:rPr>
        <w:t>must</w:t>
      </w:r>
      <w:r w:rsidR="00F27037" w:rsidRPr="00294515">
        <w:rPr>
          <w:rFonts w:ascii="Arial" w:hAnsi="Arial" w:cs="Arial"/>
          <w:sz w:val="22"/>
          <w:szCs w:val="22"/>
        </w:rPr>
        <w:t xml:space="preserve"> match appropriately to the manufacturer of the pipe used.</w:t>
      </w:r>
    </w:p>
    <w:p w14:paraId="68F58D6E" w14:textId="77777777" w:rsidR="00104AA6" w:rsidRPr="00294515" w:rsidRDefault="00104AA6" w:rsidP="00294515">
      <w:pPr>
        <w:widowControl w:val="0"/>
        <w:jc w:val="both"/>
        <w:rPr>
          <w:rFonts w:ascii="Arial" w:hAnsi="Arial" w:cs="Arial"/>
          <w:sz w:val="22"/>
          <w:szCs w:val="22"/>
        </w:rPr>
      </w:pPr>
    </w:p>
    <w:p w14:paraId="394452A5" w14:textId="7B609DFF" w:rsidR="00F27037" w:rsidRPr="00294515" w:rsidRDefault="009015F3" w:rsidP="00294515">
      <w:pPr>
        <w:widowControl w:val="0"/>
        <w:ind w:left="720" w:firstLine="360"/>
        <w:jc w:val="both"/>
        <w:rPr>
          <w:rFonts w:ascii="Arial" w:hAnsi="Arial" w:cs="Arial"/>
          <w:sz w:val="22"/>
          <w:szCs w:val="22"/>
        </w:rPr>
      </w:pPr>
      <w:r w:rsidRPr="00294515">
        <w:rPr>
          <w:rFonts w:ascii="Arial" w:hAnsi="Arial" w:cs="Arial"/>
          <w:sz w:val="22"/>
          <w:szCs w:val="22"/>
        </w:rPr>
        <w:t>C.</w:t>
      </w:r>
      <w:r w:rsidRPr="00294515">
        <w:rPr>
          <w:rFonts w:ascii="Arial" w:hAnsi="Arial" w:cs="Arial"/>
          <w:sz w:val="22"/>
          <w:szCs w:val="22"/>
        </w:rPr>
        <w:tab/>
      </w:r>
      <w:r w:rsidR="00F50813" w:rsidRPr="00294515">
        <w:rPr>
          <w:rFonts w:ascii="Arial" w:hAnsi="Arial" w:cs="Arial"/>
          <w:sz w:val="22"/>
          <w:szCs w:val="22"/>
        </w:rPr>
        <w:t>Unless otherwise approved by the Engineer, do not u</w:t>
      </w:r>
      <w:r w:rsidR="00F27037" w:rsidRPr="00294515">
        <w:rPr>
          <w:rFonts w:ascii="Arial" w:hAnsi="Arial" w:cs="Arial"/>
          <w:sz w:val="22"/>
          <w:szCs w:val="22"/>
        </w:rPr>
        <w:t>se threaded rods or thrust blocks as a joint</w:t>
      </w:r>
      <w:r w:rsidR="00F50813" w:rsidRPr="00294515">
        <w:rPr>
          <w:rFonts w:ascii="Arial" w:hAnsi="Arial" w:cs="Arial"/>
          <w:sz w:val="22"/>
          <w:szCs w:val="22"/>
        </w:rPr>
        <w:t xml:space="preserve"> restraint</w:t>
      </w:r>
      <w:r w:rsidR="00F27037" w:rsidRPr="00294515">
        <w:rPr>
          <w:rFonts w:ascii="Arial" w:hAnsi="Arial" w:cs="Arial"/>
          <w:sz w:val="22"/>
          <w:szCs w:val="22"/>
        </w:rPr>
        <w:t>.</w:t>
      </w:r>
    </w:p>
    <w:p w14:paraId="67366D87" w14:textId="77777777" w:rsidR="00F27037" w:rsidRPr="00294515" w:rsidRDefault="00F27037" w:rsidP="00294515">
      <w:pPr>
        <w:widowControl w:val="0"/>
        <w:jc w:val="both"/>
        <w:rPr>
          <w:rFonts w:ascii="Arial" w:hAnsi="Arial" w:cs="Arial"/>
          <w:sz w:val="22"/>
          <w:szCs w:val="22"/>
        </w:rPr>
      </w:pPr>
    </w:p>
    <w:p w14:paraId="6C6C3B5B" w14:textId="1F399EC8" w:rsidR="00F27037" w:rsidRPr="00350314" w:rsidRDefault="00D00483" w:rsidP="00294515">
      <w:pPr>
        <w:widowControl w:val="0"/>
        <w:ind w:left="360" w:firstLine="360"/>
        <w:jc w:val="both"/>
        <w:rPr>
          <w:rFonts w:ascii="Arial" w:hAnsi="Arial" w:cs="Arial"/>
          <w:sz w:val="22"/>
          <w:szCs w:val="22"/>
        </w:rPr>
      </w:pPr>
      <w:r w:rsidRPr="00350314">
        <w:rPr>
          <w:rFonts w:ascii="Arial" w:hAnsi="Arial" w:cs="Arial"/>
          <w:sz w:val="22"/>
          <w:szCs w:val="22"/>
        </w:rPr>
        <w:t>3</w:t>
      </w:r>
      <w:r w:rsidR="00104AA6" w:rsidRPr="00350314">
        <w:rPr>
          <w:rFonts w:ascii="Arial" w:hAnsi="Arial" w:cs="Arial"/>
          <w:sz w:val="22"/>
          <w:szCs w:val="22"/>
        </w:rPr>
        <w:t>.</w:t>
      </w:r>
      <w:r w:rsidR="00104AA6" w:rsidRPr="00350314">
        <w:rPr>
          <w:rFonts w:ascii="Arial" w:hAnsi="Arial" w:cs="Arial"/>
          <w:sz w:val="22"/>
          <w:szCs w:val="22"/>
        </w:rPr>
        <w:tab/>
      </w:r>
      <w:r w:rsidR="00F27037" w:rsidRPr="00350314">
        <w:rPr>
          <w:rFonts w:ascii="Arial" w:hAnsi="Arial" w:cs="Arial"/>
          <w:sz w:val="22"/>
          <w:szCs w:val="22"/>
        </w:rPr>
        <w:t>Ductile Iron Pipe Fittings.</w:t>
      </w:r>
      <w:r w:rsidR="00E76E08">
        <w:rPr>
          <w:rFonts w:ascii="Arial" w:hAnsi="Arial" w:cs="Arial"/>
          <w:sz w:val="22"/>
          <w:szCs w:val="22"/>
        </w:rPr>
        <w:t xml:space="preserve">  </w:t>
      </w:r>
      <w:r w:rsidR="00F27037" w:rsidRPr="00350314">
        <w:rPr>
          <w:rFonts w:ascii="Arial" w:hAnsi="Arial" w:cs="Arial"/>
          <w:sz w:val="22"/>
          <w:szCs w:val="22"/>
        </w:rPr>
        <w:t xml:space="preserve">Fittings, plugs, and gaskets must meet the requirements of </w:t>
      </w:r>
      <w:r w:rsidR="00F27037" w:rsidRPr="00350314">
        <w:rPr>
          <w:rFonts w:ascii="Arial" w:hAnsi="Arial" w:cs="Arial"/>
          <w:i/>
          <w:iCs/>
          <w:sz w:val="22"/>
          <w:szCs w:val="22"/>
        </w:rPr>
        <w:t>ANSI/AWWA C111/A21.11</w:t>
      </w:r>
      <w:r w:rsidR="00F27037" w:rsidRPr="00350314">
        <w:rPr>
          <w:rFonts w:ascii="Arial" w:hAnsi="Arial" w:cs="Arial"/>
          <w:sz w:val="22"/>
          <w:szCs w:val="22"/>
        </w:rPr>
        <w:t xml:space="preserve">, and </w:t>
      </w:r>
      <w:r w:rsidR="00F27037" w:rsidRPr="00350314">
        <w:rPr>
          <w:rFonts w:ascii="Arial" w:hAnsi="Arial" w:cs="Arial"/>
          <w:i/>
          <w:iCs/>
          <w:sz w:val="22"/>
          <w:szCs w:val="22"/>
        </w:rPr>
        <w:t>AWWA/ANSI C110/A21.10</w:t>
      </w:r>
      <w:r w:rsidR="00F27037" w:rsidRPr="00350314">
        <w:rPr>
          <w:rFonts w:ascii="Arial" w:hAnsi="Arial" w:cs="Arial"/>
          <w:sz w:val="22"/>
          <w:szCs w:val="22"/>
        </w:rPr>
        <w:t xml:space="preserve"> or </w:t>
      </w:r>
      <w:r w:rsidR="00F27037" w:rsidRPr="00350314">
        <w:rPr>
          <w:rFonts w:ascii="Arial" w:hAnsi="Arial" w:cs="Arial"/>
          <w:i/>
          <w:iCs/>
          <w:sz w:val="22"/>
          <w:szCs w:val="22"/>
        </w:rPr>
        <w:t>ANSI/AWWA C153/A21.53</w:t>
      </w:r>
      <w:r w:rsidR="00F27037" w:rsidRPr="00350314">
        <w:rPr>
          <w:rFonts w:ascii="Arial" w:hAnsi="Arial" w:cs="Arial"/>
          <w:sz w:val="22"/>
          <w:szCs w:val="22"/>
        </w:rPr>
        <w:t xml:space="preserve">. </w:t>
      </w:r>
      <w:r w:rsidR="00E76E08">
        <w:rPr>
          <w:rFonts w:ascii="Arial" w:hAnsi="Arial" w:cs="Arial"/>
          <w:sz w:val="22"/>
          <w:szCs w:val="22"/>
        </w:rPr>
        <w:t xml:space="preserve"> </w:t>
      </w:r>
      <w:r w:rsidR="00F27037" w:rsidRPr="00350314">
        <w:rPr>
          <w:rFonts w:ascii="Arial" w:hAnsi="Arial" w:cs="Arial"/>
          <w:sz w:val="22"/>
          <w:szCs w:val="22"/>
        </w:rPr>
        <w:t xml:space="preserve">Cement mortar linings for fittings must meet the requirements of </w:t>
      </w:r>
      <w:r w:rsidR="00F27037" w:rsidRPr="00350314">
        <w:rPr>
          <w:rFonts w:ascii="Arial" w:hAnsi="Arial" w:cs="Arial"/>
          <w:i/>
          <w:iCs/>
          <w:sz w:val="22"/>
          <w:szCs w:val="22"/>
        </w:rPr>
        <w:t>ANSI/AWWA C104/A21.4</w:t>
      </w:r>
      <w:r w:rsidR="00F27037" w:rsidRPr="00350314">
        <w:rPr>
          <w:rFonts w:ascii="Arial" w:hAnsi="Arial" w:cs="Arial"/>
          <w:sz w:val="22"/>
          <w:szCs w:val="22"/>
        </w:rPr>
        <w:t>.</w:t>
      </w:r>
    </w:p>
    <w:p w14:paraId="51C6DC3C" w14:textId="77777777" w:rsidR="00104AA6" w:rsidRPr="00350314" w:rsidRDefault="00104AA6" w:rsidP="00294515">
      <w:pPr>
        <w:widowControl w:val="0"/>
        <w:jc w:val="both"/>
        <w:rPr>
          <w:rFonts w:ascii="Arial" w:hAnsi="Arial" w:cs="Arial"/>
          <w:sz w:val="22"/>
          <w:szCs w:val="22"/>
        </w:rPr>
      </w:pPr>
    </w:p>
    <w:p w14:paraId="0F2DF2B8" w14:textId="2F7CE951" w:rsidR="00F27037" w:rsidRPr="00294515" w:rsidRDefault="009015F3" w:rsidP="00294515">
      <w:pPr>
        <w:widowControl w:val="0"/>
        <w:ind w:left="720" w:firstLine="360"/>
        <w:jc w:val="both"/>
        <w:rPr>
          <w:rFonts w:ascii="Arial" w:hAnsi="Arial" w:cs="Arial"/>
          <w:sz w:val="22"/>
          <w:szCs w:val="22"/>
        </w:rPr>
      </w:pPr>
      <w:r w:rsidRPr="00294515">
        <w:rPr>
          <w:rFonts w:ascii="Arial" w:hAnsi="Arial" w:cs="Arial"/>
          <w:sz w:val="22"/>
          <w:szCs w:val="22"/>
        </w:rPr>
        <w:t>A.</w:t>
      </w:r>
      <w:r w:rsidRPr="00294515">
        <w:rPr>
          <w:rFonts w:ascii="Arial" w:hAnsi="Arial" w:cs="Arial"/>
          <w:sz w:val="22"/>
          <w:szCs w:val="22"/>
        </w:rPr>
        <w:tab/>
      </w:r>
      <w:r w:rsidR="00E76E08">
        <w:rPr>
          <w:rFonts w:ascii="Arial" w:hAnsi="Arial" w:cs="Arial"/>
          <w:sz w:val="22"/>
          <w:szCs w:val="22"/>
        </w:rPr>
        <w:t>Ensure m</w:t>
      </w:r>
      <w:r w:rsidR="00F27037" w:rsidRPr="00294515">
        <w:rPr>
          <w:rFonts w:ascii="Arial" w:hAnsi="Arial" w:cs="Arial"/>
          <w:sz w:val="22"/>
          <w:szCs w:val="22"/>
        </w:rPr>
        <w:t xml:space="preserve">echanical joints </w:t>
      </w:r>
      <w:r w:rsidR="00E76E08">
        <w:rPr>
          <w:rFonts w:ascii="Arial" w:hAnsi="Arial" w:cs="Arial"/>
          <w:sz w:val="22"/>
          <w:szCs w:val="22"/>
        </w:rPr>
        <w:t>ar</w:t>
      </w:r>
      <w:r w:rsidR="00F27037" w:rsidRPr="00294515">
        <w:rPr>
          <w:rFonts w:ascii="Arial" w:hAnsi="Arial" w:cs="Arial"/>
          <w:sz w:val="22"/>
          <w:szCs w:val="22"/>
        </w:rPr>
        <w:t xml:space="preserve">e EBAA Iron </w:t>
      </w:r>
      <w:proofErr w:type="spellStart"/>
      <w:r w:rsidR="00F27037" w:rsidRPr="00294515">
        <w:rPr>
          <w:rFonts w:ascii="Arial" w:hAnsi="Arial" w:cs="Arial"/>
          <w:sz w:val="22"/>
          <w:szCs w:val="22"/>
        </w:rPr>
        <w:t>Megalug</w:t>
      </w:r>
      <w:proofErr w:type="spellEnd"/>
      <w:r w:rsidR="00F27037" w:rsidRPr="00294515">
        <w:rPr>
          <w:rFonts w:ascii="Arial" w:hAnsi="Arial" w:cs="Arial"/>
          <w:sz w:val="22"/>
          <w:szCs w:val="22"/>
        </w:rPr>
        <w:t xml:space="preserve"> series 1100, </w:t>
      </w:r>
      <w:proofErr w:type="spellStart"/>
      <w:r w:rsidR="00F27037" w:rsidRPr="00294515">
        <w:rPr>
          <w:rFonts w:ascii="Arial" w:hAnsi="Arial" w:cs="Arial"/>
          <w:sz w:val="22"/>
          <w:szCs w:val="22"/>
        </w:rPr>
        <w:t>Romac</w:t>
      </w:r>
      <w:proofErr w:type="spellEnd"/>
      <w:r w:rsidR="00F27037" w:rsidRPr="00294515">
        <w:rPr>
          <w:rFonts w:ascii="Arial" w:hAnsi="Arial" w:cs="Arial"/>
          <w:sz w:val="22"/>
          <w:szCs w:val="22"/>
        </w:rPr>
        <w:t xml:space="preserve"> </w:t>
      </w:r>
      <w:proofErr w:type="spellStart"/>
      <w:r w:rsidR="00F27037" w:rsidRPr="00294515">
        <w:rPr>
          <w:rFonts w:ascii="Arial" w:hAnsi="Arial" w:cs="Arial"/>
          <w:sz w:val="22"/>
          <w:szCs w:val="22"/>
        </w:rPr>
        <w:t>Romagrip</w:t>
      </w:r>
      <w:proofErr w:type="spellEnd"/>
      <w:r w:rsidR="00F27037" w:rsidRPr="00294515">
        <w:rPr>
          <w:rFonts w:ascii="Arial" w:hAnsi="Arial" w:cs="Arial"/>
          <w:sz w:val="22"/>
          <w:szCs w:val="22"/>
        </w:rPr>
        <w:t xml:space="preserve">, or </w:t>
      </w:r>
      <w:r w:rsidR="00C235E7" w:rsidRPr="00294515">
        <w:rPr>
          <w:rFonts w:ascii="Arial" w:hAnsi="Arial" w:cs="Arial"/>
          <w:sz w:val="22"/>
          <w:szCs w:val="22"/>
        </w:rPr>
        <w:t xml:space="preserve">Engineer </w:t>
      </w:r>
      <w:r w:rsidR="00F27037" w:rsidRPr="00294515">
        <w:rPr>
          <w:rFonts w:ascii="Arial" w:hAnsi="Arial" w:cs="Arial"/>
          <w:sz w:val="22"/>
          <w:szCs w:val="22"/>
        </w:rPr>
        <w:t>approved equal.</w:t>
      </w:r>
    </w:p>
    <w:p w14:paraId="15DC3C0D" w14:textId="77777777" w:rsidR="005F0973" w:rsidRPr="00294515" w:rsidRDefault="005F0973" w:rsidP="00294515">
      <w:pPr>
        <w:widowControl w:val="0"/>
        <w:jc w:val="both"/>
        <w:rPr>
          <w:rFonts w:ascii="Arial" w:hAnsi="Arial" w:cs="Arial"/>
          <w:sz w:val="22"/>
          <w:szCs w:val="22"/>
        </w:rPr>
      </w:pPr>
    </w:p>
    <w:p w14:paraId="6998D62D" w14:textId="444F1927" w:rsidR="00F27037" w:rsidRPr="00294515" w:rsidRDefault="003A6BAF" w:rsidP="00294515">
      <w:pPr>
        <w:widowControl w:val="0"/>
        <w:ind w:left="720" w:firstLine="360"/>
        <w:jc w:val="both"/>
        <w:rPr>
          <w:rFonts w:ascii="Arial" w:hAnsi="Arial" w:cs="Arial"/>
          <w:sz w:val="22"/>
          <w:szCs w:val="22"/>
        </w:rPr>
      </w:pPr>
      <w:r w:rsidRPr="00294515">
        <w:rPr>
          <w:rFonts w:ascii="Arial" w:hAnsi="Arial" w:cs="Arial"/>
          <w:sz w:val="22"/>
          <w:szCs w:val="22"/>
        </w:rPr>
        <w:t>B</w:t>
      </w:r>
      <w:r w:rsidR="00F27037" w:rsidRPr="00294515">
        <w:rPr>
          <w:rFonts w:ascii="Arial" w:hAnsi="Arial" w:cs="Arial"/>
          <w:sz w:val="22"/>
          <w:szCs w:val="22"/>
        </w:rPr>
        <w:t>.</w:t>
      </w:r>
      <w:r w:rsidR="00F27037" w:rsidRPr="00294515">
        <w:rPr>
          <w:rFonts w:ascii="Arial" w:hAnsi="Arial" w:cs="Arial"/>
          <w:sz w:val="22"/>
          <w:szCs w:val="22"/>
        </w:rPr>
        <w:tab/>
      </w:r>
      <w:r w:rsidR="00E76E08">
        <w:rPr>
          <w:rFonts w:ascii="Arial" w:hAnsi="Arial" w:cs="Arial"/>
          <w:sz w:val="22"/>
          <w:szCs w:val="22"/>
        </w:rPr>
        <w:t>Ensure r</w:t>
      </w:r>
      <w:r w:rsidR="00F27037" w:rsidRPr="00294515">
        <w:rPr>
          <w:rFonts w:ascii="Arial" w:hAnsi="Arial" w:cs="Arial"/>
          <w:sz w:val="22"/>
          <w:szCs w:val="22"/>
        </w:rPr>
        <w:t xml:space="preserve">estrained flange adapters </w:t>
      </w:r>
      <w:r w:rsidR="00E76E08">
        <w:rPr>
          <w:rFonts w:ascii="Arial" w:hAnsi="Arial" w:cs="Arial"/>
          <w:sz w:val="22"/>
          <w:szCs w:val="22"/>
        </w:rPr>
        <w:t>ar</w:t>
      </w:r>
      <w:r w:rsidR="00F27037" w:rsidRPr="00294515">
        <w:rPr>
          <w:rFonts w:ascii="Arial" w:hAnsi="Arial" w:cs="Arial"/>
          <w:sz w:val="22"/>
          <w:szCs w:val="22"/>
        </w:rPr>
        <w:t xml:space="preserve">e EBAA Iron </w:t>
      </w:r>
      <w:proofErr w:type="spellStart"/>
      <w:r w:rsidR="00F27037" w:rsidRPr="00294515">
        <w:rPr>
          <w:rFonts w:ascii="Arial" w:hAnsi="Arial" w:cs="Arial"/>
          <w:sz w:val="22"/>
          <w:szCs w:val="22"/>
        </w:rPr>
        <w:t>Megaflange</w:t>
      </w:r>
      <w:proofErr w:type="spellEnd"/>
      <w:r w:rsidR="00F27037" w:rsidRPr="00294515">
        <w:rPr>
          <w:rFonts w:ascii="Arial" w:hAnsi="Arial" w:cs="Arial"/>
          <w:sz w:val="22"/>
          <w:szCs w:val="22"/>
        </w:rPr>
        <w:t xml:space="preserve"> series 2100 or </w:t>
      </w:r>
      <w:r w:rsidR="00C235E7" w:rsidRPr="00294515">
        <w:rPr>
          <w:rFonts w:ascii="Arial" w:hAnsi="Arial" w:cs="Arial"/>
          <w:sz w:val="22"/>
          <w:szCs w:val="22"/>
        </w:rPr>
        <w:t xml:space="preserve">Engineer </w:t>
      </w:r>
      <w:r w:rsidR="00F27037" w:rsidRPr="00294515">
        <w:rPr>
          <w:rFonts w:ascii="Arial" w:hAnsi="Arial" w:cs="Arial"/>
          <w:sz w:val="22"/>
          <w:szCs w:val="22"/>
        </w:rPr>
        <w:t>approved equal.</w:t>
      </w:r>
    </w:p>
    <w:p w14:paraId="7C91206B" w14:textId="77777777" w:rsidR="00104AA6" w:rsidRPr="00294515" w:rsidRDefault="00104AA6" w:rsidP="00294515">
      <w:pPr>
        <w:widowControl w:val="0"/>
        <w:jc w:val="both"/>
        <w:rPr>
          <w:rFonts w:ascii="Arial" w:hAnsi="Arial" w:cs="Arial"/>
          <w:sz w:val="22"/>
          <w:szCs w:val="22"/>
        </w:rPr>
      </w:pPr>
    </w:p>
    <w:p w14:paraId="5099B118" w14:textId="2984CA28" w:rsidR="00D35ECE" w:rsidRPr="00294515" w:rsidRDefault="009015F3" w:rsidP="00294515">
      <w:pPr>
        <w:widowControl w:val="0"/>
        <w:ind w:left="360" w:firstLine="360"/>
        <w:jc w:val="both"/>
        <w:rPr>
          <w:rFonts w:ascii="Arial" w:hAnsi="Arial" w:cs="Arial"/>
          <w:sz w:val="22"/>
          <w:szCs w:val="22"/>
        </w:rPr>
      </w:pPr>
      <w:r w:rsidRPr="00294515">
        <w:rPr>
          <w:rFonts w:ascii="Arial" w:hAnsi="Arial" w:cs="Arial"/>
          <w:sz w:val="22"/>
          <w:szCs w:val="22"/>
        </w:rPr>
        <w:t>4.</w:t>
      </w:r>
      <w:r w:rsidRPr="00294515">
        <w:rPr>
          <w:rFonts w:ascii="Arial" w:hAnsi="Arial" w:cs="Arial"/>
          <w:sz w:val="22"/>
          <w:szCs w:val="22"/>
        </w:rPr>
        <w:tab/>
      </w:r>
      <w:r w:rsidR="00870A91" w:rsidRPr="00294515">
        <w:rPr>
          <w:rFonts w:ascii="Arial" w:hAnsi="Arial" w:cs="Arial"/>
          <w:sz w:val="22"/>
          <w:szCs w:val="22"/>
        </w:rPr>
        <w:t>Ductile Iron Valves</w:t>
      </w:r>
      <w:r w:rsidR="00104AA6" w:rsidRPr="00294515">
        <w:rPr>
          <w:rFonts w:ascii="Arial" w:hAnsi="Arial" w:cs="Arial"/>
          <w:sz w:val="22"/>
          <w:szCs w:val="22"/>
        </w:rPr>
        <w:t>.</w:t>
      </w:r>
    </w:p>
    <w:p w14:paraId="32ED2544" w14:textId="77777777" w:rsidR="00D35ECE" w:rsidRPr="00294515" w:rsidRDefault="00D35ECE" w:rsidP="00294515">
      <w:pPr>
        <w:widowControl w:val="0"/>
        <w:jc w:val="both"/>
        <w:rPr>
          <w:rFonts w:ascii="Arial" w:hAnsi="Arial" w:cs="Arial"/>
          <w:sz w:val="22"/>
          <w:szCs w:val="22"/>
        </w:rPr>
      </w:pPr>
    </w:p>
    <w:p w14:paraId="6C18752D" w14:textId="45F490EC" w:rsidR="008F0719" w:rsidRPr="00294515" w:rsidRDefault="00D35ECE" w:rsidP="00294515">
      <w:pPr>
        <w:widowControl w:val="0"/>
        <w:ind w:left="720" w:firstLine="360"/>
        <w:jc w:val="both"/>
        <w:rPr>
          <w:rFonts w:ascii="Arial" w:hAnsi="Arial" w:cs="Arial"/>
          <w:sz w:val="22"/>
          <w:szCs w:val="22"/>
        </w:rPr>
      </w:pPr>
      <w:r w:rsidRPr="00294515">
        <w:rPr>
          <w:rFonts w:ascii="Arial" w:hAnsi="Arial" w:cs="Arial"/>
          <w:sz w:val="22"/>
          <w:szCs w:val="22"/>
        </w:rPr>
        <w:t>A.</w:t>
      </w:r>
      <w:r w:rsidRPr="00294515">
        <w:rPr>
          <w:rFonts w:ascii="Arial" w:hAnsi="Arial" w:cs="Arial"/>
          <w:sz w:val="22"/>
          <w:szCs w:val="22"/>
        </w:rPr>
        <w:tab/>
      </w:r>
      <w:r w:rsidR="00E76E08">
        <w:rPr>
          <w:rFonts w:ascii="Arial" w:hAnsi="Arial" w:cs="Arial"/>
          <w:sz w:val="22"/>
          <w:szCs w:val="22"/>
        </w:rPr>
        <w:t>Ensure a</w:t>
      </w:r>
      <w:r w:rsidR="008F0719" w:rsidRPr="00294515">
        <w:rPr>
          <w:rFonts w:ascii="Arial" w:hAnsi="Arial" w:cs="Arial"/>
          <w:sz w:val="22"/>
          <w:szCs w:val="22"/>
        </w:rPr>
        <w:t xml:space="preserve">ll underground valves in sizes from 4 inches to 10 inches </w:t>
      </w:r>
      <w:r w:rsidR="00E76E08">
        <w:rPr>
          <w:rFonts w:ascii="Arial" w:hAnsi="Arial" w:cs="Arial"/>
          <w:sz w:val="22"/>
          <w:szCs w:val="22"/>
        </w:rPr>
        <w:t>ar</w:t>
      </w:r>
      <w:r w:rsidR="008F0719" w:rsidRPr="00294515">
        <w:rPr>
          <w:rFonts w:ascii="Arial" w:hAnsi="Arial" w:cs="Arial"/>
          <w:sz w:val="22"/>
          <w:szCs w:val="22"/>
        </w:rPr>
        <w:t xml:space="preserve">e reduced wall, resilient-seated gate vales for water supply service meeting the requirements of </w:t>
      </w:r>
      <w:r w:rsidR="008F0719" w:rsidRPr="00294515">
        <w:rPr>
          <w:rFonts w:ascii="Arial" w:hAnsi="Arial" w:cs="Arial"/>
          <w:i/>
          <w:iCs/>
          <w:sz w:val="22"/>
          <w:szCs w:val="22"/>
        </w:rPr>
        <w:t>AWWA C515</w:t>
      </w:r>
      <w:r w:rsidR="008F0719" w:rsidRPr="00294515">
        <w:rPr>
          <w:rFonts w:ascii="Arial" w:hAnsi="Arial" w:cs="Arial"/>
          <w:sz w:val="22"/>
          <w:szCs w:val="22"/>
        </w:rPr>
        <w:t xml:space="preserve">. </w:t>
      </w:r>
      <w:r w:rsidR="00E76E08">
        <w:rPr>
          <w:rFonts w:ascii="Arial" w:hAnsi="Arial" w:cs="Arial"/>
          <w:sz w:val="22"/>
          <w:szCs w:val="22"/>
        </w:rPr>
        <w:t xml:space="preserve"> Ensure v</w:t>
      </w:r>
      <w:r w:rsidR="008F0719" w:rsidRPr="00294515">
        <w:rPr>
          <w:rFonts w:ascii="Arial" w:hAnsi="Arial" w:cs="Arial"/>
          <w:sz w:val="22"/>
          <w:szCs w:val="22"/>
        </w:rPr>
        <w:t xml:space="preserve">alves </w:t>
      </w:r>
      <w:r w:rsidR="00E76E08">
        <w:rPr>
          <w:rFonts w:ascii="Arial" w:hAnsi="Arial" w:cs="Arial"/>
          <w:sz w:val="22"/>
          <w:szCs w:val="22"/>
        </w:rPr>
        <w:t>ar</w:t>
      </w:r>
      <w:r w:rsidR="008F0719" w:rsidRPr="00294515">
        <w:rPr>
          <w:rFonts w:ascii="Arial" w:hAnsi="Arial" w:cs="Arial"/>
          <w:sz w:val="22"/>
          <w:szCs w:val="22"/>
        </w:rPr>
        <w:t xml:space="preserve">e American Flow Control </w:t>
      </w:r>
      <w:r w:rsidR="002B6018" w:rsidRPr="00294515">
        <w:rPr>
          <w:rFonts w:ascii="Arial" w:hAnsi="Arial" w:cs="Arial"/>
          <w:sz w:val="22"/>
          <w:szCs w:val="22"/>
        </w:rPr>
        <w:t>s</w:t>
      </w:r>
      <w:r w:rsidR="008F0719" w:rsidRPr="00294515">
        <w:rPr>
          <w:rFonts w:ascii="Arial" w:hAnsi="Arial" w:cs="Arial"/>
          <w:sz w:val="22"/>
          <w:szCs w:val="22"/>
        </w:rPr>
        <w:t xml:space="preserve">eries </w:t>
      </w:r>
      <w:r w:rsidR="004400E5" w:rsidRPr="00294515">
        <w:rPr>
          <w:rFonts w:ascii="Arial" w:hAnsi="Arial" w:cs="Arial"/>
          <w:sz w:val="22"/>
          <w:szCs w:val="22"/>
        </w:rPr>
        <w:t>2500, Clow</w:t>
      </w:r>
      <w:r w:rsidR="008F0719" w:rsidRPr="00294515">
        <w:rPr>
          <w:rFonts w:ascii="Arial" w:hAnsi="Arial" w:cs="Arial"/>
          <w:sz w:val="22"/>
          <w:szCs w:val="22"/>
        </w:rPr>
        <w:t xml:space="preserve"> model 2638, or </w:t>
      </w:r>
      <w:r w:rsidR="00197EAC" w:rsidRPr="00294515">
        <w:rPr>
          <w:rFonts w:ascii="Arial" w:hAnsi="Arial" w:cs="Arial"/>
          <w:sz w:val="22"/>
          <w:szCs w:val="22"/>
        </w:rPr>
        <w:t xml:space="preserve">East Jordan Iron Works </w:t>
      </w:r>
      <w:r w:rsidR="008F0719" w:rsidRPr="00294515">
        <w:rPr>
          <w:rFonts w:ascii="Arial" w:hAnsi="Arial" w:cs="Arial"/>
          <w:sz w:val="22"/>
          <w:szCs w:val="22"/>
        </w:rPr>
        <w:t xml:space="preserve">EJ </w:t>
      </w:r>
      <w:proofErr w:type="spellStart"/>
      <w:r w:rsidR="008F0719" w:rsidRPr="00294515">
        <w:rPr>
          <w:rFonts w:ascii="Arial" w:hAnsi="Arial" w:cs="Arial"/>
          <w:sz w:val="22"/>
          <w:szCs w:val="22"/>
        </w:rPr>
        <w:t>Flowmaster</w:t>
      </w:r>
      <w:proofErr w:type="spellEnd"/>
      <w:r w:rsidR="008F0719" w:rsidRPr="00294515">
        <w:rPr>
          <w:rFonts w:ascii="Arial" w:hAnsi="Arial" w:cs="Arial"/>
          <w:sz w:val="22"/>
          <w:szCs w:val="22"/>
        </w:rPr>
        <w:t xml:space="preserve"> </w:t>
      </w:r>
      <w:r w:rsidR="002B6018" w:rsidRPr="00294515">
        <w:rPr>
          <w:rFonts w:ascii="Arial" w:hAnsi="Arial" w:cs="Arial"/>
          <w:sz w:val="22"/>
          <w:szCs w:val="22"/>
        </w:rPr>
        <w:t>s</w:t>
      </w:r>
      <w:r w:rsidR="008F0719" w:rsidRPr="00294515">
        <w:rPr>
          <w:rFonts w:ascii="Arial" w:hAnsi="Arial" w:cs="Arial"/>
          <w:sz w:val="22"/>
          <w:szCs w:val="22"/>
        </w:rPr>
        <w:t xml:space="preserve">eries resilient seated gate valve, </w:t>
      </w:r>
      <w:r w:rsidR="002B6018" w:rsidRPr="00294515">
        <w:rPr>
          <w:rFonts w:ascii="Arial" w:hAnsi="Arial" w:cs="Arial"/>
          <w:sz w:val="22"/>
          <w:szCs w:val="22"/>
        </w:rPr>
        <w:t>m</w:t>
      </w:r>
      <w:r w:rsidR="008F0719" w:rsidRPr="00294515">
        <w:rPr>
          <w:rFonts w:ascii="Arial" w:hAnsi="Arial" w:cs="Arial"/>
          <w:sz w:val="22"/>
          <w:szCs w:val="22"/>
        </w:rPr>
        <w:t xml:space="preserve">echanical joint with rubber gaskets (per </w:t>
      </w:r>
      <w:r w:rsidR="008F0719" w:rsidRPr="00294515">
        <w:rPr>
          <w:rFonts w:ascii="Arial" w:hAnsi="Arial" w:cs="Arial"/>
          <w:i/>
          <w:iCs/>
          <w:sz w:val="22"/>
          <w:szCs w:val="22"/>
        </w:rPr>
        <w:t>AWWA/ANSI C111/A21.11</w:t>
      </w:r>
      <w:r w:rsidR="008F0719" w:rsidRPr="00294515">
        <w:rPr>
          <w:rFonts w:ascii="Arial" w:hAnsi="Arial" w:cs="Arial"/>
          <w:sz w:val="22"/>
          <w:szCs w:val="22"/>
        </w:rPr>
        <w:t xml:space="preserve">), </w:t>
      </w:r>
      <w:r w:rsidR="004E323E">
        <w:rPr>
          <w:rFonts w:ascii="Arial" w:hAnsi="Arial" w:cs="Arial"/>
          <w:sz w:val="22"/>
          <w:szCs w:val="22"/>
        </w:rPr>
        <w:t>DI</w:t>
      </w:r>
      <w:r w:rsidR="008F0719" w:rsidRPr="00294515">
        <w:rPr>
          <w:rFonts w:ascii="Arial" w:hAnsi="Arial" w:cs="Arial"/>
          <w:sz w:val="22"/>
          <w:szCs w:val="22"/>
        </w:rPr>
        <w:t xml:space="preserve"> body, stainless steel stem, mechanical joint restraint, and </w:t>
      </w:r>
      <w:proofErr w:type="gramStart"/>
      <w:r w:rsidR="004E323E">
        <w:rPr>
          <w:rFonts w:ascii="Arial" w:hAnsi="Arial" w:cs="Arial"/>
          <w:sz w:val="22"/>
          <w:szCs w:val="22"/>
        </w:rPr>
        <w:t>3/4</w:t>
      </w:r>
      <w:r w:rsidR="004E323E" w:rsidRPr="00294515">
        <w:rPr>
          <w:rFonts w:ascii="Arial" w:hAnsi="Arial" w:cs="Arial"/>
          <w:sz w:val="22"/>
          <w:szCs w:val="22"/>
        </w:rPr>
        <w:t xml:space="preserve"> </w:t>
      </w:r>
      <w:r w:rsidR="008F0719" w:rsidRPr="00294515">
        <w:rPr>
          <w:rFonts w:ascii="Arial" w:hAnsi="Arial" w:cs="Arial"/>
          <w:sz w:val="22"/>
          <w:szCs w:val="22"/>
        </w:rPr>
        <w:t>inch</w:t>
      </w:r>
      <w:proofErr w:type="gramEnd"/>
      <w:r w:rsidR="008F0719" w:rsidRPr="00294515">
        <w:rPr>
          <w:rFonts w:ascii="Arial" w:hAnsi="Arial" w:cs="Arial"/>
          <w:sz w:val="22"/>
          <w:szCs w:val="22"/>
        </w:rPr>
        <w:t xml:space="preserve"> tee head bolts. </w:t>
      </w:r>
      <w:r w:rsidR="00E76E08">
        <w:rPr>
          <w:rFonts w:ascii="Arial" w:hAnsi="Arial" w:cs="Arial"/>
          <w:sz w:val="22"/>
          <w:szCs w:val="22"/>
        </w:rPr>
        <w:t xml:space="preserve"> </w:t>
      </w:r>
      <w:r w:rsidR="008F0719" w:rsidRPr="00294515">
        <w:rPr>
          <w:rFonts w:ascii="Arial" w:hAnsi="Arial" w:cs="Arial"/>
          <w:sz w:val="22"/>
          <w:szCs w:val="22"/>
        </w:rPr>
        <w:t xml:space="preserve">Valves </w:t>
      </w:r>
      <w:r w:rsidR="00535920" w:rsidRPr="00294515">
        <w:rPr>
          <w:rFonts w:ascii="Arial" w:hAnsi="Arial" w:cs="Arial"/>
          <w:sz w:val="22"/>
          <w:szCs w:val="22"/>
        </w:rPr>
        <w:t>must</w:t>
      </w:r>
      <w:r w:rsidR="008F0719" w:rsidRPr="00294515">
        <w:rPr>
          <w:rFonts w:ascii="Arial" w:hAnsi="Arial" w:cs="Arial"/>
          <w:sz w:val="22"/>
          <w:szCs w:val="22"/>
        </w:rPr>
        <w:t xml:space="preserve"> open right (clockwise) and be equipped with standard </w:t>
      </w:r>
      <w:r w:rsidR="008F0719" w:rsidRPr="00294515">
        <w:rPr>
          <w:rFonts w:ascii="Arial" w:hAnsi="Arial" w:cs="Arial"/>
          <w:i/>
          <w:iCs/>
          <w:sz w:val="22"/>
          <w:szCs w:val="22"/>
        </w:rPr>
        <w:t>AWWA</w:t>
      </w:r>
      <w:r w:rsidR="008F0719" w:rsidRPr="00294515">
        <w:rPr>
          <w:rFonts w:ascii="Arial" w:hAnsi="Arial" w:cs="Arial"/>
          <w:sz w:val="22"/>
          <w:szCs w:val="22"/>
        </w:rPr>
        <w:t xml:space="preserve"> operating nut.</w:t>
      </w:r>
      <w:r w:rsidR="00E76E08">
        <w:rPr>
          <w:rFonts w:ascii="Arial" w:hAnsi="Arial" w:cs="Arial"/>
          <w:sz w:val="22"/>
          <w:szCs w:val="22"/>
        </w:rPr>
        <w:t xml:space="preserve"> </w:t>
      </w:r>
      <w:r w:rsidR="008F0719" w:rsidRPr="00294515">
        <w:rPr>
          <w:rFonts w:ascii="Arial" w:hAnsi="Arial" w:cs="Arial"/>
          <w:sz w:val="22"/>
          <w:szCs w:val="22"/>
        </w:rPr>
        <w:t xml:space="preserve"> </w:t>
      </w:r>
      <w:r w:rsidR="004E323E">
        <w:rPr>
          <w:rFonts w:ascii="Arial" w:hAnsi="Arial" w:cs="Arial"/>
          <w:sz w:val="22"/>
          <w:szCs w:val="22"/>
        </w:rPr>
        <w:t>Ensure n</w:t>
      </w:r>
      <w:r w:rsidR="008F0719" w:rsidRPr="00294515">
        <w:rPr>
          <w:rFonts w:ascii="Arial" w:hAnsi="Arial" w:cs="Arial"/>
          <w:sz w:val="22"/>
          <w:szCs w:val="22"/>
        </w:rPr>
        <w:t xml:space="preserve">ut </w:t>
      </w:r>
      <w:r w:rsidR="004E323E">
        <w:rPr>
          <w:rFonts w:ascii="Arial" w:hAnsi="Arial" w:cs="Arial"/>
          <w:sz w:val="22"/>
          <w:szCs w:val="22"/>
        </w:rPr>
        <w:t>is</w:t>
      </w:r>
      <w:r w:rsidR="008F0719" w:rsidRPr="00294515">
        <w:rPr>
          <w:rFonts w:ascii="Arial" w:hAnsi="Arial" w:cs="Arial"/>
          <w:sz w:val="22"/>
          <w:szCs w:val="22"/>
        </w:rPr>
        <w:t xml:space="preserve"> color coded red.  Valves </w:t>
      </w:r>
      <w:r w:rsidR="00535920" w:rsidRPr="00294515">
        <w:rPr>
          <w:rFonts w:ascii="Arial" w:hAnsi="Arial" w:cs="Arial"/>
          <w:sz w:val="22"/>
          <w:szCs w:val="22"/>
        </w:rPr>
        <w:t>must</w:t>
      </w:r>
      <w:r w:rsidR="008F0719" w:rsidRPr="00294515">
        <w:rPr>
          <w:rFonts w:ascii="Arial" w:hAnsi="Arial" w:cs="Arial"/>
          <w:sz w:val="22"/>
          <w:szCs w:val="22"/>
        </w:rPr>
        <w:t xml:space="preserve"> have a working pressure rating of 250 psi or greater.</w:t>
      </w:r>
    </w:p>
    <w:p w14:paraId="61D334C6" w14:textId="77777777" w:rsidR="004E323E" w:rsidRDefault="004E323E" w:rsidP="00294515">
      <w:pPr>
        <w:widowControl w:val="0"/>
        <w:jc w:val="both"/>
        <w:rPr>
          <w:rFonts w:ascii="Arial" w:hAnsi="Arial" w:cs="Arial"/>
          <w:sz w:val="22"/>
          <w:szCs w:val="22"/>
        </w:rPr>
      </w:pPr>
    </w:p>
    <w:p w14:paraId="53E19F86" w14:textId="28A3286D" w:rsidR="00CB51D8" w:rsidRPr="00294515" w:rsidRDefault="00D47E0C" w:rsidP="00294515">
      <w:pPr>
        <w:widowControl w:val="0"/>
        <w:ind w:left="720" w:firstLine="360"/>
        <w:jc w:val="both"/>
        <w:rPr>
          <w:rFonts w:cs="Arial"/>
          <w:sz w:val="22"/>
          <w:szCs w:val="22"/>
        </w:rPr>
      </w:pPr>
      <w:r w:rsidRPr="00294515">
        <w:rPr>
          <w:rFonts w:ascii="Arial" w:hAnsi="Arial" w:cs="Arial"/>
          <w:sz w:val="22"/>
          <w:szCs w:val="22"/>
        </w:rPr>
        <w:t>B.</w:t>
      </w:r>
      <w:r w:rsidRPr="00294515">
        <w:rPr>
          <w:rFonts w:ascii="Arial" w:hAnsi="Arial" w:cs="Arial"/>
          <w:sz w:val="22"/>
          <w:szCs w:val="22"/>
        </w:rPr>
        <w:tab/>
      </w:r>
      <w:r w:rsidR="004E323E">
        <w:rPr>
          <w:rFonts w:ascii="Arial" w:hAnsi="Arial" w:cs="Arial"/>
          <w:sz w:val="22"/>
          <w:szCs w:val="22"/>
        </w:rPr>
        <w:t>Ensure a</w:t>
      </w:r>
      <w:r w:rsidR="008F0719" w:rsidRPr="00294515">
        <w:rPr>
          <w:rFonts w:ascii="Arial" w:hAnsi="Arial" w:cs="Arial"/>
          <w:sz w:val="22"/>
          <w:szCs w:val="22"/>
        </w:rPr>
        <w:t xml:space="preserve">ll underground valves 12 inches and larger </w:t>
      </w:r>
      <w:r w:rsidR="004E323E">
        <w:rPr>
          <w:rFonts w:ascii="Arial" w:hAnsi="Arial" w:cs="Arial"/>
          <w:sz w:val="22"/>
          <w:szCs w:val="22"/>
        </w:rPr>
        <w:t>ar</w:t>
      </w:r>
      <w:r w:rsidR="008F0719" w:rsidRPr="00294515">
        <w:rPr>
          <w:rFonts w:ascii="Arial" w:hAnsi="Arial" w:cs="Arial"/>
          <w:sz w:val="22"/>
          <w:szCs w:val="22"/>
        </w:rPr>
        <w:t xml:space="preserve">e rubber-seated butterfly valves meeting the requirements of </w:t>
      </w:r>
      <w:r w:rsidR="008F0719" w:rsidRPr="00294515">
        <w:rPr>
          <w:rFonts w:ascii="Arial" w:hAnsi="Arial" w:cs="Arial"/>
          <w:i/>
          <w:iCs/>
          <w:sz w:val="22"/>
          <w:szCs w:val="22"/>
        </w:rPr>
        <w:t>AWWA C504</w:t>
      </w:r>
      <w:r w:rsidR="008F0719" w:rsidRPr="00294515">
        <w:rPr>
          <w:rFonts w:ascii="Arial" w:hAnsi="Arial" w:cs="Arial"/>
          <w:sz w:val="22"/>
          <w:szCs w:val="22"/>
        </w:rPr>
        <w:t xml:space="preserve">. </w:t>
      </w:r>
      <w:r w:rsidR="00CB51D8" w:rsidRPr="00294515">
        <w:rPr>
          <w:rFonts w:ascii="Arial" w:hAnsi="Arial" w:cs="Arial"/>
          <w:sz w:val="22"/>
          <w:szCs w:val="22"/>
        </w:rPr>
        <w:t xml:space="preserve"> Butterfly valves will be </w:t>
      </w:r>
      <w:r w:rsidR="004E323E">
        <w:rPr>
          <w:rFonts w:ascii="Arial" w:hAnsi="Arial" w:cs="Arial"/>
          <w:sz w:val="22"/>
          <w:szCs w:val="22"/>
        </w:rPr>
        <w:t>furnish</w:t>
      </w:r>
      <w:r w:rsidR="00CB51D8" w:rsidRPr="00294515">
        <w:rPr>
          <w:rFonts w:ascii="Arial" w:hAnsi="Arial" w:cs="Arial"/>
          <w:sz w:val="22"/>
          <w:szCs w:val="22"/>
        </w:rPr>
        <w:t xml:space="preserve">ed by the </w:t>
      </w:r>
      <w:r w:rsidR="004E323E">
        <w:rPr>
          <w:rFonts w:ascii="Arial" w:hAnsi="Arial" w:cs="Arial"/>
          <w:sz w:val="22"/>
          <w:szCs w:val="22"/>
        </w:rPr>
        <w:lastRenderedPageBreak/>
        <w:t>c</w:t>
      </w:r>
      <w:r w:rsidR="00CB51D8" w:rsidRPr="00294515">
        <w:rPr>
          <w:rFonts w:ascii="Arial" w:hAnsi="Arial" w:cs="Arial"/>
          <w:sz w:val="22"/>
          <w:szCs w:val="22"/>
        </w:rPr>
        <w:t>ity of Kalamazoo.  Contact the following to arrange for pickup of the butterfly valves.</w:t>
      </w:r>
    </w:p>
    <w:p w14:paraId="11B1AEF9" w14:textId="77777777" w:rsidR="00CB51D8" w:rsidRPr="00294515" w:rsidRDefault="00CB51D8" w:rsidP="00294515">
      <w:pPr>
        <w:widowControl w:val="0"/>
        <w:jc w:val="both"/>
        <w:rPr>
          <w:rFonts w:cs="Arial"/>
          <w:sz w:val="22"/>
          <w:szCs w:val="22"/>
        </w:rPr>
      </w:pPr>
    </w:p>
    <w:p w14:paraId="68925162" w14:textId="77777777" w:rsidR="00CB51D8" w:rsidRPr="00294515" w:rsidRDefault="00CB51D8" w:rsidP="00294515">
      <w:pPr>
        <w:ind w:left="1080"/>
        <w:rPr>
          <w:rFonts w:cs="Arial"/>
          <w:sz w:val="22"/>
          <w:szCs w:val="22"/>
        </w:rPr>
      </w:pPr>
      <w:r w:rsidRPr="00294515">
        <w:rPr>
          <w:rFonts w:ascii="Arial" w:hAnsi="Arial" w:cs="Arial"/>
          <w:sz w:val="22"/>
          <w:szCs w:val="22"/>
        </w:rPr>
        <w:t>Anna Crandall</w:t>
      </w:r>
    </w:p>
    <w:p w14:paraId="50490F04" w14:textId="77777777" w:rsidR="00CB51D8" w:rsidRPr="00294515" w:rsidRDefault="00CB51D8" w:rsidP="00294515">
      <w:pPr>
        <w:ind w:left="1080"/>
        <w:rPr>
          <w:rFonts w:cs="Arial"/>
          <w:sz w:val="22"/>
          <w:szCs w:val="22"/>
        </w:rPr>
      </w:pPr>
      <w:r w:rsidRPr="00294515">
        <w:rPr>
          <w:rFonts w:ascii="Arial" w:hAnsi="Arial" w:cs="Arial"/>
          <w:sz w:val="22"/>
          <w:szCs w:val="22"/>
        </w:rPr>
        <w:t>City of Kalamazoo - Water Resources Division</w:t>
      </w:r>
    </w:p>
    <w:p w14:paraId="1DD1F44E" w14:textId="77777777" w:rsidR="00CB51D8" w:rsidRPr="00294515" w:rsidRDefault="00CB51D8" w:rsidP="00294515">
      <w:pPr>
        <w:ind w:left="1080"/>
        <w:rPr>
          <w:rFonts w:cs="Arial"/>
          <w:sz w:val="22"/>
          <w:szCs w:val="22"/>
        </w:rPr>
      </w:pPr>
      <w:r w:rsidRPr="00294515">
        <w:rPr>
          <w:rFonts w:ascii="Arial" w:hAnsi="Arial" w:cs="Arial"/>
          <w:sz w:val="22"/>
          <w:szCs w:val="22"/>
        </w:rPr>
        <w:t>(269) 337-8055</w:t>
      </w:r>
    </w:p>
    <w:p w14:paraId="1A9624BD" w14:textId="77777777" w:rsidR="00CB51D8" w:rsidRPr="00294515" w:rsidRDefault="00CB51D8" w:rsidP="00294515">
      <w:pPr>
        <w:ind w:left="1080"/>
        <w:rPr>
          <w:rFonts w:cs="Arial"/>
          <w:sz w:val="22"/>
          <w:szCs w:val="22"/>
        </w:rPr>
      </w:pPr>
      <w:r w:rsidRPr="00294515">
        <w:rPr>
          <w:rFonts w:ascii="Arial" w:hAnsi="Arial" w:cs="Arial"/>
          <w:sz w:val="22"/>
          <w:szCs w:val="22"/>
        </w:rPr>
        <w:t>crandalla@kalamazoocity.org</w:t>
      </w:r>
    </w:p>
    <w:p w14:paraId="13209E19" w14:textId="0D0C1651" w:rsidR="00870A91" w:rsidRPr="00294515" w:rsidRDefault="00870A91" w:rsidP="00294515">
      <w:pPr>
        <w:rPr>
          <w:rFonts w:ascii="Arial" w:hAnsi="Arial" w:cs="Arial"/>
          <w:sz w:val="22"/>
          <w:szCs w:val="22"/>
        </w:rPr>
      </w:pPr>
    </w:p>
    <w:p w14:paraId="1FF7673E" w14:textId="08A7A052" w:rsidR="001C7E55" w:rsidRPr="00294515" w:rsidRDefault="001C7E55" w:rsidP="00294515">
      <w:pPr>
        <w:widowControl w:val="0"/>
        <w:ind w:left="720" w:firstLine="360"/>
        <w:jc w:val="both"/>
        <w:rPr>
          <w:rFonts w:ascii="Arial" w:hAnsi="Arial" w:cs="Arial"/>
          <w:sz w:val="22"/>
          <w:szCs w:val="22"/>
        </w:rPr>
      </w:pPr>
      <w:r w:rsidRPr="00294515">
        <w:rPr>
          <w:rFonts w:ascii="Arial" w:hAnsi="Arial" w:cs="Arial"/>
          <w:sz w:val="22"/>
          <w:szCs w:val="22"/>
        </w:rPr>
        <w:t>C.</w:t>
      </w:r>
      <w:r w:rsidRPr="00294515">
        <w:rPr>
          <w:rFonts w:ascii="Arial" w:hAnsi="Arial" w:cs="Arial"/>
          <w:sz w:val="22"/>
          <w:szCs w:val="22"/>
        </w:rPr>
        <w:tab/>
      </w:r>
      <w:r w:rsidR="000C2986" w:rsidRPr="00294515">
        <w:rPr>
          <w:rFonts w:ascii="Arial" w:hAnsi="Arial" w:cs="Arial"/>
          <w:sz w:val="22"/>
          <w:szCs w:val="22"/>
        </w:rPr>
        <w:t>Ensure a</w:t>
      </w:r>
      <w:r w:rsidRPr="00294515">
        <w:rPr>
          <w:rFonts w:ascii="Arial" w:hAnsi="Arial" w:cs="Arial"/>
          <w:sz w:val="22"/>
          <w:szCs w:val="22"/>
        </w:rPr>
        <w:t xml:space="preserve">ll valves installed using the insertion style method </w:t>
      </w:r>
      <w:r w:rsidR="000C2986" w:rsidRPr="00294515">
        <w:rPr>
          <w:rFonts w:ascii="Arial" w:hAnsi="Arial" w:cs="Arial"/>
          <w:sz w:val="22"/>
          <w:szCs w:val="22"/>
        </w:rPr>
        <w:t>are</w:t>
      </w:r>
      <w:r w:rsidRPr="00294515">
        <w:rPr>
          <w:rFonts w:ascii="Arial" w:hAnsi="Arial" w:cs="Arial"/>
          <w:sz w:val="22"/>
          <w:szCs w:val="22"/>
        </w:rPr>
        <w:t xml:space="preserve"> all </w:t>
      </w:r>
      <w:r w:rsidR="009E4D3F" w:rsidRPr="00294515">
        <w:rPr>
          <w:rFonts w:ascii="Arial" w:hAnsi="Arial" w:cs="Arial"/>
          <w:sz w:val="22"/>
          <w:szCs w:val="22"/>
        </w:rPr>
        <w:t>stainless-steel</w:t>
      </w:r>
      <w:r w:rsidRPr="00294515">
        <w:rPr>
          <w:rFonts w:ascii="Arial" w:hAnsi="Arial" w:cs="Arial"/>
          <w:sz w:val="22"/>
          <w:szCs w:val="22"/>
        </w:rPr>
        <w:t xml:space="preserve"> body </w:t>
      </w:r>
      <w:r w:rsidR="00AA161F" w:rsidRPr="00294515">
        <w:rPr>
          <w:rFonts w:ascii="Arial" w:hAnsi="Arial" w:cs="Arial"/>
          <w:sz w:val="22"/>
          <w:szCs w:val="22"/>
        </w:rPr>
        <w:t xml:space="preserve">resilient wedge gate valve </w:t>
      </w:r>
      <w:r w:rsidRPr="00294515">
        <w:rPr>
          <w:rFonts w:ascii="Arial" w:hAnsi="Arial" w:cs="Arial"/>
          <w:sz w:val="22"/>
          <w:szCs w:val="22"/>
        </w:rPr>
        <w:t xml:space="preserve">designed for permanent use in potable water systems.  The design </w:t>
      </w:r>
      <w:r w:rsidR="009E4D3F" w:rsidRPr="00294515">
        <w:rPr>
          <w:rFonts w:ascii="Arial" w:hAnsi="Arial" w:cs="Arial"/>
          <w:sz w:val="22"/>
          <w:szCs w:val="22"/>
        </w:rPr>
        <w:t xml:space="preserve">must </w:t>
      </w:r>
      <w:r w:rsidRPr="00294515">
        <w:rPr>
          <w:rFonts w:ascii="Arial" w:hAnsi="Arial" w:cs="Arial"/>
          <w:sz w:val="22"/>
          <w:szCs w:val="22"/>
        </w:rPr>
        <w:t xml:space="preserve">allow the valve to be installed into an existing pressurized pipeline while maintaining constant pressure and service without system shutdown.  </w:t>
      </w:r>
      <w:r w:rsidR="004E323E">
        <w:rPr>
          <w:rFonts w:ascii="Arial" w:hAnsi="Arial" w:cs="Arial"/>
          <w:sz w:val="22"/>
          <w:szCs w:val="22"/>
        </w:rPr>
        <w:t>Ensure n</w:t>
      </w:r>
      <w:r w:rsidRPr="00294515">
        <w:rPr>
          <w:rFonts w:ascii="Arial" w:hAnsi="Arial" w:cs="Arial"/>
          <w:sz w:val="22"/>
          <w:szCs w:val="22"/>
        </w:rPr>
        <w:t xml:space="preserve">o restraining devices, restraining fasteners, or transition gaskets </w:t>
      </w:r>
      <w:r w:rsidR="004E323E">
        <w:rPr>
          <w:rFonts w:ascii="Arial" w:hAnsi="Arial" w:cs="Arial"/>
          <w:sz w:val="22"/>
          <w:szCs w:val="22"/>
        </w:rPr>
        <w:t>ar</w:t>
      </w:r>
      <w:r w:rsidRPr="00294515">
        <w:rPr>
          <w:rFonts w:ascii="Arial" w:hAnsi="Arial" w:cs="Arial"/>
          <w:sz w:val="22"/>
          <w:szCs w:val="22"/>
        </w:rPr>
        <w:t xml:space="preserve">e required for the installation or operation of the valve.  </w:t>
      </w:r>
      <w:r w:rsidR="004E323E">
        <w:rPr>
          <w:rFonts w:ascii="Arial" w:hAnsi="Arial" w:cs="Arial"/>
          <w:sz w:val="22"/>
          <w:szCs w:val="22"/>
        </w:rPr>
        <w:t>Ensure v</w:t>
      </w:r>
      <w:r w:rsidRPr="00294515">
        <w:rPr>
          <w:rFonts w:ascii="Arial" w:hAnsi="Arial" w:cs="Arial"/>
          <w:sz w:val="22"/>
          <w:szCs w:val="22"/>
        </w:rPr>
        <w:t xml:space="preserve">alves in sizes 4 inches to 12 inches </w:t>
      </w:r>
      <w:r w:rsidR="004E323E">
        <w:rPr>
          <w:rFonts w:ascii="Arial" w:hAnsi="Arial" w:cs="Arial"/>
          <w:sz w:val="22"/>
          <w:szCs w:val="22"/>
        </w:rPr>
        <w:t>ar</w:t>
      </w:r>
      <w:r w:rsidRPr="00294515">
        <w:rPr>
          <w:rFonts w:ascii="Arial" w:hAnsi="Arial" w:cs="Arial"/>
          <w:sz w:val="22"/>
          <w:szCs w:val="22"/>
        </w:rPr>
        <w:t xml:space="preserve">e Hydra-Stop Insta-Valve 250 or </w:t>
      </w:r>
      <w:r w:rsidR="00256964" w:rsidRPr="00294515">
        <w:rPr>
          <w:rFonts w:ascii="Arial" w:hAnsi="Arial" w:cs="Arial"/>
          <w:sz w:val="22"/>
          <w:szCs w:val="22"/>
        </w:rPr>
        <w:t xml:space="preserve">Engineer </w:t>
      </w:r>
      <w:r w:rsidRPr="00294515">
        <w:rPr>
          <w:rFonts w:ascii="Arial" w:hAnsi="Arial" w:cs="Arial"/>
          <w:sz w:val="22"/>
          <w:szCs w:val="22"/>
        </w:rPr>
        <w:t xml:space="preserve">approved equal.  </w:t>
      </w:r>
      <w:r w:rsidR="004E323E">
        <w:rPr>
          <w:rFonts w:ascii="Arial" w:hAnsi="Arial" w:cs="Arial"/>
          <w:sz w:val="22"/>
          <w:szCs w:val="22"/>
        </w:rPr>
        <w:t xml:space="preserve">Ensure </w:t>
      </w:r>
      <w:r w:rsidR="009E4D3F" w:rsidRPr="00294515">
        <w:rPr>
          <w:rFonts w:ascii="Arial" w:hAnsi="Arial" w:cs="Arial"/>
          <w:sz w:val="22"/>
          <w:szCs w:val="22"/>
        </w:rPr>
        <w:t>16-inch</w:t>
      </w:r>
      <w:r w:rsidRPr="00294515">
        <w:rPr>
          <w:rFonts w:ascii="Arial" w:hAnsi="Arial" w:cs="Arial"/>
          <w:sz w:val="22"/>
          <w:szCs w:val="22"/>
        </w:rPr>
        <w:t xml:space="preserve"> valves </w:t>
      </w:r>
      <w:r w:rsidR="004E323E">
        <w:rPr>
          <w:rFonts w:ascii="Arial" w:hAnsi="Arial" w:cs="Arial"/>
          <w:sz w:val="22"/>
          <w:szCs w:val="22"/>
        </w:rPr>
        <w:t>ar</w:t>
      </w:r>
      <w:r w:rsidRPr="00294515">
        <w:rPr>
          <w:rFonts w:ascii="Arial" w:hAnsi="Arial" w:cs="Arial"/>
          <w:sz w:val="22"/>
          <w:szCs w:val="22"/>
        </w:rPr>
        <w:t xml:space="preserve">e Hydra-stop Insta-Valve Plus 250 or </w:t>
      </w:r>
      <w:r w:rsidR="00256964" w:rsidRPr="00294515">
        <w:rPr>
          <w:rFonts w:ascii="Arial" w:hAnsi="Arial" w:cs="Arial"/>
          <w:sz w:val="22"/>
          <w:szCs w:val="22"/>
        </w:rPr>
        <w:t xml:space="preserve">Engineer </w:t>
      </w:r>
      <w:r w:rsidRPr="00294515">
        <w:rPr>
          <w:rFonts w:ascii="Arial" w:hAnsi="Arial" w:cs="Arial"/>
          <w:sz w:val="22"/>
          <w:szCs w:val="22"/>
        </w:rPr>
        <w:t>approved equal.</w:t>
      </w:r>
    </w:p>
    <w:p w14:paraId="1882E972" w14:textId="77777777" w:rsidR="00011981" w:rsidRPr="00294515" w:rsidRDefault="00011981" w:rsidP="00294515">
      <w:pPr>
        <w:widowControl w:val="0"/>
        <w:jc w:val="both"/>
        <w:rPr>
          <w:rFonts w:cs="Arial"/>
          <w:sz w:val="22"/>
          <w:szCs w:val="22"/>
        </w:rPr>
      </w:pPr>
    </w:p>
    <w:p w14:paraId="05BDFCD3" w14:textId="1499DB10" w:rsidR="008F0719" w:rsidRPr="00294515" w:rsidRDefault="00CB51D8" w:rsidP="00294515">
      <w:pPr>
        <w:widowControl w:val="0"/>
        <w:ind w:left="360" w:firstLine="360"/>
        <w:jc w:val="both"/>
        <w:rPr>
          <w:rFonts w:cs="Arial"/>
          <w:sz w:val="22"/>
          <w:szCs w:val="22"/>
        </w:rPr>
      </w:pPr>
      <w:r w:rsidRPr="00294515">
        <w:rPr>
          <w:rFonts w:ascii="Arial" w:hAnsi="Arial" w:cs="Arial"/>
          <w:sz w:val="22"/>
          <w:szCs w:val="22"/>
        </w:rPr>
        <w:t>5</w:t>
      </w:r>
      <w:r w:rsidR="008F0719" w:rsidRPr="00294515">
        <w:rPr>
          <w:rFonts w:ascii="Arial" w:hAnsi="Arial" w:cs="Arial"/>
          <w:sz w:val="22"/>
          <w:szCs w:val="22"/>
        </w:rPr>
        <w:t>.</w:t>
      </w:r>
      <w:r w:rsidR="009015F3" w:rsidRPr="00294515">
        <w:rPr>
          <w:rFonts w:ascii="Arial" w:hAnsi="Arial" w:cs="Arial"/>
          <w:sz w:val="22"/>
          <w:szCs w:val="22"/>
        </w:rPr>
        <w:tab/>
      </w:r>
      <w:r w:rsidR="008F0719" w:rsidRPr="00294515">
        <w:rPr>
          <w:rFonts w:ascii="Arial" w:hAnsi="Arial" w:cs="Arial"/>
          <w:sz w:val="22"/>
          <w:szCs w:val="22"/>
        </w:rPr>
        <w:t>Hydrants</w:t>
      </w:r>
      <w:r w:rsidR="00104AA6" w:rsidRPr="00294515">
        <w:rPr>
          <w:rFonts w:ascii="Arial" w:hAnsi="Arial" w:cs="Arial"/>
          <w:sz w:val="22"/>
          <w:szCs w:val="22"/>
        </w:rPr>
        <w:t>.</w:t>
      </w:r>
      <w:r w:rsidR="00B80C01">
        <w:rPr>
          <w:rFonts w:ascii="Arial" w:hAnsi="Arial" w:cs="Arial"/>
          <w:sz w:val="22"/>
          <w:szCs w:val="22"/>
        </w:rPr>
        <w:t xml:space="preserve">  Ensure a</w:t>
      </w:r>
      <w:r w:rsidR="008F0719" w:rsidRPr="00294515">
        <w:rPr>
          <w:rFonts w:ascii="Arial" w:hAnsi="Arial" w:cs="Arial"/>
          <w:sz w:val="22"/>
          <w:szCs w:val="22"/>
        </w:rPr>
        <w:t xml:space="preserve">ll fire hydrants </w:t>
      </w:r>
      <w:r w:rsidR="00B80C01">
        <w:rPr>
          <w:rFonts w:ascii="Arial" w:hAnsi="Arial" w:cs="Arial"/>
          <w:sz w:val="22"/>
          <w:szCs w:val="22"/>
        </w:rPr>
        <w:t>ar</w:t>
      </w:r>
      <w:r w:rsidR="008F0719" w:rsidRPr="00294515">
        <w:rPr>
          <w:rFonts w:ascii="Arial" w:hAnsi="Arial" w:cs="Arial"/>
          <w:sz w:val="22"/>
          <w:szCs w:val="22"/>
        </w:rPr>
        <w:t>e American Flow Control</w:t>
      </w:r>
      <w:r w:rsidR="009E4D3F" w:rsidRPr="00294515">
        <w:rPr>
          <w:rFonts w:ascii="Arial" w:hAnsi="Arial" w:cs="Arial"/>
          <w:sz w:val="22"/>
          <w:szCs w:val="22"/>
        </w:rPr>
        <w:t xml:space="preserve">, </w:t>
      </w:r>
      <w:r w:rsidR="008F0719" w:rsidRPr="00294515">
        <w:rPr>
          <w:rFonts w:ascii="Arial" w:hAnsi="Arial" w:cs="Arial"/>
          <w:sz w:val="22"/>
          <w:szCs w:val="22"/>
        </w:rPr>
        <w:t>EJ</w:t>
      </w:r>
      <w:r w:rsidR="00B80C01">
        <w:rPr>
          <w:rFonts w:ascii="Arial" w:hAnsi="Arial" w:cs="Arial"/>
          <w:sz w:val="22"/>
          <w:szCs w:val="22"/>
        </w:rPr>
        <w:t>,</w:t>
      </w:r>
      <w:r w:rsidR="008F0719" w:rsidRPr="00294515">
        <w:rPr>
          <w:rFonts w:ascii="Arial" w:hAnsi="Arial" w:cs="Arial"/>
          <w:sz w:val="22"/>
          <w:szCs w:val="22"/>
        </w:rPr>
        <w:t xml:space="preserve"> </w:t>
      </w:r>
      <w:r w:rsidR="009E4D3F" w:rsidRPr="00294515">
        <w:rPr>
          <w:rFonts w:ascii="Arial" w:hAnsi="Arial" w:cs="Arial"/>
          <w:sz w:val="22"/>
          <w:szCs w:val="22"/>
        </w:rPr>
        <w:t xml:space="preserve">or Engineer approved equal </w:t>
      </w:r>
      <w:r w:rsidR="008F0719" w:rsidRPr="00294515">
        <w:rPr>
          <w:rFonts w:ascii="Arial" w:hAnsi="Arial" w:cs="Arial"/>
          <w:sz w:val="22"/>
          <w:szCs w:val="22"/>
        </w:rPr>
        <w:t xml:space="preserve">and </w:t>
      </w:r>
      <w:r w:rsidR="00535920" w:rsidRPr="00294515">
        <w:rPr>
          <w:rFonts w:ascii="Arial" w:hAnsi="Arial" w:cs="Arial"/>
          <w:sz w:val="22"/>
          <w:szCs w:val="22"/>
        </w:rPr>
        <w:t>must</w:t>
      </w:r>
      <w:r w:rsidR="008F0719" w:rsidRPr="00294515">
        <w:rPr>
          <w:rFonts w:ascii="Arial" w:hAnsi="Arial" w:cs="Arial"/>
          <w:sz w:val="22"/>
          <w:szCs w:val="22"/>
        </w:rPr>
        <w:t xml:space="preserve"> meet the requirements of </w:t>
      </w:r>
      <w:r w:rsidR="008F0719" w:rsidRPr="00294515">
        <w:rPr>
          <w:rFonts w:ascii="Arial" w:hAnsi="Arial" w:cs="Arial"/>
          <w:i/>
          <w:iCs/>
          <w:sz w:val="22"/>
          <w:szCs w:val="22"/>
        </w:rPr>
        <w:t>AWWA C502</w:t>
      </w:r>
      <w:r w:rsidR="008F0719" w:rsidRPr="00294515">
        <w:rPr>
          <w:rFonts w:ascii="Arial" w:hAnsi="Arial" w:cs="Arial"/>
          <w:sz w:val="22"/>
          <w:szCs w:val="22"/>
        </w:rPr>
        <w:t xml:space="preserve">. </w:t>
      </w:r>
      <w:r w:rsidR="00B80C01">
        <w:rPr>
          <w:rFonts w:ascii="Arial" w:hAnsi="Arial" w:cs="Arial"/>
          <w:sz w:val="22"/>
          <w:szCs w:val="22"/>
        </w:rPr>
        <w:t xml:space="preserve"> Ensure h</w:t>
      </w:r>
      <w:r w:rsidR="008F0719" w:rsidRPr="00294515">
        <w:rPr>
          <w:rFonts w:ascii="Arial" w:hAnsi="Arial" w:cs="Arial"/>
          <w:sz w:val="22"/>
          <w:szCs w:val="22"/>
        </w:rPr>
        <w:t xml:space="preserve">ydrants </w:t>
      </w:r>
      <w:r w:rsidR="00B80C01">
        <w:rPr>
          <w:rFonts w:ascii="Arial" w:hAnsi="Arial" w:cs="Arial"/>
          <w:sz w:val="22"/>
          <w:szCs w:val="22"/>
        </w:rPr>
        <w:t>ar</w:t>
      </w:r>
      <w:r w:rsidR="008F0719" w:rsidRPr="00294515">
        <w:rPr>
          <w:rFonts w:ascii="Arial" w:hAnsi="Arial" w:cs="Arial"/>
          <w:sz w:val="22"/>
          <w:szCs w:val="22"/>
        </w:rPr>
        <w:t xml:space="preserve">e </w:t>
      </w:r>
      <w:r w:rsidR="00B80C01">
        <w:rPr>
          <w:rFonts w:ascii="Arial" w:hAnsi="Arial" w:cs="Arial"/>
          <w:sz w:val="22"/>
          <w:szCs w:val="22"/>
        </w:rPr>
        <w:t>furnish</w:t>
      </w:r>
      <w:r w:rsidR="00B80C01" w:rsidRPr="00294515">
        <w:rPr>
          <w:rFonts w:ascii="Arial" w:hAnsi="Arial" w:cs="Arial"/>
          <w:sz w:val="22"/>
          <w:szCs w:val="22"/>
        </w:rPr>
        <w:t xml:space="preserve">ed </w:t>
      </w:r>
      <w:r w:rsidR="008F0719" w:rsidRPr="00294515">
        <w:rPr>
          <w:rFonts w:ascii="Arial" w:hAnsi="Arial" w:cs="Arial"/>
          <w:sz w:val="22"/>
          <w:szCs w:val="22"/>
        </w:rPr>
        <w:t>as complete units including hydrant, hydrant marker, pipe, pipe fittings and valve meeting s</w:t>
      </w:r>
      <w:r w:rsidR="00B80C01">
        <w:rPr>
          <w:rFonts w:ascii="Arial" w:hAnsi="Arial" w:cs="Arial"/>
          <w:sz w:val="22"/>
          <w:szCs w:val="22"/>
        </w:rPr>
        <w:t>ubs</w:t>
      </w:r>
      <w:r w:rsidR="008F0719" w:rsidRPr="00294515">
        <w:rPr>
          <w:rFonts w:ascii="Arial" w:hAnsi="Arial" w:cs="Arial"/>
          <w:sz w:val="22"/>
          <w:szCs w:val="22"/>
        </w:rPr>
        <w:t>ection</w:t>
      </w:r>
      <w:r w:rsidR="00B80C01">
        <w:rPr>
          <w:rFonts w:ascii="Arial" w:hAnsi="Arial" w:cs="Arial"/>
          <w:sz w:val="22"/>
          <w:szCs w:val="22"/>
        </w:rPr>
        <w:t>s</w:t>
      </w:r>
      <w:r w:rsidR="008F0719" w:rsidRPr="00294515">
        <w:rPr>
          <w:rFonts w:ascii="Arial" w:hAnsi="Arial" w:cs="Arial"/>
          <w:sz w:val="22"/>
          <w:szCs w:val="22"/>
        </w:rPr>
        <w:t xml:space="preserve"> </w:t>
      </w:r>
      <w:r w:rsidR="004E6397" w:rsidRPr="00294515">
        <w:rPr>
          <w:rFonts w:ascii="Arial" w:hAnsi="Arial" w:cs="Arial"/>
          <w:sz w:val="22"/>
          <w:szCs w:val="22"/>
        </w:rPr>
        <w:t>c.</w:t>
      </w:r>
      <w:r w:rsidR="00D302C6" w:rsidRPr="00294515">
        <w:rPr>
          <w:rFonts w:ascii="Arial" w:hAnsi="Arial" w:cs="Arial"/>
          <w:sz w:val="22"/>
          <w:szCs w:val="22"/>
        </w:rPr>
        <w:t>1</w:t>
      </w:r>
      <w:r w:rsidR="008F0719" w:rsidRPr="00294515">
        <w:rPr>
          <w:rFonts w:ascii="Arial" w:hAnsi="Arial" w:cs="Arial"/>
          <w:sz w:val="22"/>
          <w:szCs w:val="22"/>
        </w:rPr>
        <w:t xml:space="preserve">, </w:t>
      </w:r>
      <w:r w:rsidR="00D302C6" w:rsidRPr="00294515">
        <w:rPr>
          <w:rFonts w:ascii="Arial" w:hAnsi="Arial" w:cs="Arial"/>
          <w:sz w:val="22"/>
          <w:szCs w:val="22"/>
        </w:rPr>
        <w:t>c.</w:t>
      </w:r>
      <w:r w:rsidR="00DC7292" w:rsidRPr="00294515">
        <w:rPr>
          <w:rFonts w:ascii="Arial" w:hAnsi="Arial" w:cs="Arial"/>
          <w:sz w:val="22"/>
          <w:szCs w:val="22"/>
        </w:rPr>
        <w:t>4</w:t>
      </w:r>
      <w:r w:rsidR="008F0719" w:rsidRPr="00294515">
        <w:rPr>
          <w:rFonts w:ascii="Arial" w:hAnsi="Arial" w:cs="Arial"/>
          <w:sz w:val="22"/>
          <w:szCs w:val="22"/>
        </w:rPr>
        <w:t xml:space="preserve"> and </w:t>
      </w:r>
      <w:r w:rsidR="00DC7292" w:rsidRPr="00294515">
        <w:rPr>
          <w:rFonts w:ascii="Arial" w:hAnsi="Arial" w:cs="Arial"/>
          <w:sz w:val="22"/>
          <w:szCs w:val="22"/>
        </w:rPr>
        <w:t>c.</w:t>
      </w:r>
      <w:r w:rsidR="00493FCD" w:rsidRPr="00294515">
        <w:rPr>
          <w:rFonts w:ascii="Arial" w:hAnsi="Arial" w:cs="Arial"/>
          <w:sz w:val="22"/>
          <w:szCs w:val="22"/>
        </w:rPr>
        <w:t xml:space="preserve">6 </w:t>
      </w:r>
      <w:r w:rsidR="008F0719" w:rsidRPr="00294515">
        <w:rPr>
          <w:rFonts w:ascii="Arial" w:hAnsi="Arial" w:cs="Arial"/>
          <w:sz w:val="22"/>
          <w:szCs w:val="22"/>
        </w:rPr>
        <w:t>requirements</w:t>
      </w:r>
      <w:r w:rsidR="00DD3ABB" w:rsidRPr="00294515">
        <w:rPr>
          <w:rFonts w:ascii="Arial" w:hAnsi="Arial" w:cs="Arial"/>
          <w:sz w:val="22"/>
          <w:szCs w:val="22"/>
        </w:rPr>
        <w:t xml:space="preserve"> </w:t>
      </w:r>
      <w:r w:rsidR="00B80C01">
        <w:rPr>
          <w:rFonts w:ascii="Arial" w:hAnsi="Arial" w:cs="Arial"/>
          <w:sz w:val="22"/>
          <w:szCs w:val="22"/>
        </w:rPr>
        <w:t>of this special provision</w:t>
      </w:r>
      <w:r w:rsidR="008F0719" w:rsidRPr="00294515">
        <w:rPr>
          <w:rFonts w:ascii="Arial" w:hAnsi="Arial" w:cs="Arial"/>
          <w:sz w:val="22"/>
          <w:szCs w:val="22"/>
        </w:rPr>
        <w:t xml:space="preserve">.  </w:t>
      </w:r>
      <w:r w:rsidR="00B80C01">
        <w:rPr>
          <w:rFonts w:ascii="Arial" w:hAnsi="Arial" w:cs="Arial"/>
          <w:sz w:val="22"/>
          <w:szCs w:val="22"/>
        </w:rPr>
        <w:t>Ensure h</w:t>
      </w:r>
      <w:r w:rsidR="008F0719" w:rsidRPr="00294515">
        <w:rPr>
          <w:rFonts w:ascii="Arial" w:hAnsi="Arial" w:cs="Arial"/>
          <w:sz w:val="22"/>
          <w:szCs w:val="22"/>
        </w:rPr>
        <w:t xml:space="preserve">ydrants </w:t>
      </w:r>
      <w:r w:rsidR="00B80C01">
        <w:rPr>
          <w:rFonts w:ascii="Arial" w:hAnsi="Arial" w:cs="Arial"/>
          <w:sz w:val="22"/>
          <w:szCs w:val="22"/>
        </w:rPr>
        <w:t>ar</w:t>
      </w:r>
      <w:r w:rsidR="008F0719" w:rsidRPr="00294515">
        <w:rPr>
          <w:rFonts w:ascii="Arial" w:hAnsi="Arial" w:cs="Arial"/>
          <w:sz w:val="22"/>
          <w:szCs w:val="22"/>
        </w:rPr>
        <w:t xml:space="preserve">e supplied for a bury depth of 5.5 feet. </w:t>
      </w:r>
      <w:r w:rsidR="00B80C01">
        <w:rPr>
          <w:rFonts w:ascii="Arial" w:hAnsi="Arial" w:cs="Arial"/>
          <w:sz w:val="22"/>
          <w:szCs w:val="22"/>
        </w:rPr>
        <w:t xml:space="preserve"> Paint t</w:t>
      </w:r>
      <w:r w:rsidR="008F0719" w:rsidRPr="00294515">
        <w:rPr>
          <w:rFonts w:ascii="Arial" w:hAnsi="Arial" w:cs="Arial"/>
          <w:sz w:val="22"/>
          <w:szCs w:val="22"/>
        </w:rPr>
        <w:t xml:space="preserve">he hydrant barrel safety yellow by the manufacturer. </w:t>
      </w:r>
      <w:r w:rsidR="00B80C01">
        <w:rPr>
          <w:rFonts w:ascii="Arial" w:hAnsi="Arial" w:cs="Arial"/>
          <w:sz w:val="22"/>
          <w:szCs w:val="22"/>
        </w:rPr>
        <w:t xml:space="preserve"> Ensure h</w:t>
      </w:r>
      <w:r w:rsidR="008F0719" w:rsidRPr="00294515">
        <w:rPr>
          <w:rFonts w:ascii="Arial" w:hAnsi="Arial" w:cs="Arial"/>
          <w:sz w:val="22"/>
          <w:szCs w:val="22"/>
        </w:rPr>
        <w:t>ydrant caps and operating nut</w:t>
      </w:r>
      <w:r w:rsidR="00B80C01">
        <w:rPr>
          <w:rFonts w:ascii="Arial" w:hAnsi="Arial" w:cs="Arial"/>
          <w:sz w:val="22"/>
          <w:szCs w:val="22"/>
        </w:rPr>
        <w:t>s</w:t>
      </w:r>
      <w:r w:rsidR="008F0719" w:rsidRPr="00294515">
        <w:rPr>
          <w:rFonts w:ascii="Arial" w:hAnsi="Arial" w:cs="Arial"/>
          <w:sz w:val="22"/>
          <w:szCs w:val="22"/>
        </w:rPr>
        <w:t xml:space="preserve"> </w:t>
      </w:r>
      <w:r w:rsidR="00B80C01">
        <w:rPr>
          <w:rFonts w:ascii="Arial" w:hAnsi="Arial" w:cs="Arial"/>
          <w:sz w:val="22"/>
          <w:szCs w:val="22"/>
        </w:rPr>
        <w:t>ar</w:t>
      </w:r>
      <w:r w:rsidR="008F0719" w:rsidRPr="00294515">
        <w:rPr>
          <w:rFonts w:ascii="Arial" w:hAnsi="Arial" w:cs="Arial"/>
          <w:sz w:val="22"/>
          <w:szCs w:val="22"/>
        </w:rPr>
        <w:t>e painted John Deere green by the manufacturer.</w:t>
      </w:r>
    </w:p>
    <w:p w14:paraId="4DA1737B" w14:textId="77777777" w:rsidR="00104AA6" w:rsidRPr="00294515" w:rsidRDefault="00104AA6" w:rsidP="00294515">
      <w:pPr>
        <w:widowControl w:val="0"/>
        <w:jc w:val="both"/>
        <w:rPr>
          <w:rFonts w:cs="Arial"/>
          <w:sz w:val="22"/>
          <w:szCs w:val="22"/>
        </w:rPr>
      </w:pPr>
    </w:p>
    <w:p w14:paraId="6498DC7A" w14:textId="63F6402F" w:rsidR="008F0719" w:rsidRPr="00294515" w:rsidRDefault="00A968B2" w:rsidP="00294515">
      <w:pPr>
        <w:widowControl w:val="0"/>
        <w:ind w:left="720" w:firstLine="360"/>
        <w:jc w:val="both"/>
        <w:rPr>
          <w:rFonts w:cs="Arial"/>
          <w:sz w:val="22"/>
          <w:szCs w:val="22"/>
        </w:rPr>
      </w:pPr>
      <w:r w:rsidRPr="00294515">
        <w:rPr>
          <w:rFonts w:ascii="Arial" w:hAnsi="Arial" w:cs="Arial"/>
          <w:sz w:val="22"/>
          <w:szCs w:val="22"/>
        </w:rPr>
        <w:t>A.</w:t>
      </w:r>
      <w:r w:rsidRPr="00294515">
        <w:rPr>
          <w:rFonts w:ascii="Arial" w:hAnsi="Arial" w:cs="Arial"/>
          <w:sz w:val="22"/>
          <w:szCs w:val="22"/>
        </w:rPr>
        <w:tab/>
      </w:r>
      <w:r w:rsidR="00B80C01">
        <w:rPr>
          <w:rFonts w:ascii="Arial" w:hAnsi="Arial" w:cs="Arial"/>
          <w:sz w:val="22"/>
          <w:szCs w:val="22"/>
        </w:rPr>
        <w:t xml:space="preserve">Ensure </w:t>
      </w:r>
      <w:r w:rsidR="008F0719" w:rsidRPr="00294515">
        <w:rPr>
          <w:rFonts w:ascii="Arial" w:hAnsi="Arial" w:cs="Arial"/>
          <w:sz w:val="22"/>
          <w:szCs w:val="22"/>
        </w:rPr>
        <w:t xml:space="preserve">American Flow Control hydrants </w:t>
      </w:r>
      <w:r w:rsidR="00B80C01">
        <w:rPr>
          <w:rFonts w:ascii="Arial" w:hAnsi="Arial" w:cs="Arial"/>
          <w:sz w:val="22"/>
          <w:szCs w:val="22"/>
        </w:rPr>
        <w:t>ar</w:t>
      </w:r>
      <w:r w:rsidR="008F0719" w:rsidRPr="00294515">
        <w:rPr>
          <w:rFonts w:ascii="Arial" w:hAnsi="Arial" w:cs="Arial"/>
          <w:sz w:val="22"/>
          <w:szCs w:val="22"/>
        </w:rPr>
        <w:t xml:space="preserve">e 5¼ inch Waterous Pacer Traffic Model WB67-250.  </w:t>
      </w:r>
      <w:r w:rsidR="00B80C01">
        <w:rPr>
          <w:rFonts w:ascii="Arial" w:hAnsi="Arial" w:cs="Arial"/>
          <w:sz w:val="22"/>
          <w:szCs w:val="22"/>
        </w:rPr>
        <w:t>Ensure h</w:t>
      </w:r>
      <w:r w:rsidR="008F0719" w:rsidRPr="00294515">
        <w:rPr>
          <w:rFonts w:ascii="Arial" w:hAnsi="Arial" w:cs="Arial"/>
          <w:sz w:val="22"/>
          <w:szCs w:val="22"/>
        </w:rPr>
        <w:t xml:space="preserve">ydrants </w:t>
      </w:r>
      <w:r w:rsidR="00B80C01">
        <w:rPr>
          <w:rFonts w:ascii="Arial" w:hAnsi="Arial" w:cs="Arial"/>
          <w:sz w:val="22"/>
          <w:szCs w:val="22"/>
        </w:rPr>
        <w:t>ar</w:t>
      </w:r>
      <w:r w:rsidR="008F0719" w:rsidRPr="00294515">
        <w:rPr>
          <w:rFonts w:ascii="Arial" w:hAnsi="Arial" w:cs="Arial"/>
          <w:sz w:val="22"/>
          <w:szCs w:val="22"/>
        </w:rPr>
        <w:t xml:space="preserve">e supplied with a </w:t>
      </w:r>
      <w:r w:rsidR="00C235E7" w:rsidRPr="00294515">
        <w:rPr>
          <w:rFonts w:ascii="Arial" w:hAnsi="Arial" w:cs="Arial"/>
          <w:sz w:val="22"/>
          <w:szCs w:val="22"/>
        </w:rPr>
        <w:t>16-inch</w:t>
      </w:r>
      <w:r w:rsidR="008F0719" w:rsidRPr="00294515">
        <w:rPr>
          <w:rFonts w:ascii="Arial" w:hAnsi="Arial" w:cs="Arial"/>
          <w:sz w:val="22"/>
          <w:szCs w:val="22"/>
        </w:rPr>
        <w:t xml:space="preserve"> upper standpipe length.  The </w:t>
      </w:r>
      <w:r w:rsidR="005C4B82" w:rsidRPr="00294515">
        <w:rPr>
          <w:rFonts w:ascii="Arial" w:hAnsi="Arial" w:cs="Arial"/>
          <w:sz w:val="22"/>
          <w:szCs w:val="22"/>
        </w:rPr>
        <w:t>h</w:t>
      </w:r>
      <w:r w:rsidR="008F0719" w:rsidRPr="00294515">
        <w:rPr>
          <w:rFonts w:ascii="Arial" w:hAnsi="Arial" w:cs="Arial"/>
          <w:sz w:val="22"/>
          <w:szCs w:val="22"/>
        </w:rPr>
        <w:t xml:space="preserve">ydrant </w:t>
      </w:r>
      <w:r w:rsidR="005C4B82" w:rsidRPr="00294515">
        <w:rPr>
          <w:rFonts w:ascii="Arial" w:hAnsi="Arial" w:cs="Arial"/>
          <w:sz w:val="22"/>
          <w:szCs w:val="22"/>
        </w:rPr>
        <w:t>must</w:t>
      </w:r>
      <w:r w:rsidR="008F0719" w:rsidRPr="00294515">
        <w:rPr>
          <w:rFonts w:ascii="Arial" w:hAnsi="Arial" w:cs="Arial"/>
          <w:sz w:val="22"/>
          <w:szCs w:val="22"/>
        </w:rPr>
        <w:t xml:space="preserve"> come equipped with a bronze upper valve washer.  In lieu of a mechanical joint restraint, hydrants may be equipped with ALPHA joints.</w:t>
      </w:r>
    </w:p>
    <w:p w14:paraId="0D76E78E" w14:textId="77777777" w:rsidR="005F0973" w:rsidRPr="00294515" w:rsidRDefault="005F0973" w:rsidP="00294515">
      <w:pPr>
        <w:widowControl w:val="0"/>
        <w:jc w:val="both"/>
        <w:rPr>
          <w:rFonts w:cs="Arial"/>
          <w:sz w:val="22"/>
          <w:szCs w:val="22"/>
        </w:rPr>
      </w:pPr>
    </w:p>
    <w:p w14:paraId="574F2C81" w14:textId="720D31D2" w:rsidR="008F0719" w:rsidRPr="00294515" w:rsidRDefault="009015F3" w:rsidP="00294515">
      <w:pPr>
        <w:widowControl w:val="0"/>
        <w:ind w:left="720" w:firstLine="360"/>
        <w:jc w:val="both"/>
        <w:rPr>
          <w:rFonts w:cs="Arial"/>
          <w:sz w:val="22"/>
          <w:szCs w:val="22"/>
        </w:rPr>
      </w:pPr>
      <w:r w:rsidRPr="00294515">
        <w:rPr>
          <w:rFonts w:ascii="Arial" w:hAnsi="Arial" w:cs="Arial"/>
          <w:sz w:val="22"/>
          <w:szCs w:val="22"/>
        </w:rPr>
        <w:t>B.</w:t>
      </w:r>
      <w:r w:rsidRPr="00294515">
        <w:rPr>
          <w:rFonts w:ascii="Arial" w:hAnsi="Arial" w:cs="Arial"/>
          <w:sz w:val="22"/>
          <w:szCs w:val="22"/>
        </w:rPr>
        <w:tab/>
      </w:r>
      <w:r w:rsidR="00B80C01">
        <w:rPr>
          <w:rFonts w:ascii="Arial" w:hAnsi="Arial" w:cs="Arial"/>
          <w:sz w:val="22"/>
          <w:szCs w:val="22"/>
        </w:rPr>
        <w:t xml:space="preserve">Ensure </w:t>
      </w:r>
      <w:r w:rsidR="008F0719" w:rsidRPr="00294515">
        <w:rPr>
          <w:rFonts w:ascii="Arial" w:hAnsi="Arial" w:cs="Arial"/>
          <w:sz w:val="22"/>
          <w:szCs w:val="22"/>
        </w:rPr>
        <w:t xml:space="preserve">EJ hydrants </w:t>
      </w:r>
      <w:r w:rsidR="00B80C01">
        <w:rPr>
          <w:rFonts w:ascii="Arial" w:hAnsi="Arial" w:cs="Arial"/>
          <w:sz w:val="22"/>
          <w:szCs w:val="22"/>
        </w:rPr>
        <w:t>ar</w:t>
      </w:r>
      <w:r w:rsidR="008F0719" w:rsidRPr="00294515">
        <w:rPr>
          <w:rFonts w:ascii="Arial" w:hAnsi="Arial" w:cs="Arial"/>
          <w:sz w:val="22"/>
          <w:szCs w:val="22"/>
        </w:rPr>
        <w:t xml:space="preserve">e </w:t>
      </w:r>
      <w:proofErr w:type="spellStart"/>
      <w:r w:rsidR="008F0719" w:rsidRPr="00294515">
        <w:rPr>
          <w:rFonts w:ascii="Arial" w:hAnsi="Arial" w:cs="Arial"/>
          <w:sz w:val="22"/>
          <w:szCs w:val="22"/>
        </w:rPr>
        <w:t>WaterMaster</w:t>
      </w:r>
      <w:proofErr w:type="spellEnd"/>
      <w:r w:rsidR="008F0719" w:rsidRPr="00294515">
        <w:rPr>
          <w:rFonts w:ascii="Arial" w:hAnsi="Arial" w:cs="Arial"/>
          <w:sz w:val="22"/>
          <w:szCs w:val="22"/>
        </w:rPr>
        <w:t xml:space="preserve"> Model 5BR250 with snow barrel.</w:t>
      </w:r>
    </w:p>
    <w:p w14:paraId="395C4AE0" w14:textId="77777777" w:rsidR="005F0973" w:rsidRPr="00294515" w:rsidRDefault="005F0973" w:rsidP="00294515">
      <w:pPr>
        <w:widowControl w:val="0"/>
        <w:jc w:val="both"/>
        <w:rPr>
          <w:rFonts w:cs="Arial"/>
          <w:sz w:val="22"/>
          <w:szCs w:val="22"/>
        </w:rPr>
      </w:pPr>
    </w:p>
    <w:p w14:paraId="136B3831" w14:textId="6BE117E7" w:rsidR="008F0719" w:rsidRPr="00294515" w:rsidRDefault="009015F3" w:rsidP="00294515">
      <w:pPr>
        <w:widowControl w:val="0"/>
        <w:ind w:left="720" w:firstLine="360"/>
        <w:jc w:val="both"/>
        <w:rPr>
          <w:rFonts w:cs="Arial"/>
          <w:sz w:val="22"/>
          <w:szCs w:val="22"/>
        </w:rPr>
      </w:pPr>
      <w:r w:rsidRPr="00294515">
        <w:rPr>
          <w:rFonts w:ascii="Arial" w:hAnsi="Arial" w:cs="Arial"/>
          <w:sz w:val="22"/>
          <w:szCs w:val="22"/>
        </w:rPr>
        <w:t>C.</w:t>
      </w:r>
      <w:r w:rsidRPr="00294515">
        <w:rPr>
          <w:rFonts w:ascii="Arial" w:hAnsi="Arial" w:cs="Arial"/>
          <w:sz w:val="22"/>
          <w:szCs w:val="22"/>
        </w:rPr>
        <w:tab/>
      </w:r>
      <w:r w:rsidR="008F0719" w:rsidRPr="00294515">
        <w:rPr>
          <w:rFonts w:ascii="Arial" w:hAnsi="Arial" w:cs="Arial"/>
          <w:sz w:val="22"/>
          <w:szCs w:val="22"/>
        </w:rPr>
        <w:t xml:space="preserve">Hydrants </w:t>
      </w:r>
      <w:r w:rsidR="00535920" w:rsidRPr="00294515">
        <w:rPr>
          <w:rFonts w:ascii="Arial" w:hAnsi="Arial" w:cs="Arial"/>
          <w:sz w:val="22"/>
          <w:szCs w:val="22"/>
        </w:rPr>
        <w:t>must</w:t>
      </w:r>
      <w:r w:rsidR="008F0719" w:rsidRPr="00294515">
        <w:rPr>
          <w:rFonts w:ascii="Arial" w:hAnsi="Arial" w:cs="Arial"/>
          <w:sz w:val="22"/>
          <w:szCs w:val="22"/>
        </w:rPr>
        <w:t xml:space="preserve"> come equipped with a Carrol Drain.  </w:t>
      </w:r>
      <w:r w:rsidR="00B80C01">
        <w:rPr>
          <w:rFonts w:ascii="Arial" w:hAnsi="Arial" w:cs="Arial"/>
          <w:sz w:val="22"/>
          <w:szCs w:val="22"/>
        </w:rPr>
        <w:t>Ensure d</w:t>
      </w:r>
      <w:r w:rsidR="008F0719" w:rsidRPr="00294515">
        <w:rPr>
          <w:rFonts w:ascii="Arial" w:hAnsi="Arial" w:cs="Arial"/>
          <w:sz w:val="22"/>
          <w:szCs w:val="22"/>
        </w:rPr>
        <w:t xml:space="preserve">rain piping </w:t>
      </w:r>
      <w:r w:rsidR="00B80C01">
        <w:rPr>
          <w:rFonts w:ascii="Arial" w:hAnsi="Arial" w:cs="Arial"/>
          <w:sz w:val="22"/>
          <w:szCs w:val="22"/>
        </w:rPr>
        <w:t>is</w:t>
      </w:r>
      <w:r w:rsidR="008F0719" w:rsidRPr="00294515">
        <w:rPr>
          <w:rFonts w:ascii="Arial" w:hAnsi="Arial" w:cs="Arial"/>
          <w:sz w:val="22"/>
          <w:szCs w:val="22"/>
        </w:rPr>
        <w:t xml:space="preserve"> made of </w:t>
      </w:r>
      <w:r w:rsidR="00B80C01">
        <w:rPr>
          <w:rFonts w:ascii="Arial" w:hAnsi="Arial" w:cs="Arial"/>
          <w:sz w:val="22"/>
          <w:szCs w:val="22"/>
        </w:rPr>
        <w:t>T</w:t>
      </w:r>
      <w:r w:rsidR="00B80C01" w:rsidRPr="00294515">
        <w:rPr>
          <w:rFonts w:ascii="Arial" w:hAnsi="Arial" w:cs="Arial"/>
          <w:sz w:val="22"/>
          <w:szCs w:val="22"/>
        </w:rPr>
        <w:t xml:space="preserve">ype </w:t>
      </w:r>
      <w:r w:rsidR="008F0719" w:rsidRPr="00294515">
        <w:rPr>
          <w:rFonts w:ascii="Arial" w:hAnsi="Arial" w:cs="Arial"/>
          <w:sz w:val="22"/>
          <w:szCs w:val="22"/>
        </w:rPr>
        <w:t xml:space="preserve">304 stainless steel.  External port </w:t>
      </w:r>
      <w:r w:rsidR="00535920" w:rsidRPr="00294515">
        <w:rPr>
          <w:rFonts w:ascii="Arial" w:hAnsi="Arial" w:cs="Arial"/>
          <w:sz w:val="22"/>
          <w:szCs w:val="22"/>
        </w:rPr>
        <w:t>must</w:t>
      </w:r>
      <w:r w:rsidR="008F0719" w:rsidRPr="00294515">
        <w:rPr>
          <w:rFonts w:ascii="Arial" w:hAnsi="Arial" w:cs="Arial"/>
          <w:sz w:val="22"/>
          <w:szCs w:val="22"/>
        </w:rPr>
        <w:t xml:space="preserve"> have removable cap for flushing hydrant.  </w:t>
      </w:r>
      <w:r w:rsidR="0030296C">
        <w:rPr>
          <w:rFonts w:ascii="Arial" w:hAnsi="Arial" w:cs="Arial"/>
          <w:sz w:val="22"/>
          <w:szCs w:val="22"/>
        </w:rPr>
        <w:t xml:space="preserve">Construct </w:t>
      </w:r>
      <w:r w:rsidR="008F0719" w:rsidRPr="00294515">
        <w:rPr>
          <w:rFonts w:ascii="Arial" w:hAnsi="Arial" w:cs="Arial"/>
          <w:sz w:val="22"/>
          <w:szCs w:val="22"/>
        </w:rPr>
        <w:t>Carrol Drain assembly so that it is removable when replacement of assembly is necessary.</w:t>
      </w:r>
    </w:p>
    <w:p w14:paraId="3B78C96E" w14:textId="77777777" w:rsidR="005F0973" w:rsidRPr="00294515" w:rsidRDefault="005F0973" w:rsidP="00294515">
      <w:pPr>
        <w:widowControl w:val="0"/>
        <w:jc w:val="both"/>
        <w:rPr>
          <w:rFonts w:cs="Arial"/>
          <w:sz w:val="22"/>
          <w:szCs w:val="22"/>
        </w:rPr>
      </w:pPr>
    </w:p>
    <w:p w14:paraId="135775C9" w14:textId="76C9ACAE" w:rsidR="008F0719" w:rsidRPr="00294515" w:rsidRDefault="009015F3" w:rsidP="00294515">
      <w:pPr>
        <w:widowControl w:val="0"/>
        <w:ind w:left="720" w:firstLine="360"/>
        <w:jc w:val="both"/>
        <w:rPr>
          <w:rFonts w:cs="Arial"/>
          <w:sz w:val="22"/>
          <w:szCs w:val="22"/>
        </w:rPr>
      </w:pPr>
      <w:r w:rsidRPr="00294515">
        <w:rPr>
          <w:rFonts w:ascii="Arial" w:hAnsi="Arial" w:cs="Arial"/>
          <w:sz w:val="22"/>
          <w:szCs w:val="22"/>
        </w:rPr>
        <w:t>D.</w:t>
      </w:r>
      <w:r w:rsidRPr="00294515">
        <w:rPr>
          <w:rFonts w:ascii="Arial" w:hAnsi="Arial" w:cs="Arial"/>
          <w:sz w:val="22"/>
          <w:szCs w:val="22"/>
        </w:rPr>
        <w:tab/>
      </w:r>
      <w:r w:rsidR="008F0719" w:rsidRPr="00294515">
        <w:rPr>
          <w:rFonts w:ascii="Arial" w:hAnsi="Arial" w:cs="Arial"/>
          <w:sz w:val="22"/>
          <w:szCs w:val="22"/>
        </w:rPr>
        <w:t xml:space="preserve">Hydrants </w:t>
      </w:r>
      <w:r w:rsidR="00535920" w:rsidRPr="00294515">
        <w:rPr>
          <w:rFonts w:ascii="Arial" w:hAnsi="Arial" w:cs="Arial"/>
          <w:sz w:val="22"/>
          <w:szCs w:val="22"/>
        </w:rPr>
        <w:t>must</w:t>
      </w:r>
      <w:r w:rsidR="008F0719" w:rsidRPr="00294515">
        <w:rPr>
          <w:rFonts w:ascii="Arial" w:hAnsi="Arial" w:cs="Arial"/>
          <w:sz w:val="22"/>
          <w:szCs w:val="22"/>
        </w:rPr>
        <w:t xml:space="preserve"> have two 2½ inch national standard hose connections, 7.5 threads per inch, </w:t>
      </w:r>
      <w:r w:rsidR="0030296C">
        <w:rPr>
          <w:rFonts w:ascii="Arial" w:hAnsi="Arial" w:cs="Arial"/>
          <w:sz w:val="22"/>
          <w:szCs w:val="22"/>
        </w:rPr>
        <w:t>outside diameter</w:t>
      </w:r>
      <w:r w:rsidR="0030296C" w:rsidRPr="00294515">
        <w:rPr>
          <w:rFonts w:ascii="Arial" w:hAnsi="Arial" w:cs="Arial"/>
          <w:sz w:val="22"/>
          <w:szCs w:val="22"/>
        </w:rPr>
        <w:t xml:space="preserve"> </w:t>
      </w:r>
      <w:r w:rsidR="008F0719" w:rsidRPr="00294515">
        <w:rPr>
          <w:rFonts w:ascii="Arial" w:hAnsi="Arial" w:cs="Arial"/>
          <w:sz w:val="22"/>
          <w:szCs w:val="22"/>
        </w:rPr>
        <w:t>of threads 3</w:t>
      </w:r>
      <w:r w:rsidR="008F0719" w:rsidRPr="00294515">
        <w:rPr>
          <w:rFonts w:ascii="Arial" w:hAnsi="Arial" w:cs="Arial"/>
          <w:sz w:val="22"/>
          <w:szCs w:val="22"/>
          <w:vertAlign w:val="superscript"/>
        </w:rPr>
        <w:t>1</w:t>
      </w:r>
      <w:r w:rsidR="008F0719" w:rsidRPr="00294515">
        <w:rPr>
          <w:rFonts w:ascii="Arial" w:hAnsi="Arial" w:cs="Arial"/>
          <w:sz w:val="22"/>
          <w:szCs w:val="22"/>
        </w:rPr>
        <w:t>/</w:t>
      </w:r>
      <w:r w:rsidR="008F0719" w:rsidRPr="00294515">
        <w:rPr>
          <w:rFonts w:ascii="Arial" w:hAnsi="Arial" w:cs="Arial"/>
          <w:sz w:val="22"/>
          <w:szCs w:val="22"/>
          <w:vertAlign w:val="subscript"/>
        </w:rPr>
        <w:t>16</w:t>
      </w:r>
      <w:r w:rsidR="0030296C">
        <w:rPr>
          <w:rFonts w:ascii="Arial" w:hAnsi="Arial" w:cs="Arial"/>
          <w:sz w:val="22"/>
          <w:szCs w:val="22"/>
        </w:rPr>
        <w:t xml:space="preserve"> </w:t>
      </w:r>
      <w:r w:rsidR="008F0719" w:rsidRPr="00294515">
        <w:rPr>
          <w:rFonts w:ascii="Arial" w:hAnsi="Arial" w:cs="Arial"/>
          <w:sz w:val="22"/>
          <w:szCs w:val="22"/>
        </w:rPr>
        <w:t xml:space="preserve">inch and one </w:t>
      </w:r>
      <w:r w:rsidR="00BB2A0A" w:rsidRPr="00294515">
        <w:rPr>
          <w:rFonts w:ascii="Arial" w:hAnsi="Arial" w:cs="Arial"/>
          <w:sz w:val="22"/>
          <w:szCs w:val="22"/>
        </w:rPr>
        <w:t>5-inch</w:t>
      </w:r>
      <w:r w:rsidR="008F0719" w:rsidRPr="00294515">
        <w:rPr>
          <w:rFonts w:ascii="Arial" w:hAnsi="Arial" w:cs="Arial"/>
          <w:sz w:val="22"/>
          <w:szCs w:val="22"/>
        </w:rPr>
        <w:t xml:space="preserve"> integral S</w:t>
      </w:r>
      <w:r w:rsidR="00001156" w:rsidRPr="00294515">
        <w:rPr>
          <w:rFonts w:ascii="Arial" w:hAnsi="Arial" w:cs="Arial"/>
          <w:sz w:val="22"/>
          <w:szCs w:val="22"/>
        </w:rPr>
        <w:t>torz</w:t>
      </w:r>
      <w:r w:rsidR="008F0719" w:rsidRPr="00294515">
        <w:rPr>
          <w:rFonts w:ascii="Arial" w:hAnsi="Arial" w:cs="Arial"/>
          <w:sz w:val="22"/>
          <w:szCs w:val="22"/>
        </w:rPr>
        <w:t xml:space="preserve"> type nozzle connection. </w:t>
      </w:r>
      <w:r w:rsidR="0030296C">
        <w:rPr>
          <w:rFonts w:ascii="Arial" w:hAnsi="Arial" w:cs="Arial"/>
          <w:sz w:val="22"/>
          <w:szCs w:val="22"/>
        </w:rPr>
        <w:t xml:space="preserve"> Ensure h</w:t>
      </w:r>
      <w:r w:rsidR="008F0719" w:rsidRPr="00294515">
        <w:rPr>
          <w:rFonts w:ascii="Arial" w:hAnsi="Arial" w:cs="Arial"/>
          <w:sz w:val="22"/>
          <w:szCs w:val="22"/>
        </w:rPr>
        <w:t xml:space="preserve">ose nozzle cap nut, weather shield hydrant operating nut, Storz nozzle cap nut, and Carrol Drain cap nut </w:t>
      </w:r>
      <w:r w:rsidR="0030296C">
        <w:rPr>
          <w:rFonts w:ascii="Arial" w:hAnsi="Arial" w:cs="Arial"/>
          <w:sz w:val="22"/>
          <w:szCs w:val="22"/>
        </w:rPr>
        <w:t>ar</w:t>
      </w:r>
      <w:r w:rsidR="008F0719" w:rsidRPr="00294515">
        <w:rPr>
          <w:rFonts w:ascii="Arial" w:hAnsi="Arial" w:cs="Arial"/>
          <w:sz w:val="22"/>
          <w:szCs w:val="22"/>
        </w:rPr>
        <w:t xml:space="preserve">e square 15/16 inch at bottom of nut tapered to 13/16 inch at top (Waterous reference #19).  </w:t>
      </w:r>
      <w:r w:rsidR="0030296C">
        <w:rPr>
          <w:rFonts w:ascii="Arial" w:hAnsi="Arial" w:cs="Arial"/>
          <w:sz w:val="22"/>
          <w:szCs w:val="22"/>
        </w:rPr>
        <w:t>Ensure t</w:t>
      </w:r>
      <w:r w:rsidR="008F0719" w:rsidRPr="00294515">
        <w:rPr>
          <w:rFonts w:ascii="Arial" w:hAnsi="Arial" w:cs="Arial"/>
          <w:sz w:val="22"/>
          <w:szCs w:val="22"/>
        </w:rPr>
        <w:t xml:space="preserve">he hydrant mechanism </w:t>
      </w:r>
      <w:r w:rsidR="0030296C">
        <w:rPr>
          <w:rFonts w:ascii="Arial" w:hAnsi="Arial" w:cs="Arial"/>
          <w:sz w:val="22"/>
          <w:szCs w:val="22"/>
        </w:rPr>
        <w:t>is</w:t>
      </w:r>
      <w:r w:rsidR="008F0719" w:rsidRPr="00294515">
        <w:rPr>
          <w:rFonts w:ascii="Arial" w:hAnsi="Arial" w:cs="Arial"/>
          <w:sz w:val="22"/>
          <w:szCs w:val="22"/>
        </w:rPr>
        <w:t xml:space="preserve"> on a non-rising stem opening clockwise.  </w:t>
      </w:r>
      <w:r w:rsidR="0030296C">
        <w:rPr>
          <w:rFonts w:ascii="Arial" w:hAnsi="Arial" w:cs="Arial"/>
          <w:sz w:val="22"/>
          <w:szCs w:val="22"/>
        </w:rPr>
        <w:t>Do not supply c</w:t>
      </w:r>
      <w:r w:rsidR="008F0719" w:rsidRPr="00294515">
        <w:rPr>
          <w:rFonts w:ascii="Arial" w:hAnsi="Arial" w:cs="Arial"/>
          <w:sz w:val="22"/>
          <w:szCs w:val="22"/>
        </w:rPr>
        <w:t>hains with the hydrant caps.</w:t>
      </w:r>
    </w:p>
    <w:p w14:paraId="27F1607C" w14:textId="77777777" w:rsidR="005F0973" w:rsidRPr="00294515" w:rsidRDefault="005F0973" w:rsidP="00294515">
      <w:pPr>
        <w:widowControl w:val="0"/>
        <w:jc w:val="both"/>
        <w:rPr>
          <w:rFonts w:cs="Arial"/>
          <w:sz w:val="22"/>
          <w:szCs w:val="22"/>
        </w:rPr>
      </w:pPr>
    </w:p>
    <w:p w14:paraId="1D4E6C86" w14:textId="22A8BBC2" w:rsidR="008F0719" w:rsidRPr="00294515" w:rsidRDefault="009015F3" w:rsidP="00294515">
      <w:pPr>
        <w:widowControl w:val="0"/>
        <w:ind w:left="720" w:firstLine="360"/>
        <w:jc w:val="both"/>
        <w:rPr>
          <w:rFonts w:cs="Arial"/>
          <w:sz w:val="22"/>
          <w:szCs w:val="22"/>
        </w:rPr>
      </w:pPr>
      <w:r w:rsidRPr="00294515">
        <w:rPr>
          <w:rFonts w:ascii="Arial" w:hAnsi="Arial" w:cs="Arial"/>
          <w:sz w:val="22"/>
          <w:szCs w:val="22"/>
        </w:rPr>
        <w:t>E.</w:t>
      </w:r>
      <w:r w:rsidRPr="00294515">
        <w:rPr>
          <w:rFonts w:ascii="Arial" w:hAnsi="Arial" w:cs="Arial"/>
          <w:sz w:val="22"/>
          <w:szCs w:val="22"/>
        </w:rPr>
        <w:tab/>
      </w:r>
      <w:r w:rsidR="0030296C">
        <w:rPr>
          <w:rFonts w:ascii="Arial" w:hAnsi="Arial" w:cs="Arial"/>
          <w:sz w:val="22"/>
          <w:szCs w:val="22"/>
        </w:rPr>
        <w:t>Equip h</w:t>
      </w:r>
      <w:r w:rsidR="008F0719" w:rsidRPr="00294515">
        <w:rPr>
          <w:rFonts w:ascii="Arial" w:hAnsi="Arial" w:cs="Arial"/>
          <w:sz w:val="22"/>
          <w:szCs w:val="22"/>
        </w:rPr>
        <w:t xml:space="preserve">ydrants </w:t>
      </w:r>
      <w:r w:rsidR="0030296C">
        <w:rPr>
          <w:rFonts w:ascii="Arial" w:hAnsi="Arial" w:cs="Arial"/>
          <w:sz w:val="22"/>
          <w:szCs w:val="22"/>
        </w:rPr>
        <w:t>with</w:t>
      </w:r>
      <w:r w:rsidR="008F0719" w:rsidRPr="00294515">
        <w:rPr>
          <w:rFonts w:ascii="Arial" w:hAnsi="Arial" w:cs="Arial"/>
          <w:sz w:val="22"/>
          <w:szCs w:val="22"/>
        </w:rPr>
        <w:t xml:space="preserve"> drip valve, tapped for plug. </w:t>
      </w:r>
      <w:r w:rsidR="0030296C">
        <w:rPr>
          <w:rFonts w:ascii="Arial" w:hAnsi="Arial" w:cs="Arial"/>
          <w:sz w:val="22"/>
          <w:szCs w:val="22"/>
        </w:rPr>
        <w:t xml:space="preserve"> Ensure t</w:t>
      </w:r>
      <w:r w:rsidR="008F0719" w:rsidRPr="00294515">
        <w:rPr>
          <w:rFonts w:ascii="Arial" w:hAnsi="Arial" w:cs="Arial"/>
          <w:sz w:val="22"/>
          <w:szCs w:val="22"/>
        </w:rPr>
        <w:t xml:space="preserve">he drip valve system </w:t>
      </w:r>
      <w:r w:rsidR="0030296C">
        <w:rPr>
          <w:rFonts w:ascii="Arial" w:hAnsi="Arial" w:cs="Arial"/>
          <w:sz w:val="22"/>
          <w:szCs w:val="22"/>
        </w:rPr>
        <w:t xml:space="preserve">is </w:t>
      </w:r>
      <w:r w:rsidR="008F0719" w:rsidRPr="00294515">
        <w:rPr>
          <w:rFonts w:ascii="Arial" w:hAnsi="Arial" w:cs="Arial"/>
          <w:sz w:val="22"/>
          <w:szCs w:val="22"/>
        </w:rPr>
        <w:t>bronze.</w:t>
      </w:r>
      <w:r w:rsidR="0030296C">
        <w:rPr>
          <w:rFonts w:ascii="Arial" w:hAnsi="Arial" w:cs="Arial"/>
          <w:sz w:val="22"/>
          <w:szCs w:val="22"/>
        </w:rPr>
        <w:t xml:space="preserve"> </w:t>
      </w:r>
      <w:r w:rsidR="008F0719" w:rsidRPr="00294515">
        <w:rPr>
          <w:rFonts w:ascii="Arial" w:hAnsi="Arial" w:cs="Arial"/>
          <w:sz w:val="22"/>
          <w:szCs w:val="22"/>
        </w:rPr>
        <w:t xml:space="preserve"> </w:t>
      </w:r>
      <w:r w:rsidR="0030296C">
        <w:rPr>
          <w:rFonts w:ascii="Arial" w:hAnsi="Arial" w:cs="Arial"/>
          <w:sz w:val="22"/>
          <w:szCs w:val="22"/>
        </w:rPr>
        <w:t>Ensure d</w:t>
      </w:r>
      <w:r w:rsidR="008F0719" w:rsidRPr="00294515">
        <w:rPr>
          <w:rFonts w:ascii="Arial" w:hAnsi="Arial" w:cs="Arial"/>
          <w:sz w:val="22"/>
          <w:szCs w:val="22"/>
        </w:rPr>
        <w:t xml:space="preserve">raining system </w:t>
      </w:r>
      <w:r w:rsidR="0030296C">
        <w:rPr>
          <w:rFonts w:ascii="Arial" w:hAnsi="Arial" w:cs="Arial"/>
          <w:sz w:val="22"/>
          <w:szCs w:val="22"/>
        </w:rPr>
        <w:t>is</w:t>
      </w:r>
      <w:r w:rsidR="008F0719" w:rsidRPr="00294515">
        <w:rPr>
          <w:rFonts w:ascii="Arial" w:hAnsi="Arial" w:cs="Arial"/>
          <w:sz w:val="22"/>
          <w:szCs w:val="22"/>
        </w:rPr>
        <w:t xml:space="preserve"> positively activated by the main operating rod, meaning the drip valve will open when the hydrant is closed.  </w:t>
      </w:r>
      <w:r w:rsidR="0030296C">
        <w:rPr>
          <w:rFonts w:ascii="Arial" w:hAnsi="Arial" w:cs="Arial"/>
          <w:sz w:val="22"/>
          <w:szCs w:val="22"/>
        </w:rPr>
        <w:t>Furnish h</w:t>
      </w:r>
      <w:r w:rsidR="008F0719" w:rsidRPr="00294515">
        <w:rPr>
          <w:rFonts w:ascii="Arial" w:hAnsi="Arial" w:cs="Arial"/>
          <w:sz w:val="22"/>
          <w:szCs w:val="22"/>
        </w:rPr>
        <w:t>ydrant with plug removed.</w:t>
      </w:r>
    </w:p>
    <w:p w14:paraId="3087368A" w14:textId="77777777" w:rsidR="005F0973" w:rsidRPr="00294515" w:rsidRDefault="005F0973" w:rsidP="00294515">
      <w:pPr>
        <w:widowControl w:val="0"/>
        <w:jc w:val="both"/>
        <w:rPr>
          <w:rFonts w:cs="Arial"/>
          <w:sz w:val="22"/>
          <w:szCs w:val="22"/>
        </w:rPr>
      </w:pPr>
    </w:p>
    <w:p w14:paraId="5B7D4E08" w14:textId="3E37C570" w:rsidR="008F0719" w:rsidRPr="00294515" w:rsidRDefault="00A135D9" w:rsidP="00294515">
      <w:pPr>
        <w:widowControl w:val="0"/>
        <w:ind w:left="720" w:firstLine="360"/>
        <w:jc w:val="both"/>
        <w:rPr>
          <w:rFonts w:cs="Arial"/>
          <w:sz w:val="22"/>
          <w:szCs w:val="22"/>
        </w:rPr>
      </w:pPr>
      <w:r w:rsidRPr="00294515">
        <w:rPr>
          <w:rFonts w:ascii="Arial" w:hAnsi="Arial" w:cs="Arial"/>
          <w:sz w:val="22"/>
          <w:szCs w:val="22"/>
        </w:rPr>
        <w:t>F</w:t>
      </w:r>
      <w:r w:rsidR="008F0719" w:rsidRPr="00294515">
        <w:rPr>
          <w:rFonts w:ascii="Arial" w:hAnsi="Arial" w:cs="Arial"/>
          <w:sz w:val="22"/>
          <w:szCs w:val="22"/>
        </w:rPr>
        <w:t>.</w:t>
      </w:r>
      <w:r w:rsidR="008F0719" w:rsidRPr="00294515">
        <w:rPr>
          <w:rFonts w:ascii="Arial" w:hAnsi="Arial" w:cs="Arial"/>
          <w:sz w:val="22"/>
          <w:szCs w:val="22"/>
        </w:rPr>
        <w:tab/>
        <w:t xml:space="preserve">Hydrants </w:t>
      </w:r>
      <w:r w:rsidR="00535920" w:rsidRPr="00294515">
        <w:rPr>
          <w:rFonts w:ascii="Arial" w:hAnsi="Arial" w:cs="Arial"/>
          <w:sz w:val="22"/>
          <w:szCs w:val="22"/>
        </w:rPr>
        <w:t>must</w:t>
      </w:r>
      <w:r w:rsidR="008F0719" w:rsidRPr="00294515">
        <w:rPr>
          <w:rFonts w:ascii="Arial" w:hAnsi="Arial" w:cs="Arial"/>
          <w:sz w:val="22"/>
          <w:szCs w:val="22"/>
        </w:rPr>
        <w:t xml:space="preserve"> have a </w:t>
      </w:r>
      <w:r w:rsidR="00C235E7" w:rsidRPr="00294515">
        <w:rPr>
          <w:rFonts w:ascii="Arial" w:hAnsi="Arial" w:cs="Arial"/>
          <w:sz w:val="22"/>
          <w:szCs w:val="22"/>
        </w:rPr>
        <w:t>6-inch</w:t>
      </w:r>
      <w:r w:rsidR="008F0719" w:rsidRPr="00294515">
        <w:rPr>
          <w:rFonts w:ascii="Arial" w:hAnsi="Arial" w:cs="Arial"/>
          <w:sz w:val="22"/>
          <w:szCs w:val="22"/>
        </w:rPr>
        <w:t xml:space="preserve"> shoe with mechanical joint connections in </w:t>
      </w:r>
      <w:r w:rsidR="0094412F" w:rsidRPr="00294515">
        <w:rPr>
          <w:rFonts w:ascii="Arial" w:hAnsi="Arial" w:cs="Arial"/>
          <w:sz w:val="22"/>
          <w:szCs w:val="22"/>
        </w:rPr>
        <w:t>accordance with</w:t>
      </w:r>
      <w:r w:rsidR="008F0719" w:rsidRPr="00294515">
        <w:rPr>
          <w:rFonts w:ascii="Arial" w:hAnsi="Arial" w:cs="Arial"/>
          <w:sz w:val="22"/>
          <w:szCs w:val="22"/>
        </w:rPr>
        <w:t xml:space="preserve"> </w:t>
      </w:r>
      <w:r w:rsidR="008F0719" w:rsidRPr="00294515">
        <w:rPr>
          <w:rFonts w:ascii="Arial" w:hAnsi="Arial" w:cs="Arial"/>
          <w:i/>
          <w:iCs/>
          <w:sz w:val="22"/>
          <w:szCs w:val="22"/>
        </w:rPr>
        <w:t>ANSI/AWWA C115/21.11</w:t>
      </w:r>
      <w:r w:rsidR="008F0719" w:rsidRPr="00294515">
        <w:rPr>
          <w:rFonts w:ascii="Arial" w:hAnsi="Arial" w:cs="Arial"/>
          <w:sz w:val="22"/>
          <w:szCs w:val="22"/>
        </w:rPr>
        <w:t>.</w:t>
      </w:r>
    </w:p>
    <w:p w14:paraId="15681BC9" w14:textId="77777777" w:rsidR="00104AA6" w:rsidRPr="00294515" w:rsidRDefault="00104AA6" w:rsidP="00294515">
      <w:pPr>
        <w:widowControl w:val="0"/>
        <w:jc w:val="both"/>
        <w:rPr>
          <w:rFonts w:cs="Arial"/>
          <w:sz w:val="22"/>
          <w:szCs w:val="22"/>
        </w:rPr>
      </w:pPr>
    </w:p>
    <w:p w14:paraId="4B4FE32B" w14:textId="7C9E29DB" w:rsidR="008F0719" w:rsidRPr="00294515" w:rsidRDefault="00493FCD" w:rsidP="00294515">
      <w:pPr>
        <w:widowControl w:val="0"/>
        <w:ind w:left="360" w:firstLine="360"/>
        <w:jc w:val="both"/>
        <w:rPr>
          <w:rFonts w:cs="Arial"/>
          <w:sz w:val="22"/>
          <w:szCs w:val="22"/>
        </w:rPr>
      </w:pPr>
      <w:r w:rsidRPr="00294515">
        <w:rPr>
          <w:rFonts w:ascii="Arial" w:hAnsi="Arial" w:cs="Arial"/>
          <w:sz w:val="22"/>
          <w:szCs w:val="22"/>
        </w:rPr>
        <w:t>6</w:t>
      </w:r>
      <w:r w:rsidR="008F0719" w:rsidRPr="00294515">
        <w:rPr>
          <w:rFonts w:ascii="Arial" w:hAnsi="Arial" w:cs="Arial"/>
          <w:sz w:val="22"/>
          <w:szCs w:val="22"/>
        </w:rPr>
        <w:t>.</w:t>
      </w:r>
      <w:r w:rsidR="009015F3" w:rsidRPr="00294515">
        <w:rPr>
          <w:rFonts w:ascii="Arial" w:hAnsi="Arial" w:cs="Arial"/>
          <w:sz w:val="22"/>
          <w:szCs w:val="22"/>
        </w:rPr>
        <w:tab/>
      </w:r>
      <w:r w:rsidR="008F0719" w:rsidRPr="00294515">
        <w:rPr>
          <w:rFonts w:ascii="Arial" w:hAnsi="Arial" w:cs="Arial"/>
          <w:sz w:val="22"/>
          <w:szCs w:val="22"/>
        </w:rPr>
        <w:t>Hydrant Marker</w:t>
      </w:r>
      <w:r w:rsidR="00104AA6" w:rsidRPr="00294515">
        <w:rPr>
          <w:rFonts w:ascii="Arial" w:hAnsi="Arial" w:cs="Arial"/>
          <w:sz w:val="22"/>
          <w:szCs w:val="22"/>
        </w:rPr>
        <w:t>.</w:t>
      </w:r>
      <w:r w:rsidR="00072837" w:rsidRPr="00294515">
        <w:rPr>
          <w:rFonts w:ascii="Arial" w:hAnsi="Arial" w:cs="Arial"/>
          <w:sz w:val="22"/>
          <w:szCs w:val="22"/>
        </w:rPr>
        <w:t xml:space="preserve">  Hydrant marker included with </w:t>
      </w:r>
      <w:r w:rsidR="000A01F7" w:rsidRPr="00294515">
        <w:rPr>
          <w:rFonts w:ascii="Arial" w:hAnsi="Arial" w:cs="Arial"/>
          <w:sz w:val="22"/>
          <w:szCs w:val="22"/>
        </w:rPr>
        <w:t xml:space="preserve">Fire Hydrant </w:t>
      </w:r>
      <w:r w:rsidR="009C19AE">
        <w:rPr>
          <w:rFonts w:ascii="Arial" w:hAnsi="Arial" w:cs="Arial"/>
          <w:sz w:val="22"/>
          <w:szCs w:val="22"/>
        </w:rPr>
        <w:t xml:space="preserve">pay </w:t>
      </w:r>
      <w:r w:rsidR="000A01F7" w:rsidRPr="00294515">
        <w:rPr>
          <w:rFonts w:ascii="Arial" w:hAnsi="Arial" w:cs="Arial"/>
          <w:sz w:val="22"/>
          <w:szCs w:val="22"/>
        </w:rPr>
        <w:t>item.</w:t>
      </w:r>
    </w:p>
    <w:p w14:paraId="2B22DF5C" w14:textId="77777777" w:rsidR="00104AA6" w:rsidRPr="00294515" w:rsidRDefault="00104AA6" w:rsidP="00294515">
      <w:pPr>
        <w:widowControl w:val="0"/>
        <w:jc w:val="both"/>
        <w:rPr>
          <w:rFonts w:cs="Arial"/>
          <w:sz w:val="22"/>
          <w:szCs w:val="22"/>
        </w:rPr>
      </w:pPr>
    </w:p>
    <w:p w14:paraId="0FB1A812" w14:textId="00592AF4" w:rsidR="008F0719" w:rsidRPr="00294515" w:rsidRDefault="009015F3" w:rsidP="00294515">
      <w:pPr>
        <w:widowControl w:val="0"/>
        <w:ind w:left="720" w:firstLine="360"/>
        <w:jc w:val="both"/>
        <w:rPr>
          <w:rFonts w:cs="Arial"/>
          <w:sz w:val="22"/>
          <w:szCs w:val="22"/>
        </w:rPr>
      </w:pPr>
      <w:r w:rsidRPr="00294515">
        <w:rPr>
          <w:rFonts w:ascii="Arial" w:hAnsi="Arial" w:cs="Arial"/>
          <w:sz w:val="22"/>
          <w:szCs w:val="22"/>
        </w:rPr>
        <w:t>A.</w:t>
      </w:r>
      <w:r w:rsidRPr="00294515">
        <w:rPr>
          <w:rFonts w:ascii="Arial" w:hAnsi="Arial" w:cs="Arial"/>
          <w:sz w:val="22"/>
          <w:szCs w:val="22"/>
        </w:rPr>
        <w:tab/>
      </w:r>
      <w:r w:rsidR="009C19AE">
        <w:rPr>
          <w:rFonts w:ascii="Arial" w:hAnsi="Arial" w:cs="Arial"/>
          <w:sz w:val="22"/>
          <w:szCs w:val="22"/>
        </w:rPr>
        <w:t>Install t</w:t>
      </w:r>
      <w:r w:rsidR="008F0719" w:rsidRPr="00294515">
        <w:rPr>
          <w:rFonts w:ascii="Arial" w:hAnsi="Arial" w:cs="Arial"/>
          <w:sz w:val="22"/>
          <w:szCs w:val="22"/>
        </w:rPr>
        <w:t xml:space="preserve">he fire hydrant sign on a galvanized </w:t>
      </w:r>
      <w:r w:rsidR="00C235E7" w:rsidRPr="00294515">
        <w:rPr>
          <w:rFonts w:ascii="Arial" w:hAnsi="Arial" w:cs="Arial"/>
          <w:sz w:val="22"/>
          <w:szCs w:val="22"/>
        </w:rPr>
        <w:t>2-pound</w:t>
      </w:r>
      <w:r w:rsidR="008F0719" w:rsidRPr="00294515">
        <w:rPr>
          <w:rFonts w:ascii="Arial" w:hAnsi="Arial" w:cs="Arial"/>
          <w:sz w:val="22"/>
          <w:szCs w:val="22"/>
        </w:rPr>
        <w:t xml:space="preserve"> </w:t>
      </w:r>
      <w:r w:rsidR="00703125" w:rsidRPr="00294515">
        <w:rPr>
          <w:rFonts w:ascii="Arial" w:hAnsi="Arial" w:cs="Arial"/>
          <w:sz w:val="22"/>
          <w:szCs w:val="22"/>
        </w:rPr>
        <w:t>signpost</w:t>
      </w:r>
      <w:r w:rsidR="008F0719" w:rsidRPr="00294515">
        <w:rPr>
          <w:rFonts w:ascii="Arial" w:hAnsi="Arial" w:cs="Arial"/>
          <w:sz w:val="22"/>
          <w:szCs w:val="22"/>
        </w:rPr>
        <w:t>.</w:t>
      </w:r>
    </w:p>
    <w:p w14:paraId="56FE0582" w14:textId="77777777" w:rsidR="005F0973" w:rsidRPr="00294515" w:rsidRDefault="005F0973" w:rsidP="00294515">
      <w:pPr>
        <w:widowControl w:val="0"/>
        <w:jc w:val="both"/>
        <w:rPr>
          <w:rFonts w:cs="Arial"/>
          <w:sz w:val="22"/>
          <w:szCs w:val="22"/>
        </w:rPr>
      </w:pPr>
    </w:p>
    <w:p w14:paraId="2D89682C" w14:textId="3EF9177A" w:rsidR="008F0719" w:rsidRPr="00294515" w:rsidRDefault="009015F3" w:rsidP="00294515">
      <w:pPr>
        <w:widowControl w:val="0"/>
        <w:ind w:left="720" w:firstLine="360"/>
        <w:jc w:val="both"/>
        <w:rPr>
          <w:rFonts w:cs="Arial"/>
          <w:sz w:val="22"/>
          <w:szCs w:val="22"/>
        </w:rPr>
      </w:pPr>
      <w:r w:rsidRPr="00294515">
        <w:rPr>
          <w:rFonts w:ascii="Arial" w:hAnsi="Arial" w:cs="Arial"/>
          <w:sz w:val="22"/>
          <w:szCs w:val="22"/>
        </w:rPr>
        <w:t>B.</w:t>
      </w:r>
      <w:r w:rsidRPr="00294515">
        <w:rPr>
          <w:rFonts w:ascii="Arial" w:hAnsi="Arial" w:cs="Arial"/>
          <w:sz w:val="22"/>
          <w:szCs w:val="22"/>
        </w:rPr>
        <w:tab/>
      </w:r>
      <w:r w:rsidR="009C19AE">
        <w:rPr>
          <w:rFonts w:ascii="Arial" w:hAnsi="Arial" w:cs="Arial"/>
          <w:sz w:val="22"/>
          <w:szCs w:val="22"/>
        </w:rPr>
        <w:t>Ensure t</w:t>
      </w:r>
      <w:r w:rsidR="008F0719" w:rsidRPr="00294515">
        <w:rPr>
          <w:rFonts w:ascii="Arial" w:hAnsi="Arial" w:cs="Arial"/>
          <w:sz w:val="22"/>
          <w:szCs w:val="22"/>
        </w:rPr>
        <w:t xml:space="preserve">he fire hydrant sign </w:t>
      </w:r>
      <w:r w:rsidR="009C19AE">
        <w:rPr>
          <w:rFonts w:ascii="Arial" w:hAnsi="Arial" w:cs="Arial"/>
          <w:sz w:val="22"/>
          <w:szCs w:val="22"/>
        </w:rPr>
        <w:t>is</w:t>
      </w:r>
      <w:r w:rsidR="008F0719" w:rsidRPr="00294515">
        <w:rPr>
          <w:rFonts w:ascii="Arial" w:hAnsi="Arial" w:cs="Arial"/>
          <w:sz w:val="22"/>
          <w:szCs w:val="22"/>
        </w:rPr>
        <w:t xml:space="preserve"> aluminum </w:t>
      </w:r>
      <w:r w:rsidR="00C235E7" w:rsidRPr="00294515">
        <w:rPr>
          <w:rFonts w:ascii="Arial" w:hAnsi="Arial" w:cs="Arial"/>
          <w:sz w:val="22"/>
          <w:szCs w:val="22"/>
        </w:rPr>
        <w:t>8-inch</w:t>
      </w:r>
      <w:r w:rsidR="008F0719" w:rsidRPr="00294515">
        <w:rPr>
          <w:rFonts w:ascii="Arial" w:hAnsi="Arial" w:cs="Arial"/>
          <w:sz w:val="22"/>
          <w:szCs w:val="22"/>
        </w:rPr>
        <w:t xml:space="preserve"> </w:t>
      </w:r>
      <w:r w:rsidR="009C19AE">
        <w:rPr>
          <w:rFonts w:ascii="Arial" w:hAnsi="Arial" w:cs="Arial"/>
          <w:sz w:val="22"/>
          <w:szCs w:val="22"/>
        </w:rPr>
        <w:t>by</w:t>
      </w:r>
      <w:r w:rsidR="009C19AE" w:rsidRPr="00294515">
        <w:rPr>
          <w:rFonts w:ascii="Arial" w:hAnsi="Arial" w:cs="Arial"/>
          <w:sz w:val="22"/>
          <w:szCs w:val="22"/>
        </w:rPr>
        <w:t xml:space="preserve"> </w:t>
      </w:r>
      <w:r w:rsidR="008F0719" w:rsidRPr="00294515">
        <w:rPr>
          <w:rFonts w:ascii="Arial" w:hAnsi="Arial" w:cs="Arial"/>
          <w:sz w:val="22"/>
          <w:szCs w:val="22"/>
        </w:rPr>
        <w:t>18</w:t>
      </w:r>
      <w:r w:rsidR="00703125" w:rsidRPr="00294515">
        <w:rPr>
          <w:rFonts w:ascii="Arial" w:hAnsi="Arial" w:cs="Arial"/>
          <w:sz w:val="22"/>
          <w:szCs w:val="22"/>
        </w:rPr>
        <w:t>-</w:t>
      </w:r>
      <w:r w:rsidR="008F0719" w:rsidRPr="00294515">
        <w:rPr>
          <w:rFonts w:ascii="Arial" w:hAnsi="Arial" w:cs="Arial"/>
          <w:sz w:val="22"/>
          <w:szCs w:val="22"/>
        </w:rPr>
        <w:t>inch (MDOT type III-A) with hydrant symbol and down arrow of a reflective material</w:t>
      </w:r>
      <w:r w:rsidR="0094412F" w:rsidRPr="00294515">
        <w:rPr>
          <w:rFonts w:ascii="Arial" w:hAnsi="Arial" w:cs="Arial"/>
          <w:sz w:val="22"/>
          <w:szCs w:val="22"/>
        </w:rPr>
        <w:t xml:space="preserve"> as shown on the plans</w:t>
      </w:r>
      <w:r w:rsidR="008F0719" w:rsidRPr="00294515">
        <w:rPr>
          <w:rFonts w:ascii="Arial" w:hAnsi="Arial" w:cs="Arial"/>
          <w:sz w:val="22"/>
          <w:szCs w:val="22"/>
        </w:rPr>
        <w:t>.</w:t>
      </w:r>
    </w:p>
    <w:p w14:paraId="459E85C5" w14:textId="77777777" w:rsidR="005F0973" w:rsidRPr="00294515" w:rsidRDefault="005F0973" w:rsidP="00294515">
      <w:pPr>
        <w:widowControl w:val="0"/>
        <w:jc w:val="both"/>
        <w:rPr>
          <w:rFonts w:cs="Arial"/>
          <w:sz w:val="22"/>
          <w:szCs w:val="22"/>
        </w:rPr>
      </w:pPr>
    </w:p>
    <w:p w14:paraId="2D0A5D5C" w14:textId="3B7FD677" w:rsidR="008F0719" w:rsidRPr="00294515" w:rsidRDefault="008F0719" w:rsidP="00294515">
      <w:pPr>
        <w:widowControl w:val="0"/>
        <w:ind w:left="720" w:firstLine="360"/>
        <w:jc w:val="both"/>
        <w:rPr>
          <w:rFonts w:cs="Arial"/>
          <w:sz w:val="22"/>
          <w:szCs w:val="22"/>
        </w:rPr>
      </w:pPr>
      <w:r w:rsidRPr="00294515">
        <w:rPr>
          <w:rFonts w:ascii="Arial" w:hAnsi="Arial" w:cs="Arial"/>
          <w:sz w:val="22"/>
          <w:szCs w:val="22"/>
        </w:rPr>
        <w:t>C.</w:t>
      </w:r>
      <w:r w:rsidRPr="00294515">
        <w:rPr>
          <w:rFonts w:ascii="Arial" w:hAnsi="Arial" w:cs="Arial"/>
          <w:sz w:val="22"/>
          <w:szCs w:val="22"/>
        </w:rPr>
        <w:tab/>
      </w:r>
      <w:r w:rsidR="009C19AE">
        <w:rPr>
          <w:rFonts w:ascii="Arial" w:hAnsi="Arial" w:cs="Arial"/>
          <w:sz w:val="22"/>
          <w:szCs w:val="22"/>
        </w:rPr>
        <w:t>Ensure f</w:t>
      </w:r>
      <w:r w:rsidRPr="00294515">
        <w:rPr>
          <w:rFonts w:ascii="Arial" w:hAnsi="Arial" w:cs="Arial"/>
          <w:sz w:val="22"/>
          <w:szCs w:val="22"/>
        </w:rPr>
        <w:t xml:space="preserve">ire hydrant mounted marker whips </w:t>
      </w:r>
      <w:r w:rsidR="009C19AE">
        <w:rPr>
          <w:rFonts w:ascii="Arial" w:hAnsi="Arial" w:cs="Arial"/>
          <w:sz w:val="22"/>
          <w:szCs w:val="22"/>
        </w:rPr>
        <w:t>ar</w:t>
      </w:r>
      <w:r w:rsidRPr="00294515">
        <w:rPr>
          <w:rFonts w:ascii="Arial" w:hAnsi="Arial" w:cs="Arial"/>
          <w:sz w:val="22"/>
          <w:szCs w:val="22"/>
        </w:rPr>
        <w:t xml:space="preserve">e 4 feet </w:t>
      </w:r>
      <w:r w:rsidR="009C19AE">
        <w:rPr>
          <w:rFonts w:ascii="Arial" w:hAnsi="Arial" w:cs="Arial"/>
          <w:sz w:val="22"/>
          <w:szCs w:val="22"/>
        </w:rPr>
        <w:t>by</w:t>
      </w:r>
      <w:r w:rsidR="009C19AE" w:rsidRPr="00294515">
        <w:rPr>
          <w:rFonts w:ascii="Arial" w:hAnsi="Arial" w:cs="Arial"/>
          <w:sz w:val="22"/>
          <w:szCs w:val="22"/>
        </w:rPr>
        <w:t xml:space="preserve"> </w:t>
      </w:r>
      <w:r w:rsidR="00703125" w:rsidRPr="00294515">
        <w:rPr>
          <w:rFonts w:ascii="Arial" w:hAnsi="Arial" w:cs="Arial"/>
          <w:sz w:val="22"/>
          <w:szCs w:val="22"/>
        </w:rPr>
        <w:t>3/8-inch</w:t>
      </w:r>
      <w:r w:rsidRPr="00294515">
        <w:rPr>
          <w:rFonts w:ascii="Arial" w:hAnsi="Arial" w:cs="Arial"/>
          <w:sz w:val="22"/>
          <w:szCs w:val="22"/>
        </w:rPr>
        <w:t xml:space="preserve"> solid pultrusion fiberglass shaft, with seven </w:t>
      </w:r>
      <w:r w:rsidR="00703125" w:rsidRPr="00294515">
        <w:rPr>
          <w:rFonts w:ascii="Arial" w:hAnsi="Arial" w:cs="Arial"/>
          <w:sz w:val="22"/>
          <w:szCs w:val="22"/>
        </w:rPr>
        <w:t>6-inch</w:t>
      </w:r>
      <w:r w:rsidRPr="00294515">
        <w:rPr>
          <w:rFonts w:ascii="Arial" w:hAnsi="Arial" w:cs="Arial"/>
          <w:sz w:val="22"/>
          <w:szCs w:val="22"/>
        </w:rPr>
        <w:t xml:space="preserve"> bands of </w:t>
      </w:r>
      <w:r w:rsidR="00781927" w:rsidRPr="00294515">
        <w:rPr>
          <w:rFonts w:ascii="Arial" w:hAnsi="Arial" w:cs="Arial"/>
          <w:sz w:val="22"/>
          <w:szCs w:val="22"/>
        </w:rPr>
        <w:t xml:space="preserve">engineering grade </w:t>
      </w:r>
      <w:r w:rsidRPr="00294515">
        <w:rPr>
          <w:rFonts w:ascii="Arial" w:hAnsi="Arial" w:cs="Arial"/>
          <w:sz w:val="22"/>
          <w:szCs w:val="22"/>
        </w:rPr>
        <w:t xml:space="preserve">reflective sheeting of alternating lime green and red color.  Marker </w:t>
      </w:r>
      <w:r w:rsidR="00535920" w:rsidRPr="00294515">
        <w:rPr>
          <w:rFonts w:ascii="Arial" w:hAnsi="Arial" w:cs="Arial"/>
          <w:sz w:val="22"/>
          <w:szCs w:val="22"/>
        </w:rPr>
        <w:t>must</w:t>
      </w:r>
      <w:r w:rsidRPr="00294515">
        <w:rPr>
          <w:rFonts w:ascii="Arial" w:hAnsi="Arial" w:cs="Arial"/>
          <w:sz w:val="22"/>
          <w:szCs w:val="22"/>
        </w:rPr>
        <w:t xml:space="preserve"> have a single solid </w:t>
      </w:r>
      <w:r w:rsidR="00F111DA" w:rsidRPr="00294515">
        <w:rPr>
          <w:rFonts w:ascii="Arial" w:hAnsi="Arial" w:cs="Arial"/>
          <w:sz w:val="22"/>
          <w:szCs w:val="22"/>
        </w:rPr>
        <w:t>stainless-steel</w:t>
      </w:r>
      <w:r w:rsidRPr="00294515">
        <w:rPr>
          <w:rFonts w:ascii="Arial" w:hAnsi="Arial" w:cs="Arial"/>
          <w:sz w:val="22"/>
          <w:szCs w:val="22"/>
        </w:rPr>
        <w:t xml:space="preserve"> spring with aluminum threaded </w:t>
      </w:r>
      <w:r w:rsidR="00703125" w:rsidRPr="00294515">
        <w:rPr>
          <w:rFonts w:ascii="Arial" w:hAnsi="Arial" w:cs="Arial"/>
          <w:sz w:val="22"/>
          <w:szCs w:val="22"/>
        </w:rPr>
        <w:t>insert and</w:t>
      </w:r>
      <w:r w:rsidRPr="00294515">
        <w:rPr>
          <w:rFonts w:ascii="Arial" w:hAnsi="Arial" w:cs="Arial"/>
          <w:sz w:val="22"/>
          <w:szCs w:val="22"/>
        </w:rPr>
        <w:t xml:space="preserve"> use </w:t>
      </w:r>
      <w:r w:rsidR="0094412F" w:rsidRPr="00294515">
        <w:rPr>
          <w:rFonts w:ascii="Arial" w:hAnsi="Arial" w:cs="Arial"/>
          <w:sz w:val="22"/>
          <w:szCs w:val="22"/>
        </w:rPr>
        <w:t xml:space="preserve">zinc </w:t>
      </w:r>
      <w:r w:rsidRPr="00294515">
        <w:rPr>
          <w:rFonts w:ascii="Arial" w:hAnsi="Arial" w:cs="Arial"/>
          <w:sz w:val="22"/>
          <w:szCs w:val="22"/>
        </w:rPr>
        <w:t xml:space="preserve">coated bolt </w:t>
      </w:r>
      <w:r w:rsidR="00F111DA" w:rsidRPr="00294515">
        <w:rPr>
          <w:rFonts w:ascii="Arial" w:hAnsi="Arial" w:cs="Arial"/>
          <w:sz w:val="22"/>
          <w:szCs w:val="22"/>
        </w:rPr>
        <w:t xml:space="preserve">and </w:t>
      </w:r>
      <w:r w:rsidRPr="00294515">
        <w:rPr>
          <w:rFonts w:ascii="Arial" w:hAnsi="Arial" w:cs="Arial"/>
          <w:sz w:val="22"/>
          <w:szCs w:val="22"/>
        </w:rPr>
        <w:t>mounting hardware.</w:t>
      </w:r>
    </w:p>
    <w:p w14:paraId="7985B91D" w14:textId="77777777" w:rsidR="00A47A02" w:rsidRPr="00294515" w:rsidRDefault="00A47A02" w:rsidP="00294515">
      <w:pPr>
        <w:widowControl w:val="0"/>
        <w:jc w:val="both"/>
        <w:rPr>
          <w:rFonts w:ascii="Arial" w:hAnsi="Arial" w:cs="Arial"/>
          <w:color w:val="000000"/>
          <w:sz w:val="22"/>
          <w:szCs w:val="22"/>
        </w:rPr>
      </w:pPr>
    </w:p>
    <w:p w14:paraId="3627F30C" w14:textId="07EB45E7" w:rsidR="008F0719" w:rsidRPr="00294515" w:rsidRDefault="00493FCD" w:rsidP="00294515">
      <w:pPr>
        <w:widowControl w:val="0"/>
        <w:ind w:left="360" w:firstLine="360"/>
        <w:jc w:val="both"/>
        <w:rPr>
          <w:rFonts w:ascii="Arial" w:hAnsi="Arial" w:cs="Arial"/>
          <w:sz w:val="22"/>
          <w:szCs w:val="22"/>
        </w:rPr>
      </w:pPr>
      <w:r w:rsidRPr="00294515">
        <w:rPr>
          <w:rFonts w:ascii="Arial" w:hAnsi="Arial" w:cs="Arial"/>
          <w:sz w:val="22"/>
          <w:szCs w:val="22"/>
        </w:rPr>
        <w:t>7</w:t>
      </w:r>
      <w:r w:rsidR="008F0719" w:rsidRPr="00294515">
        <w:rPr>
          <w:rFonts w:ascii="Arial" w:hAnsi="Arial" w:cs="Arial"/>
          <w:sz w:val="22"/>
          <w:szCs w:val="22"/>
        </w:rPr>
        <w:t>.</w:t>
      </w:r>
      <w:r w:rsidR="009015F3" w:rsidRPr="00294515">
        <w:rPr>
          <w:rFonts w:ascii="Arial" w:hAnsi="Arial" w:cs="Arial"/>
          <w:sz w:val="22"/>
          <w:szCs w:val="22"/>
        </w:rPr>
        <w:tab/>
      </w:r>
      <w:r w:rsidR="008F0719" w:rsidRPr="00294515">
        <w:rPr>
          <w:rFonts w:ascii="Arial" w:hAnsi="Arial" w:cs="Arial"/>
          <w:sz w:val="22"/>
          <w:szCs w:val="22"/>
        </w:rPr>
        <w:t>Polyethylene Encasement</w:t>
      </w:r>
      <w:r w:rsidR="00104AA6" w:rsidRPr="00294515">
        <w:rPr>
          <w:rFonts w:ascii="Arial" w:hAnsi="Arial" w:cs="Arial"/>
          <w:sz w:val="22"/>
          <w:szCs w:val="22"/>
        </w:rPr>
        <w:t xml:space="preserve">.  </w:t>
      </w:r>
      <w:r w:rsidR="009C19AE">
        <w:rPr>
          <w:rFonts w:ascii="Arial" w:hAnsi="Arial" w:cs="Arial"/>
          <w:sz w:val="22"/>
          <w:szCs w:val="22"/>
        </w:rPr>
        <w:t>Ensure p</w:t>
      </w:r>
      <w:r w:rsidR="008F0719" w:rsidRPr="00294515">
        <w:rPr>
          <w:rFonts w:ascii="Arial" w:hAnsi="Arial" w:cs="Arial"/>
          <w:sz w:val="22"/>
          <w:szCs w:val="22"/>
        </w:rPr>
        <w:t xml:space="preserve">olyethylene encasement </w:t>
      </w:r>
      <w:r w:rsidR="009C19AE">
        <w:rPr>
          <w:rFonts w:ascii="Arial" w:hAnsi="Arial" w:cs="Arial"/>
          <w:sz w:val="22"/>
          <w:szCs w:val="22"/>
        </w:rPr>
        <w:t>is</w:t>
      </w:r>
      <w:r w:rsidR="008F0719" w:rsidRPr="00294515">
        <w:rPr>
          <w:rFonts w:ascii="Arial" w:hAnsi="Arial" w:cs="Arial"/>
          <w:sz w:val="22"/>
          <w:szCs w:val="22"/>
        </w:rPr>
        <w:t xml:space="preserve"> manufactured using 8 mil thick virgin polyethylene in accordance with </w:t>
      </w:r>
      <w:r w:rsidR="008F0719" w:rsidRPr="00294515">
        <w:rPr>
          <w:rFonts w:ascii="Arial" w:hAnsi="Arial" w:cs="Arial"/>
          <w:i/>
          <w:iCs/>
          <w:sz w:val="22"/>
          <w:szCs w:val="22"/>
        </w:rPr>
        <w:t>ANSI/AWWA C105/A21.10</w:t>
      </w:r>
      <w:r w:rsidR="008F0719" w:rsidRPr="00294515">
        <w:rPr>
          <w:rFonts w:ascii="Arial" w:hAnsi="Arial" w:cs="Arial"/>
          <w:sz w:val="22"/>
          <w:szCs w:val="22"/>
        </w:rPr>
        <w:t xml:space="preserve">.  </w:t>
      </w:r>
      <w:r w:rsidR="009C19AE">
        <w:rPr>
          <w:rFonts w:ascii="Arial" w:hAnsi="Arial" w:cs="Arial"/>
          <w:sz w:val="22"/>
          <w:szCs w:val="22"/>
        </w:rPr>
        <w:t>Furnish</w:t>
      </w:r>
      <w:r w:rsidR="009C19AE" w:rsidRPr="00294515">
        <w:rPr>
          <w:rFonts w:ascii="Arial" w:hAnsi="Arial" w:cs="Arial"/>
          <w:sz w:val="22"/>
          <w:szCs w:val="22"/>
        </w:rPr>
        <w:t xml:space="preserve"> </w:t>
      </w:r>
      <w:r w:rsidR="008F0719" w:rsidRPr="00294515">
        <w:rPr>
          <w:rFonts w:ascii="Arial" w:hAnsi="Arial" w:cs="Arial"/>
          <w:sz w:val="22"/>
          <w:szCs w:val="22"/>
        </w:rPr>
        <w:t xml:space="preserve">the tube size recommended by the manufacturer to protect the pipe and fitting sizes.  </w:t>
      </w:r>
      <w:r w:rsidR="009C19AE">
        <w:rPr>
          <w:rFonts w:ascii="Arial" w:hAnsi="Arial" w:cs="Arial"/>
          <w:sz w:val="22"/>
          <w:szCs w:val="22"/>
        </w:rPr>
        <w:t>Furnish</w:t>
      </w:r>
      <w:r w:rsidR="009C19AE" w:rsidRPr="00294515">
        <w:rPr>
          <w:rFonts w:ascii="Arial" w:hAnsi="Arial" w:cs="Arial"/>
          <w:sz w:val="22"/>
          <w:szCs w:val="22"/>
        </w:rPr>
        <w:t xml:space="preserve"> </w:t>
      </w:r>
      <w:r w:rsidR="008F0719" w:rsidRPr="00294515">
        <w:rPr>
          <w:rFonts w:ascii="Arial" w:hAnsi="Arial" w:cs="Arial"/>
          <w:sz w:val="22"/>
          <w:szCs w:val="22"/>
        </w:rPr>
        <w:t>adhesive tape for the polyethylene tube as recommended by the manufacturer.  Tape for repairing damage to the polyethylene must have a life expectancy equal to or greater than the life expectancy of the polyethylene.</w:t>
      </w:r>
    </w:p>
    <w:p w14:paraId="09F0BE8B" w14:textId="77777777" w:rsidR="008F0719" w:rsidRPr="00294515" w:rsidRDefault="008F0719" w:rsidP="00294515">
      <w:pPr>
        <w:widowControl w:val="0"/>
        <w:jc w:val="both"/>
        <w:rPr>
          <w:rFonts w:ascii="Arial" w:hAnsi="Arial" w:cs="Arial"/>
          <w:sz w:val="22"/>
          <w:szCs w:val="22"/>
        </w:rPr>
      </w:pPr>
    </w:p>
    <w:p w14:paraId="465B4977" w14:textId="67E558F3" w:rsidR="008F0719" w:rsidRPr="00294515" w:rsidRDefault="00493FCD" w:rsidP="00294515">
      <w:pPr>
        <w:widowControl w:val="0"/>
        <w:ind w:left="360" w:firstLine="360"/>
        <w:jc w:val="both"/>
        <w:rPr>
          <w:rFonts w:ascii="Arial" w:hAnsi="Arial" w:cs="Arial"/>
          <w:sz w:val="22"/>
          <w:szCs w:val="22"/>
        </w:rPr>
      </w:pPr>
      <w:r w:rsidRPr="00294515">
        <w:rPr>
          <w:rFonts w:ascii="Arial" w:hAnsi="Arial" w:cs="Arial"/>
          <w:sz w:val="22"/>
          <w:szCs w:val="22"/>
        </w:rPr>
        <w:t>8</w:t>
      </w:r>
      <w:r w:rsidR="008F0719" w:rsidRPr="00294515">
        <w:rPr>
          <w:rFonts w:ascii="Arial" w:hAnsi="Arial" w:cs="Arial"/>
          <w:sz w:val="22"/>
          <w:szCs w:val="22"/>
        </w:rPr>
        <w:t>.</w:t>
      </w:r>
      <w:r w:rsidR="009015F3" w:rsidRPr="00294515">
        <w:rPr>
          <w:rFonts w:ascii="Arial" w:hAnsi="Arial" w:cs="Arial"/>
          <w:sz w:val="22"/>
          <w:szCs w:val="22"/>
        </w:rPr>
        <w:tab/>
      </w:r>
      <w:r w:rsidR="008F0719" w:rsidRPr="00294515">
        <w:rPr>
          <w:rFonts w:ascii="Arial" w:hAnsi="Arial" w:cs="Arial"/>
          <w:sz w:val="22"/>
          <w:szCs w:val="22"/>
        </w:rPr>
        <w:t>Water Services and Appurtenances</w:t>
      </w:r>
      <w:r w:rsidR="009C19AE">
        <w:rPr>
          <w:rFonts w:ascii="Arial" w:hAnsi="Arial" w:cs="Arial"/>
          <w:sz w:val="22"/>
          <w:szCs w:val="22"/>
        </w:rPr>
        <w:t>.</w:t>
      </w:r>
    </w:p>
    <w:p w14:paraId="2711C31E" w14:textId="77777777" w:rsidR="00104AA6" w:rsidRPr="00294515" w:rsidRDefault="00104AA6" w:rsidP="00294515">
      <w:pPr>
        <w:widowControl w:val="0"/>
        <w:jc w:val="both"/>
        <w:rPr>
          <w:rFonts w:ascii="Arial" w:hAnsi="Arial" w:cs="Arial"/>
          <w:sz w:val="22"/>
          <w:szCs w:val="22"/>
        </w:rPr>
      </w:pPr>
    </w:p>
    <w:p w14:paraId="5C80EE1F" w14:textId="5540C043" w:rsidR="008F0719" w:rsidRPr="00294515" w:rsidRDefault="009015F3" w:rsidP="00294515">
      <w:pPr>
        <w:widowControl w:val="0"/>
        <w:ind w:left="720" w:firstLine="360"/>
        <w:jc w:val="both"/>
        <w:rPr>
          <w:rFonts w:ascii="Arial" w:hAnsi="Arial" w:cs="Arial"/>
          <w:sz w:val="22"/>
          <w:szCs w:val="22"/>
        </w:rPr>
      </w:pPr>
      <w:r w:rsidRPr="00294515">
        <w:rPr>
          <w:rFonts w:ascii="Arial" w:hAnsi="Arial" w:cs="Arial"/>
          <w:sz w:val="22"/>
          <w:szCs w:val="22"/>
        </w:rPr>
        <w:t>A.</w:t>
      </w:r>
      <w:r w:rsidRPr="00294515">
        <w:rPr>
          <w:rFonts w:ascii="Arial" w:hAnsi="Arial" w:cs="Arial"/>
          <w:sz w:val="22"/>
          <w:szCs w:val="22"/>
        </w:rPr>
        <w:tab/>
      </w:r>
      <w:r w:rsidR="008F0719" w:rsidRPr="00294515">
        <w:rPr>
          <w:rFonts w:ascii="Arial" w:hAnsi="Arial" w:cs="Arial"/>
          <w:sz w:val="22"/>
          <w:szCs w:val="22"/>
        </w:rPr>
        <w:t>Copper Service Lines</w:t>
      </w:r>
      <w:r w:rsidR="009C19AE">
        <w:rPr>
          <w:rFonts w:ascii="Arial" w:hAnsi="Arial" w:cs="Arial"/>
          <w:sz w:val="22"/>
          <w:szCs w:val="22"/>
        </w:rPr>
        <w:t>.</w:t>
      </w:r>
    </w:p>
    <w:p w14:paraId="78C63C4E" w14:textId="77777777" w:rsidR="005F0973" w:rsidRPr="00294515" w:rsidRDefault="005F0973" w:rsidP="00294515">
      <w:pPr>
        <w:widowControl w:val="0"/>
        <w:jc w:val="both"/>
        <w:rPr>
          <w:rFonts w:ascii="Arial" w:hAnsi="Arial" w:cs="Arial"/>
          <w:sz w:val="22"/>
          <w:szCs w:val="22"/>
        </w:rPr>
      </w:pPr>
    </w:p>
    <w:p w14:paraId="593BF15A" w14:textId="47E6978D" w:rsidR="008F0719" w:rsidRPr="00294515" w:rsidRDefault="009015F3" w:rsidP="00294515">
      <w:pPr>
        <w:widowControl w:val="0"/>
        <w:ind w:left="1080" w:firstLine="360"/>
        <w:jc w:val="both"/>
        <w:rPr>
          <w:rFonts w:ascii="Arial" w:hAnsi="Arial" w:cs="Arial"/>
          <w:sz w:val="22"/>
          <w:szCs w:val="22"/>
        </w:rPr>
      </w:pPr>
      <w:r w:rsidRPr="00294515">
        <w:rPr>
          <w:rFonts w:ascii="Arial" w:hAnsi="Arial" w:cs="Arial"/>
          <w:sz w:val="22"/>
          <w:szCs w:val="22"/>
        </w:rPr>
        <w:t>(1)</w:t>
      </w:r>
      <w:r w:rsidRPr="00294515">
        <w:rPr>
          <w:rFonts w:ascii="Arial" w:hAnsi="Arial" w:cs="Arial"/>
          <w:sz w:val="22"/>
          <w:szCs w:val="22"/>
        </w:rPr>
        <w:tab/>
      </w:r>
      <w:r w:rsidR="002B267F">
        <w:rPr>
          <w:rFonts w:ascii="Arial" w:hAnsi="Arial" w:cs="Arial"/>
          <w:sz w:val="22"/>
          <w:szCs w:val="22"/>
        </w:rPr>
        <w:t>Use c</w:t>
      </w:r>
      <w:r w:rsidR="008F0719" w:rsidRPr="00294515">
        <w:rPr>
          <w:rFonts w:ascii="Arial" w:hAnsi="Arial" w:cs="Arial"/>
          <w:sz w:val="22"/>
          <w:szCs w:val="22"/>
        </w:rPr>
        <w:t xml:space="preserve">opper pipe for service lines which are 1¼ inch and 2-inch. </w:t>
      </w:r>
      <w:r w:rsidR="002B267F">
        <w:rPr>
          <w:rFonts w:ascii="Arial" w:hAnsi="Arial" w:cs="Arial"/>
          <w:sz w:val="22"/>
          <w:szCs w:val="22"/>
        </w:rPr>
        <w:t xml:space="preserve"> Ensure a</w:t>
      </w:r>
      <w:r w:rsidR="008F0719" w:rsidRPr="00294515">
        <w:rPr>
          <w:rFonts w:ascii="Arial" w:hAnsi="Arial" w:cs="Arial"/>
          <w:sz w:val="22"/>
          <w:szCs w:val="22"/>
        </w:rPr>
        <w:t xml:space="preserve">ll copper services </w:t>
      </w:r>
      <w:r w:rsidR="002B267F">
        <w:rPr>
          <w:rFonts w:ascii="Arial" w:hAnsi="Arial" w:cs="Arial"/>
          <w:sz w:val="22"/>
          <w:szCs w:val="22"/>
        </w:rPr>
        <w:t>ar</w:t>
      </w:r>
      <w:r w:rsidR="00493FCD" w:rsidRPr="00294515">
        <w:rPr>
          <w:rFonts w:ascii="Arial" w:hAnsi="Arial" w:cs="Arial"/>
          <w:sz w:val="22"/>
          <w:szCs w:val="22"/>
        </w:rPr>
        <w:t xml:space="preserve">e </w:t>
      </w:r>
      <w:r w:rsidR="00493FCD" w:rsidRPr="00294515">
        <w:rPr>
          <w:rFonts w:ascii="Arial" w:hAnsi="Arial" w:cs="Arial"/>
          <w:i/>
          <w:iCs/>
          <w:sz w:val="22"/>
          <w:szCs w:val="22"/>
        </w:rPr>
        <w:t>ASTM B88</w:t>
      </w:r>
      <w:r w:rsidR="00493FCD" w:rsidRPr="00294515">
        <w:rPr>
          <w:rFonts w:ascii="Arial" w:hAnsi="Arial" w:cs="Arial"/>
          <w:sz w:val="22"/>
          <w:szCs w:val="22"/>
        </w:rPr>
        <w:t>, type K in accordance with</w:t>
      </w:r>
      <w:r w:rsidR="008F0719" w:rsidRPr="00294515">
        <w:rPr>
          <w:rFonts w:ascii="Arial" w:hAnsi="Arial" w:cs="Arial"/>
          <w:sz w:val="22"/>
          <w:szCs w:val="22"/>
        </w:rPr>
        <w:t xml:space="preserve"> </w:t>
      </w:r>
      <w:r w:rsidR="008F0719" w:rsidRPr="00294515">
        <w:rPr>
          <w:rFonts w:ascii="Arial" w:hAnsi="Arial" w:cs="Arial"/>
          <w:i/>
          <w:iCs/>
          <w:sz w:val="22"/>
          <w:szCs w:val="22"/>
        </w:rPr>
        <w:t>AWWA C800</w:t>
      </w:r>
      <w:r w:rsidR="008F0719" w:rsidRPr="00294515">
        <w:rPr>
          <w:rFonts w:ascii="Arial" w:hAnsi="Arial" w:cs="Arial"/>
          <w:sz w:val="22"/>
          <w:szCs w:val="22"/>
        </w:rPr>
        <w:t>.</w:t>
      </w:r>
    </w:p>
    <w:p w14:paraId="1160D0E9" w14:textId="77777777" w:rsidR="005F0973" w:rsidRPr="00294515" w:rsidRDefault="005F0973" w:rsidP="00294515">
      <w:pPr>
        <w:widowControl w:val="0"/>
        <w:jc w:val="both"/>
        <w:rPr>
          <w:rFonts w:ascii="Arial" w:hAnsi="Arial" w:cs="Arial"/>
          <w:sz w:val="22"/>
          <w:szCs w:val="22"/>
        </w:rPr>
      </w:pPr>
    </w:p>
    <w:p w14:paraId="6BA6FE95" w14:textId="78A196F8" w:rsidR="008F0719" w:rsidRPr="00294515" w:rsidRDefault="009015F3" w:rsidP="00294515">
      <w:pPr>
        <w:widowControl w:val="0"/>
        <w:ind w:left="1080" w:firstLine="360"/>
        <w:jc w:val="both"/>
        <w:rPr>
          <w:rFonts w:ascii="Arial" w:hAnsi="Arial" w:cs="Arial"/>
          <w:sz w:val="22"/>
          <w:szCs w:val="22"/>
        </w:rPr>
      </w:pPr>
      <w:r w:rsidRPr="00294515">
        <w:rPr>
          <w:rFonts w:ascii="Arial" w:hAnsi="Arial" w:cs="Arial"/>
          <w:sz w:val="22"/>
          <w:szCs w:val="22"/>
        </w:rPr>
        <w:t>(2)</w:t>
      </w:r>
      <w:r w:rsidRPr="00294515">
        <w:rPr>
          <w:rFonts w:ascii="Arial" w:hAnsi="Arial" w:cs="Arial"/>
          <w:sz w:val="22"/>
          <w:szCs w:val="22"/>
        </w:rPr>
        <w:tab/>
      </w:r>
      <w:r w:rsidR="002B267F">
        <w:rPr>
          <w:rFonts w:ascii="Arial" w:hAnsi="Arial" w:cs="Arial"/>
          <w:sz w:val="22"/>
          <w:szCs w:val="22"/>
        </w:rPr>
        <w:t>Ensure a</w:t>
      </w:r>
      <w:r w:rsidR="008F0719" w:rsidRPr="00294515">
        <w:rPr>
          <w:rFonts w:ascii="Arial" w:hAnsi="Arial" w:cs="Arial"/>
          <w:sz w:val="22"/>
          <w:szCs w:val="22"/>
        </w:rPr>
        <w:t xml:space="preserve">ll appurtenances on copper service lines </w:t>
      </w:r>
      <w:r w:rsidR="002B267F">
        <w:rPr>
          <w:rFonts w:ascii="Arial" w:hAnsi="Arial" w:cs="Arial"/>
          <w:sz w:val="22"/>
          <w:szCs w:val="22"/>
        </w:rPr>
        <w:t>ar</w:t>
      </w:r>
      <w:r w:rsidR="008F0719" w:rsidRPr="00294515">
        <w:rPr>
          <w:rFonts w:ascii="Arial" w:hAnsi="Arial" w:cs="Arial"/>
          <w:sz w:val="22"/>
          <w:szCs w:val="22"/>
        </w:rPr>
        <w:t>e flare copper connections.  Other connections may be used in lieu of flare copper connections if approved by the Engineer prior to installation.</w:t>
      </w:r>
    </w:p>
    <w:p w14:paraId="00584357" w14:textId="77777777" w:rsidR="00206F3E" w:rsidRPr="00294515" w:rsidRDefault="00206F3E" w:rsidP="00294515">
      <w:pPr>
        <w:widowControl w:val="0"/>
        <w:jc w:val="both"/>
        <w:rPr>
          <w:rFonts w:ascii="Arial" w:hAnsi="Arial" w:cs="Arial"/>
          <w:sz w:val="22"/>
          <w:szCs w:val="22"/>
        </w:rPr>
      </w:pPr>
    </w:p>
    <w:p w14:paraId="008181C2" w14:textId="35D56CE5" w:rsidR="008F0719" w:rsidRPr="002B267F" w:rsidRDefault="008F0719" w:rsidP="00294515">
      <w:pPr>
        <w:widowControl w:val="0"/>
        <w:ind w:left="720" w:firstLine="360"/>
        <w:jc w:val="both"/>
        <w:rPr>
          <w:rFonts w:ascii="Arial" w:hAnsi="Arial" w:cs="Arial"/>
          <w:color w:val="000000"/>
          <w:sz w:val="22"/>
          <w:szCs w:val="22"/>
        </w:rPr>
      </w:pPr>
      <w:r w:rsidRPr="002B267F">
        <w:rPr>
          <w:rFonts w:ascii="Arial" w:hAnsi="Arial" w:cs="Arial"/>
          <w:color w:val="000000"/>
          <w:sz w:val="22"/>
          <w:szCs w:val="22"/>
        </w:rPr>
        <w:t>B.</w:t>
      </w:r>
      <w:r w:rsidRPr="002B267F">
        <w:rPr>
          <w:rFonts w:ascii="Arial" w:hAnsi="Arial" w:cs="Arial"/>
          <w:color w:val="000000"/>
          <w:sz w:val="22"/>
          <w:szCs w:val="22"/>
        </w:rPr>
        <w:tab/>
        <w:t xml:space="preserve">All water service appurtenances </w:t>
      </w:r>
      <w:r w:rsidR="00535920" w:rsidRPr="002B267F">
        <w:rPr>
          <w:rFonts w:ascii="Arial" w:hAnsi="Arial" w:cs="Arial"/>
          <w:color w:val="000000"/>
          <w:sz w:val="22"/>
          <w:szCs w:val="22"/>
        </w:rPr>
        <w:t>must</w:t>
      </w:r>
      <w:r w:rsidRPr="002B267F">
        <w:rPr>
          <w:rFonts w:ascii="Arial" w:hAnsi="Arial" w:cs="Arial"/>
          <w:color w:val="000000"/>
          <w:sz w:val="22"/>
          <w:szCs w:val="22"/>
        </w:rPr>
        <w:t xml:space="preserve"> meet the requirements of </w:t>
      </w:r>
      <w:r w:rsidRPr="002B267F">
        <w:rPr>
          <w:rFonts w:ascii="Arial" w:hAnsi="Arial" w:cs="Arial"/>
          <w:i/>
          <w:iCs/>
          <w:color w:val="000000"/>
          <w:sz w:val="22"/>
          <w:szCs w:val="22"/>
        </w:rPr>
        <w:t>AWWA C800</w:t>
      </w:r>
      <w:r w:rsidRPr="002B267F">
        <w:rPr>
          <w:rFonts w:ascii="Arial" w:hAnsi="Arial" w:cs="Arial"/>
          <w:color w:val="000000"/>
          <w:sz w:val="22"/>
          <w:szCs w:val="22"/>
        </w:rPr>
        <w:t xml:space="preserve"> and be from The Ford Meter Box Company, Inc.</w:t>
      </w:r>
      <w:r w:rsidR="0094412F" w:rsidRPr="002B267F">
        <w:rPr>
          <w:rFonts w:ascii="Arial" w:hAnsi="Arial" w:cs="Arial"/>
          <w:color w:val="000000"/>
          <w:sz w:val="22"/>
          <w:szCs w:val="22"/>
        </w:rPr>
        <w:t>, A.Y.</w:t>
      </w:r>
      <w:r w:rsidRPr="002B267F">
        <w:rPr>
          <w:rFonts w:ascii="Arial" w:hAnsi="Arial" w:cs="Arial"/>
          <w:color w:val="000000"/>
          <w:sz w:val="22"/>
          <w:szCs w:val="22"/>
        </w:rPr>
        <w:t xml:space="preserve"> McDonald Mfg. Co., or as approved by the Engineer.  </w:t>
      </w:r>
      <w:r w:rsidR="002B267F">
        <w:rPr>
          <w:rFonts w:ascii="Arial" w:hAnsi="Arial" w:cs="Arial"/>
          <w:color w:val="000000"/>
          <w:sz w:val="22"/>
          <w:szCs w:val="22"/>
        </w:rPr>
        <w:t>Ensure a</w:t>
      </w:r>
      <w:r w:rsidR="009373EC" w:rsidRPr="002B267F">
        <w:rPr>
          <w:rFonts w:ascii="Arial" w:hAnsi="Arial" w:cs="Arial"/>
          <w:color w:val="000000"/>
          <w:sz w:val="22"/>
          <w:szCs w:val="22"/>
        </w:rPr>
        <w:t xml:space="preserve">ll brass fittings such as tees, elbows, caps, nipples and similar items </w:t>
      </w:r>
      <w:r w:rsidR="002B267F">
        <w:rPr>
          <w:rFonts w:ascii="Arial" w:hAnsi="Arial" w:cs="Arial"/>
          <w:color w:val="000000"/>
          <w:sz w:val="22"/>
          <w:szCs w:val="22"/>
        </w:rPr>
        <w:t>ar</w:t>
      </w:r>
      <w:r w:rsidR="009373EC" w:rsidRPr="002B267F">
        <w:rPr>
          <w:rFonts w:ascii="Arial" w:hAnsi="Arial" w:cs="Arial"/>
          <w:color w:val="000000"/>
          <w:sz w:val="22"/>
          <w:szCs w:val="22"/>
        </w:rPr>
        <w:t>e manufactured in the United States of America.</w:t>
      </w:r>
      <w:r w:rsidR="002B267F">
        <w:rPr>
          <w:rFonts w:ascii="Arial" w:hAnsi="Arial" w:cs="Arial"/>
          <w:color w:val="000000"/>
          <w:sz w:val="22"/>
          <w:szCs w:val="22"/>
        </w:rPr>
        <w:t xml:space="preserve"> </w:t>
      </w:r>
      <w:r w:rsidR="009373EC" w:rsidRPr="002B267F">
        <w:rPr>
          <w:rFonts w:ascii="Arial" w:hAnsi="Arial" w:cs="Arial"/>
          <w:color w:val="000000"/>
          <w:sz w:val="22"/>
          <w:szCs w:val="22"/>
        </w:rPr>
        <w:t xml:space="preserve"> </w:t>
      </w:r>
      <w:r w:rsidRPr="002B267F">
        <w:rPr>
          <w:rFonts w:ascii="Arial" w:hAnsi="Arial" w:cs="Arial"/>
          <w:color w:val="000000"/>
          <w:sz w:val="22"/>
          <w:szCs w:val="22"/>
        </w:rPr>
        <w:t>All water service appurtenances for 2 inch and smaller are as follows:</w:t>
      </w:r>
    </w:p>
    <w:p w14:paraId="71D2BEDB" w14:textId="77777777" w:rsidR="00206F3E" w:rsidRPr="002B267F" w:rsidRDefault="00206F3E" w:rsidP="00294515">
      <w:pPr>
        <w:widowControl w:val="0"/>
        <w:jc w:val="both"/>
        <w:rPr>
          <w:rFonts w:ascii="Arial" w:hAnsi="Arial" w:cs="Arial"/>
          <w:color w:val="000000"/>
          <w:sz w:val="22"/>
          <w:szCs w:val="22"/>
        </w:rPr>
      </w:pPr>
    </w:p>
    <w:p w14:paraId="3124EFF3" w14:textId="1678B311" w:rsidR="008F0719" w:rsidRPr="00294515" w:rsidRDefault="00DD3339" w:rsidP="00294515">
      <w:pPr>
        <w:widowControl w:val="0"/>
        <w:ind w:left="1080" w:firstLine="360"/>
        <w:jc w:val="both"/>
        <w:rPr>
          <w:rFonts w:ascii="Arial" w:hAnsi="Arial" w:cs="Arial"/>
          <w:sz w:val="22"/>
          <w:szCs w:val="22"/>
        </w:rPr>
      </w:pPr>
      <w:r w:rsidRPr="00294515">
        <w:rPr>
          <w:rFonts w:ascii="Arial" w:hAnsi="Arial" w:cs="Arial"/>
          <w:sz w:val="22"/>
          <w:szCs w:val="22"/>
        </w:rPr>
        <w:t>(1)</w:t>
      </w:r>
      <w:r w:rsidRPr="00294515">
        <w:rPr>
          <w:rFonts w:ascii="Arial" w:hAnsi="Arial" w:cs="Arial"/>
          <w:sz w:val="22"/>
          <w:szCs w:val="22"/>
        </w:rPr>
        <w:tab/>
      </w:r>
      <w:r w:rsidR="008F0719" w:rsidRPr="00294515">
        <w:rPr>
          <w:rFonts w:ascii="Arial" w:hAnsi="Arial" w:cs="Arial"/>
          <w:sz w:val="22"/>
          <w:szCs w:val="22"/>
        </w:rPr>
        <w:t>1¼ inch services</w:t>
      </w:r>
      <w:r w:rsidR="002B267F">
        <w:rPr>
          <w:rFonts w:ascii="Arial" w:hAnsi="Arial" w:cs="Arial"/>
          <w:sz w:val="22"/>
          <w:szCs w:val="22"/>
        </w:rPr>
        <w:t>.</w:t>
      </w:r>
    </w:p>
    <w:p w14:paraId="6CE99383" w14:textId="77777777" w:rsidR="005F0973" w:rsidRPr="00294515" w:rsidRDefault="005F0973" w:rsidP="00294515">
      <w:pPr>
        <w:widowControl w:val="0"/>
        <w:jc w:val="both"/>
        <w:rPr>
          <w:rFonts w:ascii="Arial" w:hAnsi="Arial" w:cs="Arial"/>
          <w:sz w:val="22"/>
          <w:szCs w:val="22"/>
        </w:rPr>
      </w:pPr>
    </w:p>
    <w:p w14:paraId="379DFB90" w14:textId="3D120A03" w:rsidR="008F0719" w:rsidRPr="00294515" w:rsidRDefault="00DD3339" w:rsidP="00294515">
      <w:pPr>
        <w:widowControl w:val="0"/>
        <w:ind w:left="1440" w:firstLine="360"/>
        <w:jc w:val="both"/>
        <w:rPr>
          <w:rFonts w:ascii="Arial" w:hAnsi="Arial" w:cs="Arial"/>
          <w:sz w:val="22"/>
          <w:szCs w:val="22"/>
        </w:rPr>
      </w:pPr>
      <w:r w:rsidRPr="00294515">
        <w:rPr>
          <w:rFonts w:ascii="Arial" w:hAnsi="Arial" w:cs="Arial"/>
          <w:sz w:val="22"/>
          <w:szCs w:val="22"/>
        </w:rPr>
        <w:t>(a)</w:t>
      </w:r>
      <w:r w:rsidRPr="00294515">
        <w:rPr>
          <w:rFonts w:ascii="Arial" w:hAnsi="Arial" w:cs="Arial"/>
          <w:sz w:val="22"/>
          <w:szCs w:val="22"/>
        </w:rPr>
        <w:tab/>
      </w:r>
      <w:r w:rsidR="008F0719" w:rsidRPr="00294515">
        <w:rPr>
          <w:rFonts w:ascii="Arial" w:hAnsi="Arial" w:cs="Arial"/>
          <w:sz w:val="22"/>
          <w:szCs w:val="22"/>
        </w:rPr>
        <w:t xml:space="preserve">Corporation Stop </w:t>
      </w:r>
      <w:r w:rsidR="002B267F">
        <w:rPr>
          <w:rFonts w:ascii="Arial" w:hAnsi="Arial" w:cs="Arial"/>
          <w:sz w:val="22"/>
          <w:szCs w:val="22"/>
        </w:rPr>
        <w:t>-</w:t>
      </w:r>
      <w:r w:rsidR="008F0719" w:rsidRPr="00294515">
        <w:rPr>
          <w:rFonts w:ascii="Arial" w:hAnsi="Arial" w:cs="Arial"/>
          <w:sz w:val="22"/>
          <w:szCs w:val="22"/>
        </w:rPr>
        <w:t xml:space="preserve"> Ford FB600-45-NL or AY McDonald 74701B NL (1 </w:t>
      </w:r>
      <w:r w:rsidR="002B267F">
        <w:rPr>
          <w:rFonts w:ascii="Arial" w:hAnsi="Arial" w:cs="Arial"/>
          <w:sz w:val="22"/>
          <w:szCs w:val="22"/>
        </w:rPr>
        <w:t>by</w:t>
      </w:r>
      <w:r w:rsidR="002B267F" w:rsidRPr="00294515">
        <w:rPr>
          <w:rFonts w:ascii="Arial" w:hAnsi="Arial" w:cs="Arial"/>
          <w:sz w:val="22"/>
          <w:szCs w:val="22"/>
        </w:rPr>
        <w:t xml:space="preserve"> </w:t>
      </w:r>
      <w:r w:rsidR="008F0719" w:rsidRPr="00294515">
        <w:rPr>
          <w:rFonts w:ascii="Arial" w:hAnsi="Arial" w:cs="Arial"/>
          <w:sz w:val="22"/>
          <w:szCs w:val="22"/>
        </w:rPr>
        <w:t>1¼ inch)</w:t>
      </w:r>
    </w:p>
    <w:p w14:paraId="2C09B526" w14:textId="77777777" w:rsidR="005F0973" w:rsidRPr="00294515" w:rsidRDefault="005F0973" w:rsidP="00294515">
      <w:pPr>
        <w:widowControl w:val="0"/>
        <w:jc w:val="both"/>
        <w:rPr>
          <w:rFonts w:ascii="Arial" w:hAnsi="Arial" w:cs="Arial"/>
          <w:sz w:val="22"/>
          <w:szCs w:val="22"/>
        </w:rPr>
      </w:pPr>
    </w:p>
    <w:p w14:paraId="5C6742DF" w14:textId="219CCBD3" w:rsidR="008F0719" w:rsidRPr="00294515" w:rsidRDefault="00DD3339" w:rsidP="00294515">
      <w:pPr>
        <w:widowControl w:val="0"/>
        <w:ind w:left="1440" w:firstLine="360"/>
        <w:jc w:val="both"/>
        <w:rPr>
          <w:rFonts w:ascii="Arial" w:hAnsi="Arial" w:cs="Arial"/>
          <w:sz w:val="22"/>
          <w:szCs w:val="22"/>
        </w:rPr>
      </w:pPr>
      <w:r w:rsidRPr="00294515">
        <w:rPr>
          <w:rFonts w:ascii="Arial" w:hAnsi="Arial" w:cs="Arial"/>
          <w:sz w:val="22"/>
          <w:szCs w:val="22"/>
        </w:rPr>
        <w:t>(b)</w:t>
      </w:r>
      <w:r w:rsidRPr="00294515">
        <w:rPr>
          <w:rFonts w:ascii="Arial" w:hAnsi="Arial" w:cs="Arial"/>
          <w:sz w:val="22"/>
          <w:szCs w:val="22"/>
        </w:rPr>
        <w:tab/>
      </w:r>
      <w:r w:rsidR="008F0719" w:rsidRPr="00294515">
        <w:rPr>
          <w:rFonts w:ascii="Arial" w:hAnsi="Arial" w:cs="Arial"/>
          <w:sz w:val="22"/>
          <w:szCs w:val="22"/>
        </w:rPr>
        <w:t xml:space="preserve">Service Saddle </w:t>
      </w:r>
      <w:r w:rsidR="002B267F">
        <w:rPr>
          <w:rFonts w:ascii="Arial" w:hAnsi="Arial" w:cs="Arial"/>
          <w:sz w:val="22"/>
          <w:szCs w:val="22"/>
        </w:rPr>
        <w:t>-</w:t>
      </w:r>
      <w:r w:rsidR="008F0719" w:rsidRPr="00294515">
        <w:rPr>
          <w:rFonts w:ascii="Arial" w:hAnsi="Arial" w:cs="Arial"/>
          <w:sz w:val="22"/>
          <w:szCs w:val="22"/>
        </w:rPr>
        <w:t xml:space="preserve"> Smith-Blair 311(</w:t>
      </w:r>
      <w:proofErr w:type="gramStart"/>
      <w:r w:rsidR="008F0719" w:rsidRPr="00294515">
        <w:rPr>
          <w:rFonts w:ascii="Arial" w:hAnsi="Arial" w:cs="Arial"/>
          <w:sz w:val="22"/>
          <w:szCs w:val="22"/>
        </w:rPr>
        <w:t>4 to 12 inch</w:t>
      </w:r>
      <w:proofErr w:type="gramEnd"/>
      <w:r w:rsidR="008F0719" w:rsidRPr="00294515">
        <w:rPr>
          <w:rFonts w:ascii="Arial" w:hAnsi="Arial" w:cs="Arial"/>
          <w:sz w:val="22"/>
          <w:szCs w:val="22"/>
        </w:rPr>
        <w:t xml:space="preserve"> water main), Smith-Blair 313 (16 to 24 inch water main), </w:t>
      </w:r>
      <w:proofErr w:type="spellStart"/>
      <w:r w:rsidR="008F0719" w:rsidRPr="00294515">
        <w:rPr>
          <w:rFonts w:ascii="Arial" w:hAnsi="Arial" w:cs="Arial"/>
          <w:sz w:val="22"/>
          <w:szCs w:val="22"/>
        </w:rPr>
        <w:t>Romac</w:t>
      </w:r>
      <w:proofErr w:type="spellEnd"/>
      <w:r w:rsidR="008F0719" w:rsidRPr="00294515">
        <w:rPr>
          <w:rFonts w:ascii="Arial" w:hAnsi="Arial" w:cs="Arial"/>
          <w:sz w:val="22"/>
          <w:szCs w:val="22"/>
        </w:rPr>
        <w:t xml:space="preserve"> 101U</w:t>
      </w:r>
      <w:r w:rsidR="00493FCD" w:rsidRPr="00294515">
        <w:rPr>
          <w:rFonts w:ascii="Arial" w:hAnsi="Arial" w:cs="Arial"/>
          <w:sz w:val="22"/>
          <w:szCs w:val="22"/>
        </w:rPr>
        <w:t xml:space="preserve"> </w:t>
      </w:r>
      <w:r w:rsidR="008F0719" w:rsidRPr="00294515">
        <w:rPr>
          <w:rFonts w:ascii="Arial" w:hAnsi="Arial" w:cs="Arial"/>
          <w:sz w:val="22"/>
          <w:szCs w:val="22"/>
        </w:rPr>
        <w:t xml:space="preserve">(4 to 12 inch water main), </w:t>
      </w:r>
      <w:proofErr w:type="spellStart"/>
      <w:r w:rsidR="008F0719" w:rsidRPr="00294515">
        <w:rPr>
          <w:rFonts w:ascii="Arial" w:hAnsi="Arial" w:cs="Arial"/>
          <w:sz w:val="22"/>
          <w:szCs w:val="22"/>
        </w:rPr>
        <w:t>Romac</w:t>
      </w:r>
      <w:proofErr w:type="spellEnd"/>
      <w:r w:rsidR="008F0719" w:rsidRPr="00294515">
        <w:rPr>
          <w:rFonts w:ascii="Arial" w:hAnsi="Arial" w:cs="Arial"/>
          <w:sz w:val="22"/>
          <w:szCs w:val="22"/>
        </w:rPr>
        <w:t xml:space="preserve"> 202SSU (16 to 24 inch water main), Ford F101(4 to 12 inch water main), or Ford F202(16 to 24 inch water main)</w:t>
      </w:r>
    </w:p>
    <w:p w14:paraId="6F5810AE" w14:textId="77777777" w:rsidR="005F0973" w:rsidRPr="00294515" w:rsidRDefault="005F0973" w:rsidP="00294515">
      <w:pPr>
        <w:widowControl w:val="0"/>
        <w:jc w:val="both"/>
        <w:rPr>
          <w:rFonts w:ascii="Arial" w:hAnsi="Arial" w:cs="Arial"/>
          <w:sz w:val="22"/>
          <w:szCs w:val="22"/>
        </w:rPr>
      </w:pPr>
    </w:p>
    <w:p w14:paraId="007D3E7B" w14:textId="2CC18917" w:rsidR="008F0719" w:rsidRPr="00294515" w:rsidRDefault="00DD3339" w:rsidP="00294515">
      <w:pPr>
        <w:widowControl w:val="0"/>
        <w:ind w:left="1440" w:firstLine="360"/>
        <w:jc w:val="both"/>
        <w:rPr>
          <w:rFonts w:ascii="Arial" w:hAnsi="Arial" w:cs="Arial"/>
          <w:sz w:val="22"/>
          <w:szCs w:val="22"/>
        </w:rPr>
      </w:pPr>
      <w:r w:rsidRPr="00294515">
        <w:rPr>
          <w:rFonts w:ascii="Arial" w:hAnsi="Arial" w:cs="Arial"/>
          <w:sz w:val="22"/>
          <w:szCs w:val="22"/>
        </w:rPr>
        <w:t>(c)</w:t>
      </w:r>
      <w:r w:rsidRPr="00294515">
        <w:rPr>
          <w:rFonts w:ascii="Arial" w:hAnsi="Arial" w:cs="Arial"/>
          <w:sz w:val="22"/>
          <w:szCs w:val="22"/>
        </w:rPr>
        <w:tab/>
      </w:r>
      <w:r w:rsidR="008F0719" w:rsidRPr="00294515">
        <w:rPr>
          <w:rFonts w:ascii="Arial" w:hAnsi="Arial" w:cs="Arial"/>
          <w:sz w:val="22"/>
          <w:szCs w:val="22"/>
        </w:rPr>
        <w:t xml:space="preserve">Curb Stop </w:t>
      </w:r>
      <w:r w:rsidR="002B267F">
        <w:rPr>
          <w:rFonts w:ascii="Arial" w:hAnsi="Arial" w:cs="Arial"/>
          <w:sz w:val="22"/>
          <w:szCs w:val="22"/>
        </w:rPr>
        <w:t>-</w:t>
      </w:r>
      <w:r w:rsidR="008F0719" w:rsidRPr="00294515">
        <w:rPr>
          <w:rFonts w:ascii="Arial" w:hAnsi="Arial" w:cs="Arial"/>
          <w:sz w:val="22"/>
          <w:szCs w:val="22"/>
        </w:rPr>
        <w:t xml:space="preserve"> Ford B22-555-NL or AY McDonald 76100 NL (1¼ inch)</w:t>
      </w:r>
    </w:p>
    <w:p w14:paraId="74B63F81" w14:textId="77777777" w:rsidR="005F0973" w:rsidRPr="00294515" w:rsidRDefault="005F0973" w:rsidP="00294515">
      <w:pPr>
        <w:widowControl w:val="0"/>
        <w:jc w:val="both"/>
        <w:rPr>
          <w:rFonts w:ascii="Arial" w:hAnsi="Arial" w:cs="Arial"/>
          <w:sz w:val="22"/>
          <w:szCs w:val="22"/>
        </w:rPr>
      </w:pPr>
    </w:p>
    <w:p w14:paraId="330D8581" w14:textId="2DB21D28" w:rsidR="008F0719" w:rsidRPr="00294515" w:rsidRDefault="00DD3339" w:rsidP="00294515">
      <w:pPr>
        <w:widowControl w:val="0"/>
        <w:ind w:left="1440" w:firstLine="360"/>
        <w:jc w:val="both"/>
        <w:rPr>
          <w:rFonts w:ascii="Arial" w:hAnsi="Arial" w:cs="Arial"/>
          <w:sz w:val="22"/>
          <w:szCs w:val="22"/>
        </w:rPr>
      </w:pPr>
      <w:r w:rsidRPr="00294515">
        <w:rPr>
          <w:rFonts w:ascii="Arial" w:hAnsi="Arial" w:cs="Arial"/>
          <w:sz w:val="22"/>
          <w:szCs w:val="22"/>
        </w:rPr>
        <w:t>(</w:t>
      </w:r>
      <w:r w:rsidR="009373EC" w:rsidRPr="00294515">
        <w:rPr>
          <w:rFonts w:ascii="Arial" w:hAnsi="Arial" w:cs="Arial"/>
          <w:sz w:val="22"/>
          <w:szCs w:val="22"/>
        </w:rPr>
        <w:t>d</w:t>
      </w:r>
      <w:r w:rsidRPr="00294515">
        <w:rPr>
          <w:rFonts w:ascii="Arial" w:hAnsi="Arial" w:cs="Arial"/>
          <w:sz w:val="22"/>
          <w:szCs w:val="22"/>
        </w:rPr>
        <w:t>)</w:t>
      </w:r>
      <w:r w:rsidRPr="00294515">
        <w:rPr>
          <w:rFonts w:ascii="Arial" w:hAnsi="Arial" w:cs="Arial"/>
          <w:sz w:val="22"/>
          <w:szCs w:val="22"/>
        </w:rPr>
        <w:tab/>
      </w:r>
      <w:r w:rsidR="008F0719" w:rsidRPr="00294515">
        <w:rPr>
          <w:rFonts w:ascii="Arial" w:hAnsi="Arial" w:cs="Arial"/>
          <w:sz w:val="22"/>
          <w:szCs w:val="22"/>
        </w:rPr>
        <w:t xml:space="preserve">Couplings </w:t>
      </w:r>
      <w:r w:rsidR="002B267F">
        <w:rPr>
          <w:rFonts w:ascii="Arial" w:hAnsi="Arial" w:cs="Arial"/>
          <w:sz w:val="22"/>
          <w:szCs w:val="22"/>
        </w:rPr>
        <w:t>-</w:t>
      </w:r>
      <w:r w:rsidR="008F0719" w:rsidRPr="00294515">
        <w:rPr>
          <w:rFonts w:ascii="Arial" w:hAnsi="Arial" w:cs="Arial"/>
          <w:sz w:val="22"/>
          <w:szCs w:val="22"/>
        </w:rPr>
        <w:t xml:space="preserve"> Ford C22-55-NL or AY McDonald 74758 NL (1¼ inch)</w:t>
      </w:r>
    </w:p>
    <w:p w14:paraId="23E17526" w14:textId="77777777" w:rsidR="005F0973" w:rsidRPr="00294515" w:rsidRDefault="005F0973" w:rsidP="00294515">
      <w:pPr>
        <w:widowControl w:val="0"/>
        <w:jc w:val="both"/>
        <w:rPr>
          <w:rFonts w:ascii="Arial" w:hAnsi="Arial" w:cs="Arial"/>
          <w:sz w:val="22"/>
          <w:szCs w:val="22"/>
        </w:rPr>
      </w:pPr>
    </w:p>
    <w:p w14:paraId="45258EBA" w14:textId="25155875" w:rsidR="008F0719" w:rsidRPr="00294515" w:rsidRDefault="00DD3339" w:rsidP="00294515">
      <w:pPr>
        <w:widowControl w:val="0"/>
        <w:ind w:left="1080" w:firstLine="360"/>
        <w:jc w:val="both"/>
        <w:rPr>
          <w:rFonts w:ascii="Arial" w:hAnsi="Arial" w:cs="Arial"/>
          <w:sz w:val="22"/>
          <w:szCs w:val="22"/>
        </w:rPr>
      </w:pPr>
      <w:r w:rsidRPr="00294515">
        <w:rPr>
          <w:rFonts w:ascii="Arial" w:hAnsi="Arial" w:cs="Arial"/>
          <w:sz w:val="22"/>
          <w:szCs w:val="22"/>
        </w:rPr>
        <w:t>(2)</w:t>
      </w:r>
      <w:r w:rsidRPr="00294515">
        <w:rPr>
          <w:rFonts w:ascii="Arial" w:hAnsi="Arial" w:cs="Arial"/>
          <w:sz w:val="22"/>
          <w:szCs w:val="22"/>
        </w:rPr>
        <w:tab/>
      </w:r>
      <w:r w:rsidR="00703125" w:rsidRPr="00294515">
        <w:rPr>
          <w:rFonts w:ascii="Arial" w:hAnsi="Arial" w:cs="Arial"/>
          <w:sz w:val="22"/>
          <w:szCs w:val="22"/>
        </w:rPr>
        <w:t>2-inch</w:t>
      </w:r>
      <w:r w:rsidR="008F0719" w:rsidRPr="00294515">
        <w:rPr>
          <w:rFonts w:ascii="Arial" w:hAnsi="Arial" w:cs="Arial"/>
          <w:sz w:val="22"/>
          <w:szCs w:val="22"/>
        </w:rPr>
        <w:t xml:space="preserve"> services</w:t>
      </w:r>
      <w:r w:rsidR="000F52AE">
        <w:rPr>
          <w:rFonts w:ascii="Arial" w:hAnsi="Arial" w:cs="Arial"/>
          <w:sz w:val="22"/>
          <w:szCs w:val="22"/>
        </w:rPr>
        <w:t>.</w:t>
      </w:r>
    </w:p>
    <w:p w14:paraId="1FB283BD" w14:textId="77777777" w:rsidR="005F0973" w:rsidRPr="00294515" w:rsidRDefault="005F0973" w:rsidP="00294515">
      <w:pPr>
        <w:widowControl w:val="0"/>
        <w:jc w:val="both"/>
        <w:rPr>
          <w:rFonts w:ascii="Arial" w:hAnsi="Arial" w:cs="Arial"/>
          <w:sz w:val="22"/>
          <w:szCs w:val="22"/>
        </w:rPr>
      </w:pPr>
    </w:p>
    <w:p w14:paraId="4CE1576D" w14:textId="3EEF3A93" w:rsidR="008F0719" w:rsidRPr="00294515" w:rsidRDefault="00DD3339" w:rsidP="00294515">
      <w:pPr>
        <w:widowControl w:val="0"/>
        <w:ind w:left="1440" w:firstLine="360"/>
        <w:jc w:val="both"/>
        <w:rPr>
          <w:rFonts w:ascii="Arial" w:hAnsi="Arial" w:cs="Arial"/>
          <w:sz w:val="22"/>
          <w:szCs w:val="22"/>
        </w:rPr>
      </w:pPr>
      <w:r w:rsidRPr="00294515">
        <w:rPr>
          <w:rFonts w:ascii="Arial" w:hAnsi="Arial" w:cs="Arial"/>
          <w:sz w:val="22"/>
          <w:szCs w:val="22"/>
        </w:rPr>
        <w:lastRenderedPageBreak/>
        <w:t>(a)</w:t>
      </w:r>
      <w:r w:rsidRPr="00294515">
        <w:rPr>
          <w:rFonts w:ascii="Arial" w:hAnsi="Arial" w:cs="Arial"/>
          <w:sz w:val="22"/>
          <w:szCs w:val="22"/>
        </w:rPr>
        <w:tab/>
      </w:r>
      <w:r w:rsidR="008F0719" w:rsidRPr="00294515">
        <w:rPr>
          <w:rFonts w:ascii="Arial" w:hAnsi="Arial" w:cs="Arial"/>
          <w:sz w:val="22"/>
          <w:szCs w:val="22"/>
        </w:rPr>
        <w:t xml:space="preserve">Tapping Valve </w:t>
      </w:r>
      <w:r w:rsidR="000F52AE">
        <w:rPr>
          <w:rFonts w:ascii="Arial" w:hAnsi="Arial" w:cs="Arial"/>
          <w:sz w:val="22"/>
          <w:szCs w:val="22"/>
        </w:rPr>
        <w:t>-</w:t>
      </w:r>
      <w:r w:rsidR="008F0719" w:rsidRPr="00294515">
        <w:rPr>
          <w:rFonts w:ascii="Arial" w:hAnsi="Arial" w:cs="Arial"/>
          <w:sz w:val="22"/>
          <w:szCs w:val="22"/>
        </w:rPr>
        <w:t xml:space="preserve"> Ford B11-777-NL</w:t>
      </w:r>
    </w:p>
    <w:p w14:paraId="15D74064" w14:textId="77777777" w:rsidR="005F0973" w:rsidRPr="00294515" w:rsidRDefault="005F0973" w:rsidP="00294515">
      <w:pPr>
        <w:widowControl w:val="0"/>
        <w:jc w:val="both"/>
        <w:rPr>
          <w:rFonts w:ascii="Arial" w:hAnsi="Arial" w:cs="Arial"/>
          <w:sz w:val="22"/>
          <w:szCs w:val="22"/>
        </w:rPr>
      </w:pPr>
    </w:p>
    <w:p w14:paraId="7BE3D2FA" w14:textId="7AA6EA79" w:rsidR="008F0719" w:rsidRPr="00294515" w:rsidRDefault="00DD3339" w:rsidP="00294515">
      <w:pPr>
        <w:widowControl w:val="0"/>
        <w:ind w:left="1440" w:firstLine="360"/>
        <w:jc w:val="both"/>
        <w:rPr>
          <w:rFonts w:ascii="Arial" w:hAnsi="Arial" w:cs="Arial"/>
          <w:sz w:val="22"/>
          <w:szCs w:val="22"/>
        </w:rPr>
      </w:pPr>
      <w:r w:rsidRPr="00294515">
        <w:rPr>
          <w:rFonts w:ascii="Arial" w:hAnsi="Arial" w:cs="Arial"/>
          <w:sz w:val="22"/>
          <w:szCs w:val="22"/>
        </w:rPr>
        <w:t>(b)</w:t>
      </w:r>
      <w:r w:rsidRPr="00294515">
        <w:rPr>
          <w:rFonts w:ascii="Arial" w:hAnsi="Arial" w:cs="Arial"/>
          <w:sz w:val="22"/>
          <w:szCs w:val="22"/>
        </w:rPr>
        <w:tab/>
      </w:r>
      <w:r w:rsidR="008F0719" w:rsidRPr="00294515">
        <w:rPr>
          <w:rFonts w:ascii="Arial" w:hAnsi="Arial" w:cs="Arial"/>
          <w:sz w:val="22"/>
          <w:szCs w:val="22"/>
        </w:rPr>
        <w:t>Service Saddle</w:t>
      </w:r>
      <w:r w:rsidR="000F52AE">
        <w:rPr>
          <w:rFonts w:ascii="Arial" w:hAnsi="Arial" w:cs="Arial"/>
          <w:sz w:val="22"/>
          <w:szCs w:val="22"/>
        </w:rPr>
        <w:t xml:space="preserve"> -</w:t>
      </w:r>
      <w:r w:rsidR="008F0719" w:rsidRPr="00294515">
        <w:rPr>
          <w:rFonts w:ascii="Arial" w:hAnsi="Arial" w:cs="Arial"/>
          <w:sz w:val="22"/>
          <w:szCs w:val="22"/>
        </w:rPr>
        <w:t xml:space="preserve"> Smith-Blair 313, </w:t>
      </w:r>
      <w:proofErr w:type="spellStart"/>
      <w:r w:rsidR="008F0719" w:rsidRPr="00294515">
        <w:rPr>
          <w:rFonts w:ascii="Arial" w:hAnsi="Arial" w:cs="Arial"/>
          <w:sz w:val="22"/>
          <w:szCs w:val="22"/>
        </w:rPr>
        <w:t>Romac</w:t>
      </w:r>
      <w:proofErr w:type="spellEnd"/>
      <w:r w:rsidR="008F0719" w:rsidRPr="00294515">
        <w:rPr>
          <w:rFonts w:ascii="Arial" w:hAnsi="Arial" w:cs="Arial"/>
          <w:sz w:val="22"/>
          <w:szCs w:val="22"/>
        </w:rPr>
        <w:t xml:space="preserve"> 202S, or Ford F202</w:t>
      </w:r>
    </w:p>
    <w:p w14:paraId="7612A95C" w14:textId="77777777" w:rsidR="009373EC" w:rsidRPr="00294515" w:rsidRDefault="009373EC" w:rsidP="00294515">
      <w:pPr>
        <w:widowControl w:val="0"/>
        <w:jc w:val="both"/>
        <w:rPr>
          <w:rFonts w:ascii="Arial" w:hAnsi="Arial" w:cs="Arial"/>
          <w:sz w:val="22"/>
          <w:szCs w:val="22"/>
        </w:rPr>
      </w:pPr>
    </w:p>
    <w:p w14:paraId="1D0E5659" w14:textId="21DFCAE0" w:rsidR="008F0719" w:rsidRPr="00294515" w:rsidRDefault="00DD3339" w:rsidP="00294515">
      <w:pPr>
        <w:widowControl w:val="0"/>
        <w:ind w:left="1440" w:firstLine="360"/>
        <w:jc w:val="both"/>
        <w:rPr>
          <w:rFonts w:ascii="Arial" w:hAnsi="Arial" w:cs="Arial"/>
          <w:sz w:val="22"/>
          <w:szCs w:val="22"/>
        </w:rPr>
      </w:pPr>
      <w:r w:rsidRPr="00294515">
        <w:rPr>
          <w:rFonts w:ascii="Arial" w:hAnsi="Arial" w:cs="Arial"/>
          <w:sz w:val="22"/>
          <w:szCs w:val="22"/>
        </w:rPr>
        <w:t>(</w:t>
      </w:r>
      <w:r w:rsidR="009373EC" w:rsidRPr="00294515">
        <w:rPr>
          <w:rFonts w:ascii="Arial" w:hAnsi="Arial" w:cs="Arial"/>
          <w:sz w:val="22"/>
          <w:szCs w:val="22"/>
        </w:rPr>
        <w:t>c</w:t>
      </w:r>
      <w:r w:rsidRPr="00294515">
        <w:rPr>
          <w:rFonts w:ascii="Arial" w:hAnsi="Arial" w:cs="Arial"/>
          <w:sz w:val="22"/>
          <w:szCs w:val="22"/>
        </w:rPr>
        <w:t>)</w:t>
      </w:r>
      <w:r w:rsidRPr="00294515">
        <w:rPr>
          <w:rFonts w:ascii="Arial" w:hAnsi="Arial" w:cs="Arial"/>
          <w:sz w:val="22"/>
          <w:szCs w:val="22"/>
        </w:rPr>
        <w:tab/>
      </w:r>
      <w:r w:rsidR="008F0719" w:rsidRPr="00294515">
        <w:rPr>
          <w:rFonts w:ascii="Arial" w:hAnsi="Arial" w:cs="Arial"/>
          <w:sz w:val="22"/>
          <w:szCs w:val="22"/>
        </w:rPr>
        <w:t xml:space="preserve">Couplings </w:t>
      </w:r>
      <w:r w:rsidR="000F52AE">
        <w:rPr>
          <w:rFonts w:ascii="Arial" w:hAnsi="Arial" w:cs="Arial"/>
          <w:sz w:val="22"/>
          <w:szCs w:val="22"/>
        </w:rPr>
        <w:t>-</w:t>
      </w:r>
      <w:r w:rsidR="008F0719" w:rsidRPr="00294515">
        <w:rPr>
          <w:rFonts w:ascii="Arial" w:hAnsi="Arial" w:cs="Arial"/>
          <w:sz w:val="22"/>
          <w:szCs w:val="22"/>
        </w:rPr>
        <w:t xml:space="preserve"> Ford C44-77-NL</w:t>
      </w:r>
    </w:p>
    <w:p w14:paraId="4C6C8753" w14:textId="77777777" w:rsidR="00206F3E" w:rsidRPr="00294515" w:rsidRDefault="00206F3E" w:rsidP="00294515">
      <w:pPr>
        <w:widowControl w:val="0"/>
        <w:jc w:val="both"/>
        <w:rPr>
          <w:rFonts w:ascii="Arial" w:hAnsi="Arial" w:cs="Arial"/>
          <w:sz w:val="22"/>
          <w:szCs w:val="22"/>
        </w:rPr>
      </w:pPr>
    </w:p>
    <w:p w14:paraId="723E5346" w14:textId="19CD51DB" w:rsidR="008F0719" w:rsidRPr="00294515" w:rsidRDefault="008F0719" w:rsidP="00294515">
      <w:pPr>
        <w:widowControl w:val="0"/>
        <w:ind w:left="720" w:firstLine="360"/>
        <w:jc w:val="both"/>
        <w:rPr>
          <w:rFonts w:ascii="Arial" w:hAnsi="Arial" w:cs="Arial"/>
          <w:sz w:val="22"/>
          <w:szCs w:val="22"/>
        </w:rPr>
      </w:pPr>
      <w:r w:rsidRPr="00294515">
        <w:rPr>
          <w:rFonts w:ascii="Arial" w:hAnsi="Arial" w:cs="Arial"/>
          <w:sz w:val="22"/>
          <w:szCs w:val="22"/>
        </w:rPr>
        <w:t>C.</w:t>
      </w:r>
      <w:r w:rsidRPr="00294515">
        <w:rPr>
          <w:rFonts w:ascii="Arial" w:hAnsi="Arial" w:cs="Arial"/>
          <w:sz w:val="22"/>
          <w:szCs w:val="22"/>
        </w:rPr>
        <w:tab/>
      </w:r>
      <w:r w:rsidR="000F52AE">
        <w:rPr>
          <w:rFonts w:ascii="Arial" w:hAnsi="Arial" w:cs="Arial"/>
          <w:sz w:val="22"/>
          <w:szCs w:val="22"/>
        </w:rPr>
        <w:t>Ensure a</w:t>
      </w:r>
      <w:r w:rsidRPr="00294515">
        <w:rPr>
          <w:rFonts w:ascii="Arial" w:hAnsi="Arial" w:cs="Arial"/>
          <w:sz w:val="22"/>
          <w:szCs w:val="22"/>
        </w:rPr>
        <w:t xml:space="preserve">ll water service appurtenances larger than 2 </w:t>
      </w:r>
      <w:proofErr w:type="gramStart"/>
      <w:r w:rsidRPr="00294515">
        <w:rPr>
          <w:rFonts w:ascii="Arial" w:hAnsi="Arial" w:cs="Arial"/>
          <w:sz w:val="22"/>
          <w:szCs w:val="22"/>
        </w:rPr>
        <w:t>inch</w:t>
      </w:r>
      <w:proofErr w:type="gramEnd"/>
      <w:r w:rsidRPr="00294515">
        <w:rPr>
          <w:rFonts w:ascii="Arial" w:hAnsi="Arial" w:cs="Arial"/>
          <w:sz w:val="22"/>
          <w:szCs w:val="22"/>
        </w:rPr>
        <w:t xml:space="preserve"> </w:t>
      </w:r>
      <w:r w:rsidR="000F52AE">
        <w:rPr>
          <w:rFonts w:ascii="Arial" w:hAnsi="Arial" w:cs="Arial"/>
          <w:sz w:val="22"/>
          <w:szCs w:val="22"/>
        </w:rPr>
        <w:t>ar</w:t>
      </w:r>
      <w:r w:rsidRPr="00294515">
        <w:rPr>
          <w:rFonts w:ascii="Arial" w:hAnsi="Arial" w:cs="Arial"/>
          <w:sz w:val="22"/>
          <w:szCs w:val="22"/>
        </w:rPr>
        <w:t>e in accordance with</w:t>
      </w:r>
      <w:r w:rsidR="00CF7DB0" w:rsidRPr="00294515">
        <w:rPr>
          <w:rFonts w:ascii="Arial" w:hAnsi="Arial" w:cs="Arial"/>
          <w:sz w:val="22"/>
          <w:szCs w:val="22"/>
        </w:rPr>
        <w:t xml:space="preserve"> </w:t>
      </w:r>
      <w:r w:rsidR="000F52AE">
        <w:rPr>
          <w:rFonts w:ascii="Arial" w:hAnsi="Arial" w:cs="Arial"/>
          <w:sz w:val="22"/>
          <w:szCs w:val="22"/>
        </w:rPr>
        <w:t>sub</w:t>
      </w:r>
      <w:r w:rsidR="00CF7DB0" w:rsidRPr="00294515">
        <w:rPr>
          <w:rFonts w:ascii="Arial" w:hAnsi="Arial" w:cs="Arial"/>
          <w:sz w:val="22"/>
          <w:szCs w:val="22"/>
        </w:rPr>
        <w:t xml:space="preserve">section c.1 </w:t>
      </w:r>
      <w:r w:rsidR="000F52AE">
        <w:rPr>
          <w:rFonts w:ascii="Arial" w:hAnsi="Arial" w:cs="Arial"/>
          <w:sz w:val="22"/>
          <w:szCs w:val="22"/>
        </w:rPr>
        <w:t>Pipe in this special provision</w:t>
      </w:r>
      <w:r w:rsidR="00CF7DB0" w:rsidRPr="00294515">
        <w:rPr>
          <w:rFonts w:ascii="Arial" w:hAnsi="Arial" w:cs="Arial"/>
          <w:sz w:val="22"/>
          <w:szCs w:val="22"/>
        </w:rPr>
        <w:t>.</w:t>
      </w:r>
    </w:p>
    <w:p w14:paraId="63392A08" w14:textId="77777777" w:rsidR="008F0719" w:rsidRPr="00294515" w:rsidRDefault="008F0719" w:rsidP="00294515">
      <w:pPr>
        <w:widowControl w:val="0"/>
        <w:jc w:val="both"/>
        <w:rPr>
          <w:rFonts w:ascii="Arial" w:hAnsi="Arial" w:cs="Arial"/>
          <w:sz w:val="22"/>
          <w:szCs w:val="22"/>
        </w:rPr>
      </w:pPr>
    </w:p>
    <w:p w14:paraId="1C135B49" w14:textId="05119585" w:rsidR="00F5084D" w:rsidRPr="00350314" w:rsidRDefault="00493FCD" w:rsidP="00294515">
      <w:pPr>
        <w:widowControl w:val="0"/>
        <w:ind w:left="720"/>
        <w:jc w:val="both"/>
        <w:rPr>
          <w:rFonts w:ascii="Arial" w:hAnsi="Arial" w:cs="Arial"/>
          <w:sz w:val="22"/>
          <w:szCs w:val="22"/>
        </w:rPr>
      </w:pPr>
      <w:r w:rsidRPr="00350314">
        <w:rPr>
          <w:rFonts w:ascii="Arial" w:hAnsi="Arial" w:cs="Arial"/>
          <w:sz w:val="22"/>
          <w:szCs w:val="24"/>
        </w:rPr>
        <w:t>9</w:t>
      </w:r>
      <w:r w:rsidR="00A34405" w:rsidRPr="00350314">
        <w:rPr>
          <w:rFonts w:ascii="Arial" w:hAnsi="Arial" w:cs="Arial"/>
          <w:sz w:val="22"/>
          <w:szCs w:val="24"/>
        </w:rPr>
        <w:t>.</w:t>
      </w:r>
      <w:r w:rsidR="00A34405" w:rsidRPr="00350314">
        <w:rPr>
          <w:rFonts w:ascii="Arial" w:hAnsi="Arial" w:cs="Arial"/>
          <w:sz w:val="22"/>
          <w:szCs w:val="24"/>
        </w:rPr>
        <w:tab/>
      </w:r>
      <w:r w:rsidR="00A34405" w:rsidRPr="00350314">
        <w:rPr>
          <w:rFonts w:ascii="Arial" w:hAnsi="Arial" w:cs="Arial"/>
          <w:sz w:val="22"/>
          <w:szCs w:val="22"/>
        </w:rPr>
        <w:t>Valve Boxes.</w:t>
      </w:r>
    </w:p>
    <w:p w14:paraId="7688DE6D" w14:textId="77777777" w:rsidR="00F5084D" w:rsidRPr="00350314" w:rsidRDefault="00F5084D" w:rsidP="00294515">
      <w:pPr>
        <w:widowControl w:val="0"/>
        <w:jc w:val="both"/>
        <w:rPr>
          <w:rFonts w:ascii="Arial" w:hAnsi="Arial" w:cs="Arial"/>
          <w:sz w:val="22"/>
          <w:szCs w:val="22"/>
        </w:rPr>
      </w:pPr>
    </w:p>
    <w:p w14:paraId="6C25BC38" w14:textId="65E856C2" w:rsidR="00A34405" w:rsidRPr="00EE6C49" w:rsidRDefault="00F5084D" w:rsidP="00294515">
      <w:pPr>
        <w:widowControl w:val="0"/>
        <w:ind w:left="720" w:firstLine="360"/>
        <w:jc w:val="both"/>
        <w:rPr>
          <w:rFonts w:ascii="Arial" w:hAnsi="Arial" w:cs="Arial"/>
          <w:sz w:val="22"/>
          <w:szCs w:val="22"/>
        </w:rPr>
      </w:pPr>
      <w:r w:rsidRPr="00EE6C49">
        <w:rPr>
          <w:rFonts w:ascii="Arial" w:hAnsi="Arial" w:cs="Arial"/>
          <w:sz w:val="22"/>
          <w:szCs w:val="22"/>
        </w:rPr>
        <w:t>A.</w:t>
      </w:r>
      <w:r w:rsidRPr="00EE6C49">
        <w:rPr>
          <w:rFonts w:ascii="Arial" w:hAnsi="Arial" w:cs="Arial"/>
          <w:sz w:val="22"/>
          <w:szCs w:val="22"/>
        </w:rPr>
        <w:tab/>
      </w:r>
      <w:r w:rsidR="001C27B3">
        <w:rPr>
          <w:rFonts w:ascii="Arial" w:hAnsi="Arial" w:cs="Arial"/>
          <w:sz w:val="22"/>
          <w:szCs w:val="22"/>
        </w:rPr>
        <w:t>Ensure v</w:t>
      </w:r>
      <w:r w:rsidR="00A34405" w:rsidRPr="00EE6C49">
        <w:rPr>
          <w:rFonts w:ascii="Arial" w:hAnsi="Arial" w:cs="Arial"/>
          <w:sz w:val="22"/>
          <w:szCs w:val="22"/>
        </w:rPr>
        <w:t>alve box</w:t>
      </w:r>
      <w:r w:rsidR="001C27B3">
        <w:rPr>
          <w:rFonts w:ascii="Arial" w:hAnsi="Arial" w:cs="Arial"/>
          <w:sz w:val="22"/>
          <w:szCs w:val="22"/>
        </w:rPr>
        <w:t>es</w:t>
      </w:r>
      <w:r w:rsidR="00A34405" w:rsidRPr="00EE6C49">
        <w:rPr>
          <w:rFonts w:ascii="Arial" w:hAnsi="Arial" w:cs="Arial"/>
          <w:sz w:val="22"/>
          <w:szCs w:val="22"/>
        </w:rPr>
        <w:t xml:space="preserve"> used for gate valve</w:t>
      </w:r>
      <w:r w:rsidR="001C27B3">
        <w:rPr>
          <w:rFonts w:ascii="Arial" w:hAnsi="Arial" w:cs="Arial"/>
          <w:sz w:val="22"/>
          <w:szCs w:val="22"/>
        </w:rPr>
        <w:t>s</w:t>
      </w:r>
      <w:r w:rsidR="00A34405" w:rsidRPr="00EE6C49">
        <w:rPr>
          <w:rFonts w:ascii="Arial" w:hAnsi="Arial" w:cs="Arial"/>
          <w:sz w:val="22"/>
          <w:szCs w:val="22"/>
        </w:rPr>
        <w:t xml:space="preserve">, butterfly valves, and </w:t>
      </w:r>
      <w:proofErr w:type="gramStart"/>
      <w:r w:rsidR="00A34405" w:rsidRPr="00EE6C49">
        <w:rPr>
          <w:rFonts w:ascii="Arial" w:hAnsi="Arial" w:cs="Arial"/>
          <w:sz w:val="22"/>
          <w:szCs w:val="22"/>
        </w:rPr>
        <w:t>2</w:t>
      </w:r>
      <w:r w:rsidR="00EE6C49">
        <w:rPr>
          <w:rFonts w:ascii="Arial" w:hAnsi="Arial" w:cs="Arial"/>
          <w:sz w:val="22"/>
          <w:szCs w:val="22"/>
        </w:rPr>
        <w:t xml:space="preserve"> inch</w:t>
      </w:r>
      <w:proofErr w:type="gramEnd"/>
      <w:r w:rsidR="00A34405" w:rsidRPr="00EE6C49">
        <w:rPr>
          <w:rFonts w:ascii="Arial" w:hAnsi="Arial" w:cs="Arial"/>
          <w:sz w:val="22"/>
          <w:szCs w:val="22"/>
        </w:rPr>
        <w:t xml:space="preserve"> services </w:t>
      </w:r>
      <w:r w:rsidR="001C27B3">
        <w:rPr>
          <w:rFonts w:ascii="Arial" w:hAnsi="Arial" w:cs="Arial"/>
          <w:sz w:val="22"/>
          <w:szCs w:val="22"/>
        </w:rPr>
        <w:t>ar</w:t>
      </w:r>
      <w:r w:rsidR="006A4E07" w:rsidRPr="00EE6C49">
        <w:rPr>
          <w:rFonts w:ascii="Arial" w:hAnsi="Arial" w:cs="Arial"/>
          <w:sz w:val="22"/>
          <w:szCs w:val="22"/>
        </w:rPr>
        <w:t xml:space="preserve">e in accordance with </w:t>
      </w:r>
      <w:r w:rsidR="00A34405" w:rsidRPr="00EE6C49">
        <w:rPr>
          <w:rFonts w:ascii="Arial" w:hAnsi="Arial" w:cs="Arial"/>
          <w:i/>
          <w:iCs/>
          <w:sz w:val="22"/>
          <w:szCs w:val="22"/>
        </w:rPr>
        <w:t>AWWA M44</w:t>
      </w:r>
      <w:r w:rsidR="00A34405" w:rsidRPr="00EE6C49">
        <w:rPr>
          <w:rFonts w:ascii="Arial" w:hAnsi="Arial" w:cs="Arial"/>
          <w:sz w:val="22"/>
          <w:szCs w:val="22"/>
        </w:rPr>
        <w:t xml:space="preserve"> for cast-iron valve boxes.  Include a slide or screw-type top section, malleable iron casing </w:t>
      </w:r>
      <w:r w:rsidR="001C27B3">
        <w:rPr>
          <w:rFonts w:ascii="Arial" w:hAnsi="Arial" w:cs="Arial"/>
          <w:sz w:val="22"/>
          <w:szCs w:val="22"/>
        </w:rPr>
        <w:t>in accordance with</w:t>
      </w:r>
      <w:r w:rsidR="00A34405" w:rsidRPr="00EE6C49">
        <w:rPr>
          <w:rFonts w:ascii="Arial" w:hAnsi="Arial" w:cs="Arial"/>
          <w:sz w:val="22"/>
          <w:szCs w:val="22"/>
        </w:rPr>
        <w:t xml:space="preserve"> subsection 908.03 of the Standard </w:t>
      </w:r>
      <w:r w:rsidR="00C06AD2" w:rsidRPr="00EE6C49">
        <w:rPr>
          <w:rFonts w:ascii="Arial" w:hAnsi="Arial" w:cs="Arial"/>
          <w:sz w:val="22"/>
          <w:szCs w:val="22"/>
        </w:rPr>
        <w:t>Specifications</w:t>
      </w:r>
      <w:r w:rsidR="00A34405" w:rsidRPr="00EE6C49">
        <w:rPr>
          <w:rFonts w:ascii="Arial" w:hAnsi="Arial" w:cs="Arial"/>
          <w:sz w:val="22"/>
          <w:szCs w:val="22"/>
        </w:rPr>
        <w:t xml:space="preserve"> for Construction with </w:t>
      </w:r>
      <w:r w:rsidR="00831E2C" w:rsidRPr="00EE6C49">
        <w:rPr>
          <w:rFonts w:ascii="Arial" w:hAnsi="Arial" w:cs="Arial"/>
          <w:sz w:val="22"/>
          <w:szCs w:val="22"/>
        </w:rPr>
        <w:t>two- or three-piece</w:t>
      </w:r>
      <w:r w:rsidR="00A34405" w:rsidRPr="00EE6C49">
        <w:rPr>
          <w:rFonts w:ascii="Arial" w:hAnsi="Arial" w:cs="Arial"/>
          <w:sz w:val="22"/>
          <w:szCs w:val="22"/>
        </w:rPr>
        <w:t xml:space="preserve"> screw type adjustable extension length as required for depth of burial of the valve, and a cover with lettering “WATER”.  </w:t>
      </w:r>
      <w:r w:rsidR="001C27B3">
        <w:rPr>
          <w:rFonts w:ascii="Arial" w:hAnsi="Arial" w:cs="Arial"/>
          <w:sz w:val="22"/>
          <w:szCs w:val="22"/>
        </w:rPr>
        <w:t>Furnish</w:t>
      </w:r>
      <w:r w:rsidR="001C27B3" w:rsidRPr="00EE6C49">
        <w:rPr>
          <w:rFonts w:ascii="Arial" w:hAnsi="Arial" w:cs="Arial"/>
          <w:sz w:val="22"/>
          <w:szCs w:val="22"/>
        </w:rPr>
        <w:t xml:space="preserve"> </w:t>
      </w:r>
      <w:r w:rsidR="00A34405" w:rsidRPr="00EE6C49">
        <w:rPr>
          <w:rFonts w:ascii="Arial" w:hAnsi="Arial" w:cs="Arial"/>
          <w:sz w:val="22"/>
          <w:szCs w:val="22"/>
        </w:rPr>
        <w:t>a bottom section with a base of adequate size to fit over the valve and an approximately five-inch diameter barrel.  Furnish boxes manufactured by American Waterous, Clow Corporation, East Jordon, Tyler Union 6860 series (manufactured in the United States</w:t>
      </w:r>
      <w:r w:rsidR="00F8620E" w:rsidRPr="00EE6C49">
        <w:rPr>
          <w:rFonts w:ascii="Arial" w:hAnsi="Arial" w:cs="Arial"/>
          <w:sz w:val="22"/>
          <w:szCs w:val="22"/>
        </w:rPr>
        <w:t xml:space="preserve"> of America)</w:t>
      </w:r>
      <w:r w:rsidR="00A34405" w:rsidRPr="00EE6C49">
        <w:rPr>
          <w:rFonts w:ascii="Arial" w:hAnsi="Arial" w:cs="Arial"/>
          <w:sz w:val="22"/>
          <w:szCs w:val="22"/>
        </w:rPr>
        <w:t>, or Engineer</w:t>
      </w:r>
      <w:r w:rsidR="00C235E7" w:rsidRPr="00EE6C49">
        <w:rPr>
          <w:rFonts w:ascii="Arial" w:hAnsi="Arial" w:cs="Arial"/>
          <w:sz w:val="22"/>
          <w:szCs w:val="22"/>
        </w:rPr>
        <w:t xml:space="preserve"> </w:t>
      </w:r>
      <w:r w:rsidR="00A34405" w:rsidRPr="00EE6C49">
        <w:rPr>
          <w:rFonts w:ascii="Arial" w:hAnsi="Arial" w:cs="Arial"/>
          <w:sz w:val="22"/>
          <w:szCs w:val="22"/>
        </w:rPr>
        <w:t>approved equal.</w:t>
      </w:r>
    </w:p>
    <w:p w14:paraId="7E3E87D3" w14:textId="77777777" w:rsidR="00DA2F8C" w:rsidRPr="00EE6C49" w:rsidRDefault="00DA2F8C" w:rsidP="00294515">
      <w:pPr>
        <w:widowControl w:val="0"/>
        <w:jc w:val="both"/>
        <w:rPr>
          <w:rFonts w:ascii="Arial" w:hAnsi="Arial" w:cs="Arial"/>
          <w:sz w:val="22"/>
          <w:szCs w:val="22"/>
        </w:rPr>
      </w:pPr>
    </w:p>
    <w:p w14:paraId="4CB53EF6" w14:textId="2C157DF0" w:rsidR="00DA2F8C" w:rsidRPr="00EE6C49" w:rsidRDefault="002209E8" w:rsidP="00294515">
      <w:pPr>
        <w:widowControl w:val="0"/>
        <w:ind w:left="720" w:firstLine="360"/>
        <w:jc w:val="both"/>
        <w:rPr>
          <w:rFonts w:ascii="Arial" w:hAnsi="Arial" w:cs="Arial"/>
          <w:sz w:val="22"/>
          <w:szCs w:val="22"/>
        </w:rPr>
      </w:pPr>
      <w:r w:rsidRPr="00EE6C49">
        <w:rPr>
          <w:rFonts w:ascii="Arial" w:hAnsi="Arial" w:cs="Arial"/>
          <w:sz w:val="22"/>
          <w:szCs w:val="22"/>
        </w:rPr>
        <w:t>B.</w:t>
      </w:r>
      <w:r w:rsidRPr="00EE6C49">
        <w:rPr>
          <w:rFonts w:ascii="Arial" w:hAnsi="Arial" w:cs="Arial"/>
          <w:sz w:val="22"/>
          <w:szCs w:val="22"/>
        </w:rPr>
        <w:tab/>
      </w:r>
      <w:r w:rsidR="00DA2F8C" w:rsidRPr="00EE6C49">
        <w:rPr>
          <w:rFonts w:ascii="Arial" w:hAnsi="Arial" w:cs="Arial"/>
          <w:sz w:val="22"/>
          <w:szCs w:val="22"/>
        </w:rPr>
        <w:t xml:space="preserve">Curb Stop Boxes for 1¼ inch Service </w:t>
      </w:r>
      <w:r w:rsidR="00502573">
        <w:rPr>
          <w:rFonts w:ascii="Arial" w:hAnsi="Arial" w:cs="Arial"/>
          <w:sz w:val="22"/>
          <w:szCs w:val="22"/>
        </w:rPr>
        <w:t>-</w:t>
      </w:r>
      <w:r w:rsidR="00DA2F8C" w:rsidRPr="00EE6C49">
        <w:rPr>
          <w:rFonts w:ascii="Arial" w:hAnsi="Arial" w:cs="Arial"/>
          <w:sz w:val="22"/>
          <w:szCs w:val="22"/>
        </w:rPr>
        <w:t xml:space="preserve"> </w:t>
      </w:r>
      <w:r w:rsidR="00DA2F8C" w:rsidRPr="00294515">
        <w:rPr>
          <w:rFonts w:ascii="Arial" w:hAnsi="Arial" w:cs="Arial"/>
          <w:sz w:val="22"/>
          <w:szCs w:val="22"/>
        </w:rPr>
        <w:t>Bingham &amp; Taylor</w:t>
      </w:r>
      <w:r w:rsidR="00DA2F8C" w:rsidRPr="00EE6C49">
        <w:rPr>
          <w:rFonts w:ascii="Arial" w:hAnsi="Arial" w:cs="Arial"/>
          <w:sz w:val="22"/>
          <w:szCs w:val="22"/>
        </w:rPr>
        <w:t xml:space="preserve"> Fig. No. 4901-B, 94-F with 2½</w:t>
      </w:r>
      <w:r w:rsidR="00502573">
        <w:rPr>
          <w:rFonts w:ascii="Arial" w:hAnsi="Arial" w:cs="Arial"/>
          <w:sz w:val="22"/>
          <w:szCs w:val="22"/>
        </w:rPr>
        <w:t xml:space="preserve"> inch</w:t>
      </w:r>
      <w:r w:rsidR="00DA2F8C" w:rsidRPr="00EE6C49">
        <w:rPr>
          <w:rFonts w:ascii="Arial" w:hAnsi="Arial" w:cs="Arial"/>
          <w:sz w:val="22"/>
          <w:szCs w:val="22"/>
        </w:rPr>
        <w:t xml:space="preserve"> New Style Flush Fit Cover or approved equal.  </w:t>
      </w:r>
      <w:r w:rsidR="00502573" w:rsidRPr="00EE6C49">
        <w:rPr>
          <w:rFonts w:ascii="Arial" w:hAnsi="Arial" w:cs="Arial"/>
          <w:sz w:val="22"/>
          <w:szCs w:val="22"/>
        </w:rPr>
        <w:t>Inscribe</w:t>
      </w:r>
      <w:r w:rsidR="00502573">
        <w:rPr>
          <w:rFonts w:ascii="Arial" w:hAnsi="Arial" w:cs="Arial"/>
          <w:sz w:val="22"/>
          <w:szCs w:val="22"/>
        </w:rPr>
        <w:t xml:space="preserve"> c</w:t>
      </w:r>
      <w:r w:rsidR="00DA2F8C" w:rsidRPr="00EE6C49">
        <w:rPr>
          <w:rFonts w:ascii="Arial" w:hAnsi="Arial" w:cs="Arial"/>
          <w:sz w:val="22"/>
          <w:szCs w:val="22"/>
        </w:rPr>
        <w:t xml:space="preserve">over with the word “water”. </w:t>
      </w:r>
      <w:r w:rsidR="002D0990" w:rsidRPr="00EE6C49">
        <w:rPr>
          <w:rFonts w:ascii="Arial" w:hAnsi="Arial" w:cs="Arial"/>
          <w:sz w:val="22"/>
          <w:szCs w:val="22"/>
        </w:rPr>
        <w:t xml:space="preserve"> </w:t>
      </w:r>
      <w:r w:rsidR="00502573">
        <w:rPr>
          <w:rFonts w:ascii="Arial" w:hAnsi="Arial" w:cs="Arial"/>
          <w:sz w:val="22"/>
          <w:szCs w:val="22"/>
        </w:rPr>
        <w:t>Ensure c</w:t>
      </w:r>
      <w:r w:rsidR="00DA2F8C" w:rsidRPr="00EE6C49">
        <w:rPr>
          <w:rFonts w:ascii="Arial" w:hAnsi="Arial" w:cs="Arial"/>
          <w:sz w:val="22"/>
          <w:szCs w:val="22"/>
        </w:rPr>
        <w:t xml:space="preserve">urb </w:t>
      </w:r>
      <w:r w:rsidR="00502573" w:rsidRPr="00EE6C49">
        <w:rPr>
          <w:rFonts w:ascii="Arial" w:hAnsi="Arial" w:cs="Arial"/>
          <w:sz w:val="22"/>
          <w:szCs w:val="22"/>
        </w:rPr>
        <w:t>stop b</w:t>
      </w:r>
      <w:r w:rsidR="00DA2F8C" w:rsidRPr="00EE6C49">
        <w:rPr>
          <w:rFonts w:ascii="Arial" w:hAnsi="Arial" w:cs="Arial"/>
          <w:sz w:val="22"/>
          <w:szCs w:val="22"/>
        </w:rPr>
        <w:t xml:space="preserve">ox extensions </w:t>
      </w:r>
      <w:r w:rsidR="00502573">
        <w:rPr>
          <w:rFonts w:ascii="Arial" w:hAnsi="Arial" w:cs="Arial"/>
          <w:sz w:val="22"/>
          <w:szCs w:val="22"/>
        </w:rPr>
        <w:t>ar</w:t>
      </w:r>
      <w:r w:rsidR="00DA2F8C" w:rsidRPr="00EE6C49">
        <w:rPr>
          <w:rFonts w:ascii="Arial" w:hAnsi="Arial" w:cs="Arial"/>
          <w:sz w:val="22"/>
          <w:szCs w:val="22"/>
        </w:rPr>
        <w:t xml:space="preserve">e cast iron and manufactured by </w:t>
      </w:r>
      <w:r w:rsidR="00DA2F8C" w:rsidRPr="00294515">
        <w:rPr>
          <w:rFonts w:ascii="Arial" w:hAnsi="Arial" w:cs="Arial"/>
          <w:sz w:val="22"/>
          <w:szCs w:val="22"/>
        </w:rPr>
        <w:t>Bingham &amp; Taylor</w:t>
      </w:r>
      <w:r w:rsidR="00DA2F8C" w:rsidRPr="00EE6C49">
        <w:rPr>
          <w:rFonts w:ascii="Arial" w:hAnsi="Arial" w:cs="Arial"/>
          <w:sz w:val="22"/>
          <w:szCs w:val="22"/>
        </w:rPr>
        <w:t>, capable of being mounted directly to the curb stop box.</w:t>
      </w:r>
    </w:p>
    <w:p w14:paraId="2FE0E22B" w14:textId="77777777" w:rsidR="002209E8" w:rsidRPr="00EE6C49" w:rsidRDefault="002209E8" w:rsidP="00294515">
      <w:pPr>
        <w:widowControl w:val="0"/>
        <w:jc w:val="both"/>
        <w:rPr>
          <w:rFonts w:ascii="Arial" w:hAnsi="Arial" w:cs="Arial"/>
          <w:sz w:val="22"/>
          <w:szCs w:val="22"/>
        </w:rPr>
      </w:pPr>
    </w:p>
    <w:p w14:paraId="603D3A5B" w14:textId="56B7B1BE" w:rsidR="00DA2F8C" w:rsidRPr="00EE6C49" w:rsidRDefault="002209E8" w:rsidP="00294515">
      <w:pPr>
        <w:widowControl w:val="0"/>
        <w:ind w:left="720" w:firstLine="360"/>
        <w:jc w:val="both"/>
        <w:rPr>
          <w:rFonts w:ascii="Arial" w:hAnsi="Arial" w:cs="Arial"/>
          <w:sz w:val="22"/>
          <w:szCs w:val="22"/>
        </w:rPr>
      </w:pPr>
      <w:r w:rsidRPr="00EE6C49">
        <w:rPr>
          <w:rFonts w:ascii="Arial" w:hAnsi="Arial" w:cs="Arial"/>
          <w:sz w:val="22"/>
          <w:szCs w:val="22"/>
        </w:rPr>
        <w:t>C.</w:t>
      </w:r>
      <w:r w:rsidRPr="00EE6C49">
        <w:rPr>
          <w:rFonts w:ascii="Arial" w:hAnsi="Arial" w:cs="Arial"/>
          <w:sz w:val="22"/>
          <w:szCs w:val="22"/>
        </w:rPr>
        <w:tab/>
      </w:r>
      <w:r w:rsidR="00DA2F8C" w:rsidRPr="00EE6C49">
        <w:rPr>
          <w:rFonts w:ascii="Arial" w:hAnsi="Arial" w:cs="Arial"/>
          <w:sz w:val="22"/>
          <w:szCs w:val="22"/>
        </w:rPr>
        <w:t>Valve Vaults for Insta-Valves</w:t>
      </w:r>
      <w:r w:rsidR="00C350B5" w:rsidRPr="00EE6C49">
        <w:rPr>
          <w:rFonts w:ascii="Arial" w:hAnsi="Arial" w:cs="Arial"/>
          <w:sz w:val="22"/>
          <w:szCs w:val="22"/>
        </w:rPr>
        <w:t>.  Ensure v</w:t>
      </w:r>
      <w:r w:rsidR="00DA2F8C" w:rsidRPr="00EE6C49">
        <w:rPr>
          <w:rFonts w:ascii="Arial" w:hAnsi="Arial" w:cs="Arial"/>
          <w:sz w:val="22"/>
          <w:szCs w:val="22"/>
        </w:rPr>
        <w:t xml:space="preserve">alve vaults used in conjunction with Insta-Valves </w:t>
      </w:r>
      <w:r w:rsidR="00C350B5" w:rsidRPr="00EE6C49">
        <w:rPr>
          <w:rFonts w:ascii="Arial" w:hAnsi="Arial" w:cs="Arial"/>
          <w:sz w:val="22"/>
          <w:szCs w:val="22"/>
        </w:rPr>
        <w:t>are</w:t>
      </w:r>
      <w:r w:rsidR="00DA2F8C" w:rsidRPr="00EE6C49">
        <w:rPr>
          <w:rFonts w:ascii="Arial" w:hAnsi="Arial" w:cs="Arial"/>
          <w:sz w:val="22"/>
          <w:szCs w:val="22"/>
        </w:rPr>
        <w:t xml:space="preserve"> constructed with materials as detailed </w:t>
      </w:r>
      <w:r w:rsidR="006A4E07" w:rsidRPr="00EE6C49">
        <w:rPr>
          <w:rFonts w:ascii="Arial" w:hAnsi="Arial" w:cs="Arial"/>
          <w:sz w:val="22"/>
          <w:szCs w:val="22"/>
        </w:rPr>
        <w:t xml:space="preserve">on the plans (detail </w:t>
      </w:r>
      <w:r w:rsidR="00DA2F8C" w:rsidRPr="00EE6C49">
        <w:rPr>
          <w:rFonts w:ascii="Arial" w:hAnsi="Arial" w:cs="Arial"/>
          <w:sz w:val="22"/>
          <w:szCs w:val="22"/>
        </w:rPr>
        <w:t>WA-8-A</w:t>
      </w:r>
      <w:r w:rsidR="009373EC" w:rsidRPr="00EE6C49">
        <w:rPr>
          <w:rFonts w:ascii="Arial" w:hAnsi="Arial" w:cs="Arial"/>
          <w:sz w:val="22"/>
          <w:szCs w:val="22"/>
        </w:rPr>
        <w:t>)</w:t>
      </w:r>
      <w:r w:rsidR="00DA2F8C" w:rsidRPr="00EE6C49">
        <w:rPr>
          <w:rFonts w:ascii="Arial" w:hAnsi="Arial" w:cs="Arial"/>
          <w:sz w:val="22"/>
          <w:szCs w:val="22"/>
        </w:rPr>
        <w:t xml:space="preserve">.  </w:t>
      </w:r>
      <w:r w:rsidR="00502573">
        <w:rPr>
          <w:rFonts w:ascii="Arial" w:hAnsi="Arial" w:cs="Arial"/>
          <w:sz w:val="22"/>
          <w:szCs w:val="22"/>
        </w:rPr>
        <w:t>Ensure t</w:t>
      </w:r>
      <w:r w:rsidR="00DA2F8C" w:rsidRPr="00EE6C49">
        <w:rPr>
          <w:rFonts w:ascii="Arial" w:hAnsi="Arial" w:cs="Arial"/>
          <w:sz w:val="22"/>
          <w:szCs w:val="22"/>
        </w:rPr>
        <w:t xml:space="preserve">hey </w:t>
      </w:r>
      <w:r w:rsidR="00502573">
        <w:rPr>
          <w:rFonts w:ascii="Arial" w:hAnsi="Arial" w:cs="Arial"/>
          <w:sz w:val="22"/>
          <w:szCs w:val="22"/>
        </w:rPr>
        <w:t>ar</w:t>
      </w:r>
      <w:r w:rsidR="00DA2F8C" w:rsidRPr="00EE6C49">
        <w:rPr>
          <w:rFonts w:ascii="Arial" w:hAnsi="Arial" w:cs="Arial"/>
          <w:sz w:val="22"/>
          <w:szCs w:val="22"/>
        </w:rPr>
        <w:t xml:space="preserve">e of the diameter specified and in accordance with subsection 823.02 of the </w:t>
      </w:r>
      <w:r w:rsidR="0005676F" w:rsidRPr="00EE6C49">
        <w:rPr>
          <w:rFonts w:ascii="Arial" w:hAnsi="Arial" w:cs="Arial"/>
          <w:sz w:val="22"/>
          <w:szCs w:val="22"/>
        </w:rPr>
        <w:t xml:space="preserve">Standard </w:t>
      </w:r>
      <w:r w:rsidR="00DA2F8C" w:rsidRPr="00EE6C49">
        <w:rPr>
          <w:rFonts w:ascii="Arial" w:hAnsi="Arial" w:cs="Arial"/>
          <w:sz w:val="22"/>
          <w:szCs w:val="22"/>
        </w:rPr>
        <w:t xml:space="preserve">Specifications for Construction for </w:t>
      </w:r>
      <w:r w:rsidR="0055642E" w:rsidRPr="00EE6C49">
        <w:rPr>
          <w:rFonts w:ascii="Arial" w:hAnsi="Arial" w:cs="Arial"/>
          <w:sz w:val="22"/>
          <w:szCs w:val="22"/>
        </w:rPr>
        <w:t>gate wells</w:t>
      </w:r>
      <w:r w:rsidR="00DA2F8C" w:rsidRPr="00EE6C49">
        <w:rPr>
          <w:rFonts w:ascii="Arial" w:hAnsi="Arial" w:cs="Arial"/>
          <w:sz w:val="22"/>
          <w:szCs w:val="22"/>
        </w:rPr>
        <w:t>.</w:t>
      </w:r>
    </w:p>
    <w:p w14:paraId="094F8152" w14:textId="77777777" w:rsidR="002209E8" w:rsidRPr="00EE6C49" w:rsidRDefault="002209E8" w:rsidP="00294515">
      <w:pPr>
        <w:widowControl w:val="0"/>
        <w:jc w:val="both"/>
        <w:rPr>
          <w:rFonts w:ascii="Arial" w:hAnsi="Arial" w:cs="Arial"/>
          <w:sz w:val="22"/>
          <w:szCs w:val="22"/>
        </w:rPr>
      </w:pPr>
    </w:p>
    <w:p w14:paraId="27F4B0D8" w14:textId="61CA4A59" w:rsidR="00DA2F8C" w:rsidRPr="00350314" w:rsidRDefault="00493FCD" w:rsidP="00294515">
      <w:pPr>
        <w:widowControl w:val="0"/>
        <w:ind w:left="360" w:firstLine="360"/>
        <w:jc w:val="both"/>
        <w:rPr>
          <w:rFonts w:ascii="Arial" w:hAnsi="Arial" w:cs="Arial"/>
          <w:sz w:val="22"/>
          <w:szCs w:val="22"/>
        </w:rPr>
      </w:pPr>
      <w:r w:rsidRPr="00350314">
        <w:rPr>
          <w:rFonts w:ascii="Arial" w:hAnsi="Arial" w:cs="Arial"/>
          <w:sz w:val="22"/>
          <w:szCs w:val="22"/>
        </w:rPr>
        <w:t>10</w:t>
      </w:r>
      <w:r w:rsidR="002209E8" w:rsidRPr="00350314">
        <w:rPr>
          <w:rFonts w:ascii="Arial" w:hAnsi="Arial" w:cs="Arial"/>
          <w:sz w:val="22"/>
          <w:szCs w:val="22"/>
        </w:rPr>
        <w:t>.</w:t>
      </w:r>
      <w:r w:rsidR="002209E8" w:rsidRPr="00350314">
        <w:rPr>
          <w:rFonts w:ascii="Arial" w:hAnsi="Arial" w:cs="Arial"/>
          <w:sz w:val="22"/>
          <w:szCs w:val="22"/>
        </w:rPr>
        <w:tab/>
      </w:r>
      <w:r w:rsidR="00DA2F8C" w:rsidRPr="00350314">
        <w:rPr>
          <w:rFonts w:ascii="Arial" w:hAnsi="Arial" w:cs="Arial"/>
          <w:sz w:val="22"/>
          <w:szCs w:val="22"/>
        </w:rPr>
        <w:t>Line Stop Tapping Sleeves and Appurtenances</w:t>
      </w:r>
      <w:r w:rsidR="004F3241" w:rsidRPr="00350314">
        <w:rPr>
          <w:rFonts w:ascii="Arial" w:hAnsi="Arial" w:cs="Arial"/>
          <w:sz w:val="22"/>
          <w:szCs w:val="22"/>
        </w:rPr>
        <w:t>.</w:t>
      </w:r>
    </w:p>
    <w:p w14:paraId="7E0A647B" w14:textId="77777777" w:rsidR="002209E8" w:rsidRPr="00350314" w:rsidRDefault="002209E8" w:rsidP="00294515">
      <w:pPr>
        <w:widowControl w:val="0"/>
        <w:jc w:val="both"/>
        <w:rPr>
          <w:rFonts w:ascii="Arial" w:hAnsi="Arial" w:cs="Arial"/>
          <w:sz w:val="22"/>
          <w:szCs w:val="22"/>
        </w:rPr>
      </w:pPr>
    </w:p>
    <w:p w14:paraId="713104A4" w14:textId="5324E554" w:rsidR="00DA2F8C" w:rsidRPr="00FC5F24" w:rsidRDefault="002A52F9" w:rsidP="00294515">
      <w:pPr>
        <w:widowControl w:val="0"/>
        <w:ind w:left="1080"/>
        <w:jc w:val="both"/>
        <w:rPr>
          <w:rFonts w:ascii="Arial" w:hAnsi="Arial" w:cs="Arial"/>
          <w:sz w:val="22"/>
          <w:szCs w:val="22"/>
        </w:rPr>
      </w:pPr>
      <w:r w:rsidRPr="00FC5F24">
        <w:rPr>
          <w:rFonts w:ascii="Arial" w:hAnsi="Arial" w:cs="Arial"/>
          <w:sz w:val="22"/>
          <w:szCs w:val="22"/>
        </w:rPr>
        <w:t>A.</w:t>
      </w:r>
      <w:r w:rsidRPr="00FC5F24">
        <w:rPr>
          <w:rFonts w:ascii="Arial" w:hAnsi="Arial" w:cs="Arial"/>
          <w:sz w:val="22"/>
          <w:szCs w:val="22"/>
        </w:rPr>
        <w:tab/>
      </w:r>
      <w:r w:rsidR="00FC5F24">
        <w:rPr>
          <w:rFonts w:ascii="Arial" w:hAnsi="Arial" w:cs="Arial"/>
          <w:sz w:val="22"/>
          <w:szCs w:val="22"/>
        </w:rPr>
        <w:t>Use m</w:t>
      </w:r>
      <w:r w:rsidR="00DA2F8C" w:rsidRPr="00FC5F24">
        <w:rPr>
          <w:rFonts w:ascii="Arial" w:hAnsi="Arial" w:cs="Arial"/>
          <w:sz w:val="22"/>
          <w:szCs w:val="22"/>
        </w:rPr>
        <w:t xml:space="preserve">odel </w:t>
      </w:r>
      <w:r w:rsidR="00FC5F24">
        <w:rPr>
          <w:rFonts w:ascii="Arial" w:hAnsi="Arial" w:cs="Arial"/>
          <w:sz w:val="22"/>
          <w:szCs w:val="22"/>
        </w:rPr>
        <w:t>H</w:t>
      </w:r>
      <w:r w:rsidR="00DA2F8C" w:rsidRPr="00294515">
        <w:rPr>
          <w:rFonts w:ascii="Arial" w:hAnsi="Arial" w:cs="Arial"/>
          <w:sz w:val="22"/>
          <w:szCs w:val="22"/>
        </w:rPr>
        <w:t>ydra-Stop HSF 250 Patriot</w:t>
      </w:r>
      <w:r w:rsidR="00DA2F8C" w:rsidRPr="00FC5F24">
        <w:rPr>
          <w:rFonts w:ascii="Arial" w:hAnsi="Arial" w:cs="Arial"/>
          <w:sz w:val="22"/>
          <w:szCs w:val="22"/>
        </w:rPr>
        <w:t xml:space="preserve"> or approved equal</w:t>
      </w:r>
      <w:r w:rsidRPr="00FC5F24">
        <w:rPr>
          <w:rFonts w:ascii="Arial" w:hAnsi="Arial" w:cs="Arial"/>
          <w:sz w:val="22"/>
          <w:szCs w:val="22"/>
        </w:rPr>
        <w:t>.</w:t>
      </w:r>
    </w:p>
    <w:p w14:paraId="3F904D01" w14:textId="77777777" w:rsidR="002A52F9" w:rsidRPr="00FC5F24" w:rsidRDefault="002A52F9" w:rsidP="00294515">
      <w:pPr>
        <w:widowControl w:val="0"/>
        <w:jc w:val="both"/>
        <w:rPr>
          <w:rFonts w:ascii="Arial" w:hAnsi="Arial" w:cs="Arial"/>
          <w:sz w:val="22"/>
          <w:szCs w:val="22"/>
        </w:rPr>
      </w:pPr>
    </w:p>
    <w:p w14:paraId="008BEDEF" w14:textId="3679BF1A" w:rsidR="00DA2F8C" w:rsidRPr="00FC5F24" w:rsidRDefault="002A52F9" w:rsidP="00294515">
      <w:pPr>
        <w:widowControl w:val="0"/>
        <w:ind w:left="1080"/>
        <w:jc w:val="both"/>
        <w:rPr>
          <w:rFonts w:ascii="Arial" w:hAnsi="Arial" w:cs="Arial"/>
          <w:sz w:val="22"/>
          <w:szCs w:val="22"/>
        </w:rPr>
      </w:pPr>
      <w:r w:rsidRPr="00FC5F24">
        <w:rPr>
          <w:rFonts w:ascii="Arial" w:hAnsi="Arial" w:cs="Arial"/>
          <w:sz w:val="22"/>
          <w:szCs w:val="22"/>
        </w:rPr>
        <w:t>B.</w:t>
      </w:r>
      <w:r w:rsidRPr="00FC5F24">
        <w:rPr>
          <w:rFonts w:ascii="Arial" w:hAnsi="Arial" w:cs="Arial"/>
          <w:sz w:val="22"/>
          <w:szCs w:val="22"/>
        </w:rPr>
        <w:tab/>
      </w:r>
      <w:r w:rsidR="00FC5F24">
        <w:rPr>
          <w:rFonts w:ascii="Arial" w:hAnsi="Arial" w:cs="Arial"/>
          <w:sz w:val="22"/>
          <w:szCs w:val="22"/>
        </w:rPr>
        <w:t>Ensure b</w:t>
      </w:r>
      <w:r w:rsidR="00DA2F8C" w:rsidRPr="00FC5F24">
        <w:rPr>
          <w:rFonts w:ascii="Arial" w:hAnsi="Arial" w:cs="Arial"/>
          <w:sz w:val="22"/>
          <w:szCs w:val="22"/>
        </w:rPr>
        <w:t xml:space="preserve">ody </w:t>
      </w:r>
      <w:r w:rsidR="00FC5F24">
        <w:rPr>
          <w:rFonts w:ascii="Arial" w:hAnsi="Arial" w:cs="Arial"/>
          <w:sz w:val="22"/>
          <w:szCs w:val="22"/>
        </w:rPr>
        <w:t>is</w:t>
      </w:r>
      <w:r w:rsidR="00DA2F8C" w:rsidRPr="00FC5F24">
        <w:rPr>
          <w:rFonts w:ascii="Arial" w:hAnsi="Arial" w:cs="Arial"/>
          <w:sz w:val="22"/>
          <w:szCs w:val="22"/>
        </w:rPr>
        <w:t xml:space="preserve"> </w:t>
      </w:r>
      <w:r w:rsidR="00FC5F24">
        <w:rPr>
          <w:rFonts w:ascii="Arial" w:hAnsi="Arial" w:cs="Arial"/>
          <w:sz w:val="22"/>
          <w:szCs w:val="22"/>
        </w:rPr>
        <w:t>T</w:t>
      </w:r>
      <w:r w:rsidR="00FC5F24" w:rsidRPr="00FC5F24">
        <w:rPr>
          <w:rFonts w:ascii="Arial" w:hAnsi="Arial" w:cs="Arial"/>
          <w:sz w:val="22"/>
          <w:szCs w:val="22"/>
        </w:rPr>
        <w:t xml:space="preserve">ype </w:t>
      </w:r>
      <w:r w:rsidR="00DA2F8C" w:rsidRPr="00FC5F24">
        <w:rPr>
          <w:rFonts w:ascii="Arial" w:hAnsi="Arial" w:cs="Arial"/>
          <w:sz w:val="22"/>
          <w:szCs w:val="22"/>
        </w:rPr>
        <w:t xml:space="preserve">304 </w:t>
      </w:r>
      <w:r w:rsidR="008C2A95" w:rsidRPr="00FC5F24">
        <w:rPr>
          <w:rFonts w:ascii="Arial" w:hAnsi="Arial" w:cs="Arial"/>
          <w:sz w:val="22"/>
          <w:szCs w:val="22"/>
        </w:rPr>
        <w:t xml:space="preserve">stainless steel </w:t>
      </w:r>
      <w:r w:rsidR="00DA2F8C" w:rsidRPr="00FC5F24">
        <w:rPr>
          <w:rFonts w:ascii="Arial" w:hAnsi="Arial" w:cs="Arial"/>
          <w:sz w:val="22"/>
          <w:szCs w:val="22"/>
        </w:rPr>
        <w:t xml:space="preserve">in accordance with </w:t>
      </w:r>
      <w:r w:rsidR="00DA2F8C" w:rsidRPr="00FC5F24">
        <w:rPr>
          <w:rFonts w:ascii="Arial" w:hAnsi="Arial" w:cs="Arial"/>
          <w:i/>
          <w:iCs/>
          <w:sz w:val="22"/>
          <w:szCs w:val="22"/>
        </w:rPr>
        <w:t>AWWA C223</w:t>
      </w:r>
      <w:r w:rsidR="00DA2F8C" w:rsidRPr="00FC5F24">
        <w:rPr>
          <w:rFonts w:ascii="Arial" w:hAnsi="Arial" w:cs="Arial"/>
          <w:sz w:val="22"/>
          <w:szCs w:val="22"/>
        </w:rPr>
        <w:t>.</w:t>
      </w:r>
    </w:p>
    <w:p w14:paraId="507FE2F6" w14:textId="77777777" w:rsidR="002A52F9" w:rsidRPr="00FC5F24" w:rsidRDefault="002A52F9" w:rsidP="00294515">
      <w:pPr>
        <w:widowControl w:val="0"/>
        <w:jc w:val="both"/>
        <w:rPr>
          <w:rFonts w:ascii="Arial" w:hAnsi="Arial" w:cs="Arial"/>
          <w:sz w:val="22"/>
          <w:szCs w:val="22"/>
        </w:rPr>
      </w:pPr>
    </w:p>
    <w:p w14:paraId="1333A219" w14:textId="11006C4C" w:rsidR="00DA2F8C" w:rsidRPr="00FC5F24" w:rsidRDefault="002A52F9" w:rsidP="00294515">
      <w:pPr>
        <w:widowControl w:val="0"/>
        <w:ind w:left="1080"/>
        <w:jc w:val="both"/>
        <w:rPr>
          <w:rFonts w:ascii="Arial" w:hAnsi="Arial" w:cs="Arial"/>
          <w:sz w:val="22"/>
          <w:szCs w:val="22"/>
        </w:rPr>
      </w:pPr>
      <w:r w:rsidRPr="00FC5F24">
        <w:rPr>
          <w:rFonts w:ascii="Arial" w:hAnsi="Arial" w:cs="Arial"/>
          <w:sz w:val="22"/>
          <w:szCs w:val="22"/>
        </w:rPr>
        <w:t>C.</w:t>
      </w:r>
      <w:r w:rsidRPr="00FC5F24">
        <w:rPr>
          <w:rFonts w:ascii="Arial" w:hAnsi="Arial" w:cs="Arial"/>
          <w:sz w:val="22"/>
          <w:szCs w:val="22"/>
        </w:rPr>
        <w:tab/>
      </w:r>
      <w:r w:rsidR="00FC5F24">
        <w:rPr>
          <w:rFonts w:ascii="Arial" w:hAnsi="Arial" w:cs="Arial"/>
          <w:sz w:val="22"/>
          <w:szCs w:val="22"/>
        </w:rPr>
        <w:t>Ensure b</w:t>
      </w:r>
      <w:r w:rsidR="00DA2F8C" w:rsidRPr="00FC5F24">
        <w:rPr>
          <w:rFonts w:ascii="Arial" w:hAnsi="Arial" w:cs="Arial"/>
          <w:sz w:val="22"/>
          <w:szCs w:val="22"/>
        </w:rPr>
        <w:t xml:space="preserve">lind </w:t>
      </w:r>
      <w:r w:rsidR="00FC5F24">
        <w:rPr>
          <w:rFonts w:ascii="Arial" w:hAnsi="Arial" w:cs="Arial"/>
          <w:sz w:val="22"/>
          <w:szCs w:val="22"/>
        </w:rPr>
        <w:t>f</w:t>
      </w:r>
      <w:r w:rsidR="00DA2F8C" w:rsidRPr="00FC5F24">
        <w:rPr>
          <w:rFonts w:ascii="Arial" w:hAnsi="Arial" w:cs="Arial"/>
          <w:sz w:val="22"/>
          <w:szCs w:val="22"/>
        </w:rPr>
        <w:t xml:space="preserve">lange </w:t>
      </w:r>
      <w:r w:rsidR="00FC5F24">
        <w:rPr>
          <w:rFonts w:ascii="Arial" w:hAnsi="Arial" w:cs="Arial"/>
          <w:sz w:val="22"/>
          <w:szCs w:val="22"/>
        </w:rPr>
        <w:t xml:space="preserve">is </w:t>
      </w:r>
      <w:r w:rsidR="008C2A95" w:rsidRPr="00FC5F24">
        <w:rPr>
          <w:rFonts w:ascii="Arial" w:hAnsi="Arial" w:cs="Arial"/>
          <w:sz w:val="22"/>
          <w:szCs w:val="22"/>
        </w:rPr>
        <w:t xml:space="preserve">epoxy coated carbon steel </w:t>
      </w:r>
      <w:r w:rsidR="00DA2F8C" w:rsidRPr="00FC5F24">
        <w:rPr>
          <w:rFonts w:ascii="Arial" w:hAnsi="Arial" w:cs="Arial"/>
          <w:sz w:val="22"/>
          <w:szCs w:val="22"/>
        </w:rPr>
        <w:t xml:space="preserve">or </w:t>
      </w:r>
      <w:r w:rsidR="00FC5F24">
        <w:rPr>
          <w:rFonts w:ascii="Arial" w:hAnsi="Arial" w:cs="Arial"/>
          <w:sz w:val="22"/>
          <w:szCs w:val="22"/>
        </w:rPr>
        <w:t>T</w:t>
      </w:r>
      <w:r w:rsidR="00FC5F24" w:rsidRPr="00FC5F24">
        <w:rPr>
          <w:rFonts w:ascii="Arial" w:hAnsi="Arial" w:cs="Arial"/>
          <w:sz w:val="22"/>
          <w:szCs w:val="22"/>
        </w:rPr>
        <w:t xml:space="preserve">ype </w:t>
      </w:r>
      <w:r w:rsidR="00DA2F8C" w:rsidRPr="00FC5F24">
        <w:rPr>
          <w:rFonts w:ascii="Arial" w:hAnsi="Arial" w:cs="Arial"/>
          <w:sz w:val="22"/>
          <w:szCs w:val="22"/>
        </w:rPr>
        <w:t xml:space="preserve">304 </w:t>
      </w:r>
      <w:r w:rsidR="008C2A95" w:rsidRPr="00FC5F24">
        <w:rPr>
          <w:rFonts w:ascii="Arial" w:hAnsi="Arial" w:cs="Arial"/>
          <w:sz w:val="22"/>
          <w:szCs w:val="22"/>
        </w:rPr>
        <w:t>stainless steel</w:t>
      </w:r>
      <w:r w:rsidR="00DA2F8C" w:rsidRPr="00FC5F24">
        <w:rPr>
          <w:rFonts w:ascii="Arial" w:hAnsi="Arial" w:cs="Arial"/>
          <w:sz w:val="22"/>
          <w:szCs w:val="22"/>
        </w:rPr>
        <w:t>.</w:t>
      </w:r>
    </w:p>
    <w:p w14:paraId="1A798574" w14:textId="77777777" w:rsidR="002A52F9" w:rsidRPr="00FC5F24" w:rsidRDefault="002A52F9" w:rsidP="00294515">
      <w:pPr>
        <w:widowControl w:val="0"/>
        <w:jc w:val="both"/>
        <w:rPr>
          <w:rFonts w:ascii="Arial" w:hAnsi="Arial" w:cs="Arial"/>
          <w:sz w:val="22"/>
          <w:szCs w:val="22"/>
        </w:rPr>
      </w:pPr>
    </w:p>
    <w:p w14:paraId="3EDE5C5F" w14:textId="4BF9D0AF" w:rsidR="00DA2F8C" w:rsidRPr="00FC5F24" w:rsidRDefault="002A52F9" w:rsidP="00294515">
      <w:pPr>
        <w:widowControl w:val="0"/>
        <w:ind w:left="1080"/>
        <w:jc w:val="both"/>
        <w:rPr>
          <w:rFonts w:ascii="Arial" w:hAnsi="Arial" w:cs="Arial"/>
          <w:sz w:val="22"/>
          <w:szCs w:val="22"/>
        </w:rPr>
      </w:pPr>
      <w:r w:rsidRPr="00FC5F24">
        <w:rPr>
          <w:rFonts w:ascii="Arial" w:hAnsi="Arial" w:cs="Arial"/>
          <w:sz w:val="22"/>
          <w:szCs w:val="22"/>
        </w:rPr>
        <w:t>D.</w:t>
      </w:r>
      <w:r w:rsidRPr="00FC5F24">
        <w:rPr>
          <w:rFonts w:ascii="Arial" w:hAnsi="Arial" w:cs="Arial"/>
          <w:sz w:val="22"/>
          <w:szCs w:val="22"/>
        </w:rPr>
        <w:tab/>
      </w:r>
      <w:r w:rsidR="005F13C9">
        <w:rPr>
          <w:rFonts w:ascii="Arial" w:hAnsi="Arial" w:cs="Arial"/>
          <w:sz w:val="22"/>
          <w:szCs w:val="22"/>
        </w:rPr>
        <w:t>Ensure b</w:t>
      </w:r>
      <w:r w:rsidR="00DA2F8C" w:rsidRPr="00FC5F24">
        <w:rPr>
          <w:rFonts w:ascii="Arial" w:hAnsi="Arial" w:cs="Arial"/>
          <w:sz w:val="22"/>
          <w:szCs w:val="22"/>
        </w:rPr>
        <w:t xml:space="preserve">olts, </w:t>
      </w:r>
      <w:r w:rsidR="005F13C9">
        <w:rPr>
          <w:rFonts w:ascii="Arial" w:hAnsi="Arial" w:cs="Arial"/>
          <w:sz w:val="22"/>
          <w:szCs w:val="22"/>
        </w:rPr>
        <w:t>n</w:t>
      </w:r>
      <w:r w:rsidR="005F13C9" w:rsidRPr="00FC5F24">
        <w:rPr>
          <w:rFonts w:ascii="Arial" w:hAnsi="Arial" w:cs="Arial"/>
          <w:sz w:val="22"/>
          <w:szCs w:val="22"/>
        </w:rPr>
        <w:t xml:space="preserve">uts </w:t>
      </w:r>
      <w:r w:rsidR="00DA2F8C" w:rsidRPr="00FC5F24">
        <w:rPr>
          <w:rFonts w:ascii="Arial" w:hAnsi="Arial" w:cs="Arial"/>
          <w:sz w:val="22"/>
          <w:szCs w:val="22"/>
        </w:rPr>
        <w:t xml:space="preserve">and </w:t>
      </w:r>
      <w:r w:rsidR="005F13C9">
        <w:rPr>
          <w:rFonts w:ascii="Arial" w:hAnsi="Arial" w:cs="Arial"/>
          <w:sz w:val="22"/>
          <w:szCs w:val="22"/>
        </w:rPr>
        <w:t>w</w:t>
      </w:r>
      <w:r w:rsidR="005F13C9" w:rsidRPr="00FC5F24">
        <w:rPr>
          <w:rFonts w:ascii="Arial" w:hAnsi="Arial" w:cs="Arial"/>
          <w:sz w:val="22"/>
          <w:szCs w:val="22"/>
        </w:rPr>
        <w:t xml:space="preserve">ashers </w:t>
      </w:r>
      <w:r w:rsidR="005F13C9">
        <w:rPr>
          <w:rFonts w:ascii="Arial" w:hAnsi="Arial" w:cs="Arial"/>
          <w:sz w:val="22"/>
          <w:szCs w:val="22"/>
        </w:rPr>
        <w:t>ar</w:t>
      </w:r>
      <w:r w:rsidR="00DA2F8C" w:rsidRPr="00FC5F24">
        <w:rPr>
          <w:rFonts w:ascii="Arial" w:hAnsi="Arial" w:cs="Arial"/>
          <w:sz w:val="22"/>
          <w:szCs w:val="22"/>
        </w:rPr>
        <w:t xml:space="preserve">e </w:t>
      </w:r>
      <w:r w:rsidR="005F13C9">
        <w:rPr>
          <w:rFonts w:ascii="Arial" w:hAnsi="Arial" w:cs="Arial"/>
          <w:sz w:val="22"/>
          <w:szCs w:val="22"/>
        </w:rPr>
        <w:t>T</w:t>
      </w:r>
      <w:r w:rsidR="005F13C9" w:rsidRPr="00FC5F24">
        <w:rPr>
          <w:rFonts w:ascii="Arial" w:hAnsi="Arial" w:cs="Arial"/>
          <w:sz w:val="22"/>
          <w:szCs w:val="22"/>
        </w:rPr>
        <w:t xml:space="preserve">ype </w:t>
      </w:r>
      <w:r w:rsidR="00DA2F8C" w:rsidRPr="00FC5F24">
        <w:rPr>
          <w:rFonts w:ascii="Arial" w:hAnsi="Arial" w:cs="Arial"/>
          <w:sz w:val="22"/>
          <w:szCs w:val="22"/>
        </w:rPr>
        <w:t xml:space="preserve">304 </w:t>
      </w:r>
      <w:r w:rsidR="008C2A95" w:rsidRPr="00FC5F24">
        <w:rPr>
          <w:rFonts w:ascii="Arial" w:hAnsi="Arial" w:cs="Arial"/>
          <w:sz w:val="22"/>
          <w:szCs w:val="22"/>
        </w:rPr>
        <w:t>stainless steel</w:t>
      </w:r>
      <w:r w:rsidR="00DA2F8C" w:rsidRPr="00FC5F24">
        <w:rPr>
          <w:rFonts w:ascii="Arial" w:hAnsi="Arial" w:cs="Arial"/>
          <w:sz w:val="22"/>
          <w:szCs w:val="22"/>
        </w:rPr>
        <w:t>.</w:t>
      </w:r>
    </w:p>
    <w:p w14:paraId="29711A10" w14:textId="77777777" w:rsidR="002A52F9" w:rsidRPr="00FC5F24" w:rsidRDefault="002A52F9" w:rsidP="00294515">
      <w:pPr>
        <w:widowControl w:val="0"/>
        <w:jc w:val="both"/>
        <w:rPr>
          <w:rFonts w:ascii="Arial" w:hAnsi="Arial" w:cs="Arial"/>
          <w:sz w:val="22"/>
          <w:szCs w:val="22"/>
        </w:rPr>
      </w:pPr>
    </w:p>
    <w:p w14:paraId="738A6BD5" w14:textId="114AA4F7" w:rsidR="00DA2F8C" w:rsidRPr="00FC5F24" w:rsidRDefault="002A52F9" w:rsidP="00294515">
      <w:pPr>
        <w:widowControl w:val="0"/>
        <w:ind w:left="1080"/>
        <w:jc w:val="both"/>
        <w:rPr>
          <w:rFonts w:ascii="Arial" w:hAnsi="Arial" w:cs="Arial"/>
          <w:sz w:val="22"/>
          <w:szCs w:val="22"/>
        </w:rPr>
      </w:pPr>
      <w:r w:rsidRPr="00FC5F24">
        <w:rPr>
          <w:rFonts w:ascii="Arial" w:hAnsi="Arial" w:cs="Arial"/>
          <w:sz w:val="22"/>
          <w:szCs w:val="22"/>
        </w:rPr>
        <w:t>E.</w:t>
      </w:r>
      <w:r w:rsidRPr="00FC5F24">
        <w:rPr>
          <w:rFonts w:ascii="Arial" w:hAnsi="Arial" w:cs="Arial"/>
          <w:sz w:val="22"/>
          <w:szCs w:val="22"/>
        </w:rPr>
        <w:tab/>
      </w:r>
      <w:r w:rsidR="005F13C9">
        <w:rPr>
          <w:rFonts w:ascii="Arial" w:hAnsi="Arial" w:cs="Arial"/>
          <w:sz w:val="22"/>
          <w:szCs w:val="22"/>
        </w:rPr>
        <w:t>Ensure c</w:t>
      </w:r>
      <w:r w:rsidR="00DA2F8C" w:rsidRPr="00FC5F24">
        <w:rPr>
          <w:rFonts w:ascii="Arial" w:hAnsi="Arial" w:cs="Arial"/>
          <w:sz w:val="22"/>
          <w:szCs w:val="22"/>
        </w:rPr>
        <w:t xml:space="preserve">ompletion </w:t>
      </w:r>
      <w:r w:rsidR="005F13C9">
        <w:rPr>
          <w:rFonts w:ascii="Arial" w:hAnsi="Arial" w:cs="Arial"/>
          <w:sz w:val="22"/>
          <w:szCs w:val="22"/>
        </w:rPr>
        <w:t>p</w:t>
      </w:r>
      <w:r w:rsidR="00DA2F8C" w:rsidRPr="00FC5F24">
        <w:rPr>
          <w:rFonts w:ascii="Arial" w:hAnsi="Arial" w:cs="Arial"/>
          <w:sz w:val="22"/>
          <w:szCs w:val="22"/>
        </w:rPr>
        <w:t xml:space="preserve">lug </w:t>
      </w:r>
      <w:r w:rsidR="005F13C9">
        <w:rPr>
          <w:rFonts w:ascii="Arial" w:hAnsi="Arial" w:cs="Arial"/>
          <w:sz w:val="22"/>
          <w:szCs w:val="22"/>
        </w:rPr>
        <w:t>is</w:t>
      </w:r>
      <w:r w:rsidR="00DA2F8C" w:rsidRPr="00FC5F24">
        <w:rPr>
          <w:rFonts w:ascii="Arial" w:hAnsi="Arial" w:cs="Arial"/>
          <w:sz w:val="22"/>
          <w:szCs w:val="22"/>
        </w:rPr>
        <w:t xml:space="preserve"> </w:t>
      </w:r>
      <w:r w:rsidR="006A4E07" w:rsidRPr="00FC5F24">
        <w:rPr>
          <w:rFonts w:ascii="Arial" w:hAnsi="Arial" w:cs="Arial"/>
          <w:sz w:val="22"/>
          <w:szCs w:val="22"/>
        </w:rPr>
        <w:t xml:space="preserve">Hydra-Stop </w:t>
      </w:r>
      <w:r w:rsidR="00DA2F8C" w:rsidRPr="00FC5F24">
        <w:rPr>
          <w:rFonts w:ascii="Arial" w:hAnsi="Arial" w:cs="Arial"/>
          <w:sz w:val="22"/>
          <w:szCs w:val="22"/>
        </w:rPr>
        <w:t>HSF 250 Push and Pin Style, made of reinforced composite polymer.</w:t>
      </w:r>
    </w:p>
    <w:p w14:paraId="1E6BBA7F" w14:textId="77777777" w:rsidR="002A52F9" w:rsidRPr="00FC5F24" w:rsidRDefault="002A52F9" w:rsidP="00294515">
      <w:pPr>
        <w:widowControl w:val="0"/>
        <w:jc w:val="both"/>
        <w:rPr>
          <w:rFonts w:ascii="Arial" w:hAnsi="Arial" w:cs="Arial"/>
          <w:sz w:val="22"/>
          <w:szCs w:val="22"/>
        </w:rPr>
      </w:pPr>
    </w:p>
    <w:p w14:paraId="2057BF45" w14:textId="32242DD6" w:rsidR="00DA2F8C" w:rsidRPr="00FC5F24" w:rsidRDefault="002A52F9" w:rsidP="00294515">
      <w:pPr>
        <w:widowControl w:val="0"/>
        <w:ind w:left="1080"/>
        <w:jc w:val="both"/>
        <w:rPr>
          <w:rFonts w:ascii="Arial" w:hAnsi="Arial" w:cs="Arial"/>
          <w:sz w:val="22"/>
          <w:szCs w:val="22"/>
        </w:rPr>
      </w:pPr>
      <w:r w:rsidRPr="00FC5F24">
        <w:rPr>
          <w:rFonts w:ascii="Arial" w:hAnsi="Arial" w:cs="Arial"/>
          <w:sz w:val="22"/>
          <w:szCs w:val="22"/>
        </w:rPr>
        <w:t>F.</w:t>
      </w:r>
      <w:r w:rsidRPr="00FC5F24">
        <w:rPr>
          <w:rFonts w:ascii="Arial" w:hAnsi="Arial" w:cs="Arial"/>
          <w:sz w:val="22"/>
          <w:szCs w:val="22"/>
        </w:rPr>
        <w:tab/>
      </w:r>
      <w:r w:rsidR="005F13C9">
        <w:rPr>
          <w:rFonts w:ascii="Arial" w:hAnsi="Arial" w:cs="Arial"/>
          <w:sz w:val="22"/>
          <w:szCs w:val="22"/>
        </w:rPr>
        <w:t>Ensure c</w:t>
      </w:r>
      <w:r w:rsidR="00DA2F8C" w:rsidRPr="00FC5F24">
        <w:rPr>
          <w:rFonts w:ascii="Arial" w:hAnsi="Arial" w:cs="Arial"/>
          <w:sz w:val="22"/>
          <w:szCs w:val="22"/>
        </w:rPr>
        <w:t xml:space="preserve">ompletion </w:t>
      </w:r>
      <w:r w:rsidR="005F13C9">
        <w:rPr>
          <w:rFonts w:ascii="Arial" w:hAnsi="Arial" w:cs="Arial"/>
          <w:sz w:val="22"/>
          <w:szCs w:val="22"/>
        </w:rPr>
        <w:t>p</w:t>
      </w:r>
      <w:r w:rsidR="00DA2F8C" w:rsidRPr="00FC5F24">
        <w:rPr>
          <w:rFonts w:ascii="Arial" w:hAnsi="Arial" w:cs="Arial"/>
          <w:sz w:val="22"/>
          <w:szCs w:val="22"/>
        </w:rPr>
        <w:t xml:space="preserve">lug </w:t>
      </w:r>
      <w:r w:rsidR="005F13C9">
        <w:rPr>
          <w:rFonts w:ascii="Arial" w:hAnsi="Arial" w:cs="Arial"/>
          <w:sz w:val="22"/>
          <w:szCs w:val="22"/>
        </w:rPr>
        <w:t>O</w:t>
      </w:r>
      <w:r w:rsidR="005F13C9" w:rsidRPr="00FC5F24">
        <w:rPr>
          <w:rFonts w:ascii="Arial" w:hAnsi="Arial" w:cs="Arial"/>
          <w:sz w:val="22"/>
          <w:szCs w:val="22"/>
        </w:rPr>
        <w:t>-ring</w:t>
      </w:r>
      <w:r w:rsidR="00DA2F8C" w:rsidRPr="00FC5F24">
        <w:rPr>
          <w:rFonts w:ascii="Arial" w:hAnsi="Arial" w:cs="Arial"/>
          <w:sz w:val="22"/>
          <w:szCs w:val="22"/>
        </w:rPr>
        <w:t xml:space="preserve"> </w:t>
      </w:r>
      <w:r w:rsidR="005F13C9">
        <w:rPr>
          <w:rFonts w:ascii="Arial" w:hAnsi="Arial" w:cs="Arial"/>
          <w:sz w:val="22"/>
          <w:szCs w:val="22"/>
        </w:rPr>
        <w:t>is</w:t>
      </w:r>
      <w:r w:rsidR="00DA2F8C" w:rsidRPr="00FC5F24">
        <w:rPr>
          <w:rFonts w:ascii="Arial" w:hAnsi="Arial" w:cs="Arial"/>
          <w:sz w:val="22"/>
          <w:szCs w:val="22"/>
        </w:rPr>
        <w:t xml:space="preserve"> BUNA-N </w:t>
      </w:r>
      <w:r w:rsidR="005F13C9">
        <w:rPr>
          <w:rFonts w:ascii="Arial" w:hAnsi="Arial" w:cs="Arial"/>
          <w:sz w:val="22"/>
          <w:szCs w:val="22"/>
        </w:rPr>
        <w:t>r</w:t>
      </w:r>
      <w:r w:rsidR="005F13C9" w:rsidRPr="00FC5F24">
        <w:rPr>
          <w:rFonts w:ascii="Arial" w:hAnsi="Arial" w:cs="Arial"/>
          <w:sz w:val="22"/>
          <w:szCs w:val="22"/>
        </w:rPr>
        <w:t>ubber</w:t>
      </w:r>
      <w:r w:rsidRPr="00FC5F24">
        <w:rPr>
          <w:rFonts w:ascii="Arial" w:hAnsi="Arial" w:cs="Arial"/>
          <w:sz w:val="22"/>
          <w:szCs w:val="22"/>
        </w:rPr>
        <w:t>.</w:t>
      </w:r>
    </w:p>
    <w:p w14:paraId="0204F645" w14:textId="77777777" w:rsidR="002A52F9" w:rsidRPr="00FC5F24" w:rsidRDefault="002A52F9" w:rsidP="00294515">
      <w:pPr>
        <w:widowControl w:val="0"/>
        <w:jc w:val="both"/>
        <w:rPr>
          <w:rFonts w:ascii="Arial" w:hAnsi="Arial" w:cs="Arial"/>
          <w:sz w:val="22"/>
          <w:szCs w:val="22"/>
        </w:rPr>
      </w:pPr>
    </w:p>
    <w:p w14:paraId="61517B54" w14:textId="74B2C0E9" w:rsidR="00DA2F8C" w:rsidRPr="00FC5F24" w:rsidRDefault="002A52F9" w:rsidP="00294515">
      <w:pPr>
        <w:widowControl w:val="0"/>
        <w:ind w:left="1080"/>
        <w:jc w:val="both"/>
        <w:rPr>
          <w:rFonts w:ascii="Arial" w:hAnsi="Arial" w:cs="Arial"/>
          <w:sz w:val="22"/>
          <w:szCs w:val="22"/>
        </w:rPr>
      </w:pPr>
      <w:r w:rsidRPr="00FC5F24">
        <w:rPr>
          <w:rFonts w:ascii="Arial" w:hAnsi="Arial" w:cs="Arial"/>
          <w:sz w:val="22"/>
          <w:szCs w:val="22"/>
        </w:rPr>
        <w:t>G.</w:t>
      </w:r>
      <w:r w:rsidRPr="00FC5F24">
        <w:rPr>
          <w:rFonts w:ascii="Arial" w:hAnsi="Arial" w:cs="Arial"/>
          <w:sz w:val="22"/>
          <w:szCs w:val="22"/>
        </w:rPr>
        <w:tab/>
      </w:r>
      <w:r w:rsidR="004C3188">
        <w:rPr>
          <w:rFonts w:ascii="Arial" w:hAnsi="Arial" w:cs="Arial"/>
          <w:sz w:val="22"/>
          <w:szCs w:val="22"/>
        </w:rPr>
        <w:t>Ensure c</w:t>
      </w:r>
      <w:r w:rsidR="00DA2F8C" w:rsidRPr="00FC5F24">
        <w:rPr>
          <w:rFonts w:ascii="Arial" w:hAnsi="Arial" w:cs="Arial"/>
          <w:sz w:val="22"/>
          <w:szCs w:val="22"/>
        </w:rPr>
        <w:t xml:space="preserve">ompletion </w:t>
      </w:r>
      <w:r w:rsidR="004C3188">
        <w:rPr>
          <w:rFonts w:ascii="Arial" w:hAnsi="Arial" w:cs="Arial"/>
          <w:sz w:val="22"/>
          <w:szCs w:val="22"/>
        </w:rPr>
        <w:t>p</w:t>
      </w:r>
      <w:r w:rsidR="00DA2F8C" w:rsidRPr="00FC5F24">
        <w:rPr>
          <w:rFonts w:ascii="Arial" w:hAnsi="Arial" w:cs="Arial"/>
          <w:sz w:val="22"/>
          <w:szCs w:val="22"/>
        </w:rPr>
        <w:t xml:space="preserve">lug </w:t>
      </w:r>
      <w:r w:rsidR="004C3188">
        <w:rPr>
          <w:rFonts w:ascii="Arial" w:hAnsi="Arial" w:cs="Arial"/>
          <w:sz w:val="22"/>
          <w:szCs w:val="22"/>
        </w:rPr>
        <w:t>p</w:t>
      </w:r>
      <w:r w:rsidR="00DA2F8C" w:rsidRPr="00FC5F24">
        <w:rPr>
          <w:rFonts w:ascii="Arial" w:hAnsi="Arial" w:cs="Arial"/>
          <w:sz w:val="22"/>
          <w:szCs w:val="22"/>
        </w:rPr>
        <w:t xml:space="preserve">ins </w:t>
      </w:r>
      <w:r w:rsidR="004C3188">
        <w:rPr>
          <w:rFonts w:ascii="Arial" w:hAnsi="Arial" w:cs="Arial"/>
          <w:sz w:val="22"/>
          <w:szCs w:val="22"/>
        </w:rPr>
        <w:t>ar</w:t>
      </w:r>
      <w:r w:rsidR="00DA2F8C" w:rsidRPr="00FC5F24">
        <w:rPr>
          <w:rFonts w:ascii="Arial" w:hAnsi="Arial" w:cs="Arial"/>
          <w:sz w:val="22"/>
          <w:szCs w:val="22"/>
        </w:rPr>
        <w:t xml:space="preserve">e </w:t>
      </w:r>
      <w:r w:rsidR="00DA2F8C" w:rsidRPr="00FC5F24">
        <w:rPr>
          <w:rFonts w:ascii="Arial" w:hAnsi="Arial" w:cs="Arial"/>
          <w:i/>
          <w:iCs/>
          <w:sz w:val="22"/>
          <w:szCs w:val="22"/>
        </w:rPr>
        <w:t>SAE Grade 8</w:t>
      </w:r>
      <w:r w:rsidR="00DA2F8C" w:rsidRPr="00FC5F24">
        <w:rPr>
          <w:rFonts w:ascii="Arial" w:hAnsi="Arial" w:cs="Arial"/>
          <w:sz w:val="22"/>
          <w:szCs w:val="22"/>
        </w:rPr>
        <w:t xml:space="preserve">, </w:t>
      </w:r>
      <w:r w:rsidR="006A4E07" w:rsidRPr="00FC5F24">
        <w:rPr>
          <w:rFonts w:ascii="Arial" w:hAnsi="Arial" w:cs="Arial"/>
          <w:sz w:val="22"/>
          <w:szCs w:val="22"/>
        </w:rPr>
        <w:t xml:space="preserve">zinc </w:t>
      </w:r>
      <w:r w:rsidR="00DA2F8C" w:rsidRPr="00FC5F24">
        <w:rPr>
          <w:rFonts w:ascii="Arial" w:hAnsi="Arial" w:cs="Arial"/>
          <w:sz w:val="22"/>
          <w:szCs w:val="22"/>
        </w:rPr>
        <w:t>coated to prevent corrosion</w:t>
      </w:r>
      <w:r w:rsidRPr="00FC5F24">
        <w:rPr>
          <w:rFonts w:ascii="Arial" w:hAnsi="Arial" w:cs="Arial"/>
          <w:sz w:val="22"/>
          <w:szCs w:val="22"/>
        </w:rPr>
        <w:t>.</w:t>
      </w:r>
    </w:p>
    <w:p w14:paraId="227B190C" w14:textId="77777777" w:rsidR="002A52F9" w:rsidRPr="00FC5F24" w:rsidRDefault="002A52F9" w:rsidP="00294515">
      <w:pPr>
        <w:widowControl w:val="0"/>
        <w:jc w:val="both"/>
        <w:rPr>
          <w:rFonts w:ascii="Arial" w:hAnsi="Arial" w:cs="Arial"/>
          <w:sz w:val="22"/>
          <w:szCs w:val="22"/>
        </w:rPr>
      </w:pPr>
    </w:p>
    <w:p w14:paraId="0DF52760" w14:textId="7CE5568D" w:rsidR="00DA2F8C" w:rsidRPr="00FC5F24" w:rsidRDefault="002A52F9" w:rsidP="00294515">
      <w:pPr>
        <w:widowControl w:val="0"/>
        <w:ind w:left="1080"/>
        <w:jc w:val="both"/>
        <w:rPr>
          <w:rFonts w:ascii="Arial" w:hAnsi="Arial" w:cs="Arial"/>
          <w:sz w:val="22"/>
          <w:szCs w:val="22"/>
        </w:rPr>
      </w:pPr>
      <w:r w:rsidRPr="00FC5F24">
        <w:rPr>
          <w:rFonts w:ascii="Arial" w:hAnsi="Arial" w:cs="Arial"/>
          <w:sz w:val="22"/>
          <w:szCs w:val="22"/>
        </w:rPr>
        <w:t>H.</w:t>
      </w:r>
      <w:r w:rsidRPr="00FC5F24">
        <w:rPr>
          <w:rFonts w:ascii="Arial" w:hAnsi="Arial" w:cs="Arial"/>
          <w:sz w:val="22"/>
          <w:szCs w:val="22"/>
        </w:rPr>
        <w:tab/>
      </w:r>
      <w:r w:rsidR="004C3188">
        <w:rPr>
          <w:rFonts w:ascii="Arial" w:hAnsi="Arial" w:cs="Arial"/>
          <w:sz w:val="22"/>
          <w:szCs w:val="22"/>
        </w:rPr>
        <w:t xml:space="preserve">Ensure </w:t>
      </w:r>
      <w:r w:rsidR="004C3188" w:rsidRPr="00FC5F24">
        <w:rPr>
          <w:rFonts w:ascii="Arial" w:hAnsi="Arial" w:cs="Arial"/>
          <w:sz w:val="22"/>
          <w:szCs w:val="22"/>
        </w:rPr>
        <w:t xml:space="preserve">completion pin plug </w:t>
      </w:r>
      <w:r w:rsidR="004C3188">
        <w:rPr>
          <w:rFonts w:ascii="Arial" w:hAnsi="Arial" w:cs="Arial"/>
          <w:sz w:val="22"/>
          <w:szCs w:val="22"/>
        </w:rPr>
        <w:t>is</w:t>
      </w:r>
      <w:r w:rsidR="00DA2F8C" w:rsidRPr="00FC5F24">
        <w:rPr>
          <w:rFonts w:ascii="Arial" w:hAnsi="Arial" w:cs="Arial"/>
          <w:sz w:val="22"/>
          <w:szCs w:val="22"/>
        </w:rPr>
        <w:t xml:space="preserve"> </w:t>
      </w:r>
      <w:r w:rsidR="004C3188">
        <w:rPr>
          <w:rFonts w:ascii="Arial" w:hAnsi="Arial" w:cs="Arial"/>
          <w:sz w:val="22"/>
          <w:szCs w:val="22"/>
        </w:rPr>
        <w:t>T</w:t>
      </w:r>
      <w:r w:rsidR="00DA2F8C" w:rsidRPr="00FC5F24">
        <w:rPr>
          <w:rFonts w:ascii="Arial" w:hAnsi="Arial" w:cs="Arial"/>
          <w:sz w:val="22"/>
          <w:szCs w:val="22"/>
        </w:rPr>
        <w:t xml:space="preserve">ype 304 </w:t>
      </w:r>
      <w:r w:rsidR="008C2A95" w:rsidRPr="00FC5F24">
        <w:rPr>
          <w:rFonts w:ascii="Arial" w:hAnsi="Arial" w:cs="Arial"/>
          <w:sz w:val="22"/>
          <w:szCs w:val="22"/>
        </w:rPr>
        <w:t>stainless steel</w:t>
      </w:r>
      <w:r w:rsidR="00DA2F8C" w:rsidRPr="00FC5F24">
        <w:rPr>
          <w:rFonts w:ascii="Arial" w:hAnsi="Arial" w:cs="Arial"/>
          <w:sz w:val="22"/>
          <w:szCs w:val="22"/>
        </w:rPr>
        <w:t>, coated to prevent galling.</w:t>
      </w:r>
    </w:p>
    <w:p w14:paraId="349422D1" w14:textId="77777777" w:rsidR="002A52F9" w:rsidRPr="00FC5F24" w:rsidRDefault="002A52F9" w:rsidP="00294515">
      <w:pPr>
        <w:widowControl w:val="0"/>
        <w:jc w:val="both"/>
        <w:rPr>
          <w:rFonts w:ascii="Arial" w:hAnsi="Arial" w:cs="Arial"/>
          <w:sz w:val="22"/>
          <w:szCs w:val="22"/>
        </w:rPr>
      </w:pPr>
    </w:p>
    <w:p w14:paraId="10F449E5" w14:textId="7E6B3F0B" w:rsidR="00DA2F8C" w:rsidRPr="00FC5F24" w:rsidRDefault="002A52F9" w:rsidP="00294515">
      <w:pPr>
        <w:widowControl w:val="0"/>
        <w:ind w:left="1080"/>
        <w:jc w:val="both"/>
        <w:rPr>
          <w:rFonts w:ascii="Arial" w:hAnsi="Arial" w:cs="Arial"/>
          <w:sz w:val="22"/>
          <w:szCs w:val="22"/>
        </w:rPr>
      </w:pPr>
      <w:r w:rsidRPr="00FC5F24">
        <w:rPr>
          <w:rFonts w:ascii="Arial" w:hAnsi="Arial" w:cs="Arial"/>
          <w:sz w:val="22"/>
          <w:szCs w:val="22"/>
        </w:rPr>
        <w:t>I.</w:t>
      </w:r>
      <w:r w:rsidRPr="00FC5F24">
        <w:rPr>
          <w:rFonts w:ascii="Arial" w:hAnsi="Arial" w:cs="Arial"/>
          <w:sz w:val="22"/>
          <w:szCs w:val="22"/>
        </w:rPr>
        <w:tab/>
      </w:r>
      <w:r w:rsidR="004C3188">
        <w:rPr>
          <w:rFonts w:ascii="Arial" w:hAnsi="Arial" w:cs="Arial"/>
          <w:sz w:val="22"/>
          <w:szCs w:val="22"/>
        </w:rPr>
        <w:t>Ensure f</w:t>
      </w:r>
      <w:r w:rsidR="00DA2F8C" w:rsidRPr="00FC5F24">
        <w:rPr>
          <w:rFonts w:ascii="Arial" w:hAnsi="Arial" w:cs="Arial"/>
          <w:sz w:val="22"/>
          <w:szCs w:val="22"/>
        </w:rPr>
        <w:t xml:space="preserve">lange O-Ring </w:t>
      </w:r>
      <w:r w:rsidR="004C3188">
        <w:rPr>
          <w:rFonts w:ascii="Arial" w:hAnsi="Arial" w:cs="Arial"/>
          <w:sz w:val="22"/>
          <w:szCs w:val="22"/>
        </w:rPr>
        <w:t>is</w:t>
      </w:r>
      <w:r w:rsidR="00DA2F8C" w:rsidRPr="00FC5F24">
        <w:rPr>
          <w:rFonts w:ascii="Arial" w:hAnsi="Arial" w:cs="Arial"/>
          <w:sz w:val="22"/>
          <w:szCs w:val="22"/>
        </w:rPr>
        <w:t xml:space="preserve"> BUNA-N </w:t>
      </w:r>
      <w:r w:rsidR="004C3188">
        <w:rPr>
          <w:rFonts w:ascii="Arial" w:hAnsi="Arial" w:cs="Arial"/>
          <w:sz w:val="22"/>
          <w:szCs w:val="22"/>
        </w:rPr>
        <w:t>r</w:t>
      </w:r>
      <w:r w:rsidR="004C3188" w:rsidRPr="00FC5F24">
        <w:rPr>
          <w:rFonts w:ascii="Arial" w:hAnsi="Arial" w:cs="Arial"/>
          <w:sz w:val="22"/>
          <w:szCs w:val="22"/>
        </w:rPr>
        <w:t>ubber</w:t>
      </w:r>
      <w:r w:rsidR="00DA2F8C" w:rsidRPr="00FC5F24">
        <w:rPr>
          <w:rFonts w:ascii="Arial" w:hAnsi="Arial" w:cs="Arial"/>
          <w:sz w:val="22"/>
          <w:szCs w:val="22"/>
        </w:rPr>
        <w:t>.</w:t>
      </w:r>
    </w:p>
    <w:p w14:paraId="69EC2E2A" w14:textId="77777777" w:rsidR="002209E8" w:rsidRPr="00FC5F24" w:rsidRDefault="002209E8" w:rsidP="00294515">
      <w:pPr>
        <w:widowControl w:val="0"/>
        <w:jc w:val="both"/>
        <w:rPr>
          <w:rFonts w:ascii="Arial" w:hAnsi="Arial" w:cs="Arial"/>
          <w:sz w:val="22"/>
          <w:szCs w:val="22"/>
        </w:rPr>
      </w:pPr>
    </w:p>
    <w:p w14:paraId="0FBBD8F9" w14:textId="031FA9C6" w:rsidR="008B6D43" w:rsidRPr="00350314" w:rsidRDefault="00493FCD" w:rsidP="00294515">
      <w:pPr>
        <w:widowControl w:val="0"/>
        <w:ind w:left="360" w:firstLine="360"/>
        <w:jc w:val="both"/>
        <w:rPr>
          <w:rFonts w:ascii="Arial" w:hAnsi="Arial" w:cs="Arial"/>
          <w:sz w:val="22"/>
          <w:szCs w:val="22"/>
        </w:rPr>
      </w:pPr>
      <w:r w:rsidRPr="009D22C9">
        <w:rPr>
          <w:rFonts w:ascii="Arial" w:hAnsi="Arial" w:cs="Arial"/>
          <w:sz w:val="22"/>
          <w:szCs w:val="22"/>
        </w:rPr>
        <w:t>11</w:t>
      </w:r>
      <w:r w:rsidR="002A52F9" w:rsidRPr="009D22C9">
        <w:rPr>
          <w:rFonts w:ascii="Arial" w:hAnsi="Arial" w:cs="Arial"/>
          <w:sz w:val="22"/>
          <w:szCs w:val="22"/>
        </w:rPr>
        <w:t>.</w:t>
      </w:r>
      <w:r w:rsidR="002A52F9" w:rsidRPr="009D22C9">
        <w:rPr>
          <w:rFonts w:ascii="Arial" w:hAnsi="Arial" w:cs="Arial"/>
          <w:sz w:val="22"/>
          <w:szCs w:val="22"/>
        </w:rPr>
        <w:tab/>
      </w:r>
      <w:r w:rsidR="00DA2F8C" w:rsidRPr="009D22C9">
        <w:rPr>
          <w:rFonts w:ascii="Arial" w:hAnsi="Arial" w:cs="Arial"/>
          <w:sz w:val="22"/>
          <w:szCs w:val="22"/>
        </w:rPr>
        <w:t>Insulation Board.</w:t>
      </w:r>
      <w:r w:rsidR="009D22C9">
        <w:rPr>
          <w:rFonts w:ascii="Arial" w:hAnsi="Arial" w:cs="Arial"/>
          <w:sz w:val="22"/>
          <w:szCs w:val="22"/>
        </w:rPr>
        <w:t xml:space="preserve">  </w:t>
      </w:r>
      <w:r w:rsidR="00DA2F8C" w:rsidRPr="00350314">
        <w:rPr>
          <w:rFonts w:ascii="Arial" w:hAnsi="Arial" w:cs="Arial"/>
          <w:sz w:val="22"/>
          <w:szCs w:val="22"/>
        </w:rPr>
        <w:t xml:space="preserve">Furnish insulation that is rigid, extruded polystyrene board meeting </w:t>
      </w:r>
      <w:r w:rsidR="00DA2F8C" w:rsidRPr="00350314">
        <w:rPr>
          <w:rFonts w:ascii="Arial" w:hAnsi="Arial" w:cs="Arial"/>
          <w:i/>
          <w:iCs/>
          <w:sz w:val="22"/>
          <w:szCs w:val="22"/>
        </w:rPr>
        <w:t>ASTM C578</w:t>
      </w:r>
      <w:r w:rsidR="00DA2F8C" w:rsidRPr="00350314">
        <w:rPr>
          <w:rFonts w:ascii="Arial" w:hAnsi="Arial" w:cs="Arial"/>
          <w:sz w:val="22"/>
          <w:szCs w:val="22"/>
        </w:rPr>
        <w:t>, Type VII, having a nominal board thickness of 2 inches, minimum compressive strength of 60 psi (</w:t>
      </w:r>
      <w:r w:rsidR="00DA2F8C" w:rsidRPr="00350314">
        <w:rPr>
          <w:rFonts w:ascii="Arial" w:hAnsi="Arial" w:cs="Arial"/>
          <w:i/>
          <w:iCs/>
          <w:sz w:val="22"/>
          <w:szCs w:val="22"/>
        </w:rPr>
        <w:t>ASTM D1621</w:t>
      </w:r>
      <w:r w:rsidR="00DA2F8C" w:rsidRPr="00350314">
        <w:rPr>
          <w:rFonts w:ascii="Arial" w:hAnsi="Arial" w:cs="Arial"/>
          <w:sz w:val="22"/>
          <w:szCs w:val="22"/>
        </w:rPr>
        <w:t xml:space="preserve">), minimum R value of 5.0 </w:t>
      </w:r>
      <w:r w:rsidR="009D22C9">
        <w:rPr>
          <w:rFonts w:ascii="Arial" w:hAnsi="Arial" w:cs="Arial"/>
          <w:sz w:val="22"/>
          <w:szCs w:val="22"/>
        </w:rPr>
        <w:t>°</w:t>
      </w:r>
      <w:r w:rsidR="00DA2F8C" w:rsidRPr="00350314">
        <w:rPr>
          <w:rFonts w:ascii="Arial" w:hAnsi="Arial" w:cs="Arial"/>
          <w:sz w:val="22"/>
          <w:szCs w:val="22"/>
        </w:rPr>
        <w:t>F square-foot hour per British thermal unit (°F ft</w:t>
      </w:r>
      <w:r w:rsidR="00DA2F8C" w:rsidRPr="00294515">
        <w:rPr>
          <w:rFonts w:ascii="Arial" w:hAnsi="Arial" w:cs="Arial"/>
          <w:sz w:val="22"/>
          <w:szCs w:val="22"/>
          <w:vertAlign w:val="superscript"/>
        </w:rPr>
        <w:t>2</w:t>
      </w:r>
      <w:r w:rsidR="00DA2F8C" w:rsidRPr="00350314">
        <w:rPr>
          <w:rFonts w:ascii="Arial" w:hAnsi="Arial" w:cs="Arial"/>
          <w:sz w:val="22"/>
          <w:szCs w:val="22"/>
        </w:rPr>
        <w:t xml:space="preserve"> h/BTU) per inch and 0.1 percent max water absorption (</w:t>
      </w:r>
      <w:r w:rsidR="00DA2F8C" w:rsidRPr="00350314">
        <w:rPr>
          <w:rFonts w:ascii="Arial" w:hAnsi="Arial" w:cs="Arial"/>
          <w:i/>
          <w:iCs/>
          <w:sz w:val="22"/>
          <w:szCs w:val="22"/>
        </w:rPr>
        <w:t>ASTM C272/C272M</w:t>
      </w:r>
      <w:r w:rsidR="00DA2F8C" w:rsidRPr="00350314">
        <w:rPr>
          <w:rFonts w:ascii="Arial" w:hAnsi="Arial" w:cs="Arial"/>
          <w:sz w:val="22"/>
          <w:szCs w:val="22"/>
        </w:rPr>
        <w:t xml:space="preserve">).  Furnish the board in minimum 4 foot by </w:t>
      </w:r>
      <w:r w:rsidR="009373EC" w:rsidRPr="00350314">
        <w:rPr>
          <w:rFonts w:ascii="Arial" w:hAnsi="Arial" w:cs="Arial"/>
          <w:sz w:val="22"/>
          <w:szCs w:val="22"/>
        </w:rPr>
        <w:t>8-foot</w:t>
      </w:r>
      <w:r w:rsidR="00DA2F8C" w:rsidRPr="00350314">
        <w:rPr>
          <w:rFonts w:ascii="Arial" w:hAnsi="Arial" w:cs="Arial"/>
          <w:sz w:val="22"/>
          <w:szCs w:val="22"/>
        </w:rPr>
        <w:t xml:space="preserve"> sheets unless otherwise approved by the Engineer, and of the cumulative thickness as </w:t>
      </w:r>
      <w:r w:rsidR="009D22C9">
        <w:rPr>
          <w:rFonts w:ascii="Arial" w:hAnsi="Arial" w:cs="Arial"/>
          <w:sz w:val="22"/>
          <w:szCs w:val="22"/>
        </w:rPr>
        <w:t xml:space="preserve">shown </w:t>
      </w:r>
      <w:r w:rsidR="00DA2F8C" w:rsidRPr="00350314">
        <w:rPr>
          <w:rFonts w:ascii="Arial" w:hAnsi="Arial" w:cs="Arial"/>
          <w:sz w:val="22"/>
          <w:szCs w:val="22"/>
        </w:rPr>
        <w:t>on the plans or as determined at the time of construction and approved by the Engineer.  Trim the edges square and ensure there is not more than 1/4-inch bow measured against a straightedge.</w:t>
      </w:r>
    </w:p>
    <w:p w14:paraId="4AEF8666" w14:textId="77777777" w:rsidR="008B6D43" w:rsidRPr="00350314" w:rsidRDefault="008B6D43" w:rsidP="00294515">
      <w:pPr>
        <w:widowControl w:val="0"/>
        <w:jc w:val="both"/>
        <w:rPr>
          <w:rFonts w:ascii="Arial" w:hAnsi="Arial" w:cs="Arial"/>
          <w:sz w:val="22"/>
          <w:szCs w:val="22"/>
        </w:rPr>
      </w:pPr>
    </w:p>
    <w:p w14:paraId="06C39CA1" w14:textId="70C0C886" w:rsidR="00DA2F8C" w:rsidRPr="00350314" w:rsidRDefault="00DA2F8C" w:rsidP="00294515">
      <w:pPr>
        <w:widowControl w:val="0"/>
        <w:ind w:left="360"/>
        <w:jc w:val="both"/>
        <w:rPr>
          <w:rFonts w:ascii="Arial" w:hAnsi="Arial" w:cs="Arial"/>
          <w:sz w:val="22"/>
          <w:szCs w:val="22"/>
        </w:rPr>
      </w:pPr>
      <w:r w:rsidRPr="00350314">
        <w:rPr>
          <w:rFonts w:ascii="Arial" w:hAnsi="Arial" w:cs="Arial"/>
          <w:sz w:val="22"/>
          <w:szCs w:val="22"/>
        </w:rPr>
        <w:t>Furnish granular backfill</w:t>
      </w:r>
      <w:r w:rsidR="009D22C9">
        <w:rPr>
          <w:rFonts w:ascii="Arial" w:hAnsi="Arial" w:cs="Arial"/>
          <w:sz w:val="22"/>
          <w:szCs w:val="22"/>
        </w:rPr>
        <w:t>,</w:t>
      </w:r>
      <w:r w:rsidR="009D22C9" w:rsidRPr="009D22C9">
        <w:rPr>
          <w:rFonts w:ascii="Arial" w:hAnsi="Arial" w:cs="Arial"/>
          <w:sz w:val="22"/>
          <w:szCs w:val="22"/>
        </w:rPr>
        <w:t xml:space="preserve"> </w:t>
      </w:r>
      <w:r w:rsidR="009D22C9" w:rsidRPr="00350314">
        <w:rPr>
          <w:rFonts w:ascii="Arial" w:hAnsi="Arial" w:cs="Arial"/>
          <w:sz w:val="22"/>
          <w:szCs w:val="22"/>
        </w:rPr>
        <w:t>Class II</w:t>
      </w:r>
      <w:r w:rsidRPr="00350314">
        <w:rPr>
          <w:rFonts w:ascii="Arial" w:hAnsi="Arial" w:cs="Arial"/>
          <w:sz w:val="22"/>
          <w:szCs w:val="22"/>
        </w:rPr>
        <w:t xml:space="preserve"> in accordance with subsection 902.07 of the Standard Specifications for Construction.</w:t>
      </w:r>
    </w:p>
    <w:p w14:paraId="1D5D53EE" w14:textId="77777777" w:rsidR="00DA2F8C" w:rsidRPr="00350314" w:rsidRDefault="00DA2F8C" w:rsidP="00294515">
      <w:pPr>
        <w:widowControl w:val="0"/>
        <w:jc w:val="both"/>
        <w:rPr>
          <w:rFonts w:ascii="Arial" w:hAnsi="Arial" w:cs="Arial"/>
          <w:sz w:val="22"/>
          <w:szCs w:val="22"/>
        </w:rPr>
      </w:pPr>
    </w:p>
    <w:p w14:paraId="1A1B7444" w14:textId="70E86184" w:rsidR="001F71D5" w:rsidRPr="00350314" w:rsidRDefault="000E2695" w:rsidP="00294515">
      <w:pPr>
        <w:widowControl w:val="0"/>
        <w:ind w:firstLine="360"/>
        <w:jc w:val="both"/>
        <w:rPr>
          <w:rFonts w:ascii="Arial" w:hAnsi="Arial" w:cs="Arial"/>
          <w:color w:val="000000"/>
          <w:sz w:val="22"/>
          <w:szCs w:val="22"/>
        </w:rPr>
      </w:pPr>
      <w:r w:rsidRPr="00350314">
        <w:rPr>
          <w:rFonts w:ascii="Arial" w:hAnsi="Arial" w:cs="Arial"/>
          <w:b/>
          <w:color w:val="000000"/>
          <w:sz w:val="22"/>
          <w:szCs w:val="22"/>
        </w:rPr>
        <w:t>d</w:t>
      </w:r>
      <w:r w:rsidR="00FE4332" w:rsidRPr="00350314">
        <w:rPr>
          <w:rFonts w:ascii="Arial" w:hAnsi="Arial" w:cs="Arial"/>
          <w:b/>
          <w:color w:val="000000"/>
          <w:sz w:val="22"/>
          <w:szCs w:val="22"/>
        </w:rPr>
        <w:t>.</w:t>
      </w:r>
      <w:r w:rsidR="00FE4332" w:rsidRPr="00350314">
        <w:rPr>
          <w:rFonts w:ascii="Arial" w:hAnsi="Arial" w:cs="Arial"/>
          <w:b/>
          <w:color w:val="000000"/>
          <w:sz w:val="22"/>
          <w:szCs w:val="22"/>
        </w:rPr>
        <w:tab/>
      </w:r>
      <w:r w:rsidR="00A6426E" w:rsidRPr="00350314">
        <w:rPr>
          <w:rFonts w:ascii="Arial" w:hAnsi="Arial" w:cs="Arial"/>
          <w:b/>
          <w:color w:val="000000"/>
          <w:sz w:val="22"/>
          <w:szCs w:val="22"/>
        </w:rPr>
        <w:t>Construction.</w:t>
      </w:r>
      <w:r w:rsidR="00A6426E" w:rsidRPr="00350314">
        <w:rPr>
          <w:rFonts w:ascii="Arial" w:hAnsi="Arial" w:cs="Arial"/>
          <w:color w:val="000000"/>
          <w:sz w:val="22"/>
          <w:szCs w:val="22"/>
        </w:rPr>
        <w:t xml:space="preserve">  </w:t>
      </w:r>
      <w:r w:rsidR="00402E47" w:rsidRPr="00350314">
        <w:rPr>
          <w:rFonts w:ascii="Arial" w:hAnsi="Arial" w:cs="Arial"/>
          <w:color w:val="000000"/>
          <w:sz w:val="22"/>
          <w:szCs w:val="22"/>
        </w:rPr>
        <w:t>Perform</w:t>
      </w:r>
      <w:r w:rsidR="00C37910" w:rsidRPr="00350314">
        <w:rPr>
          <w:rFonts w:ascii="Arial" w:hAnsi="Arial" w:cs="Arial"/>
          <w:color w:val="000000"/>
          <w:sz w:val="22"/>
          <w:szCs w:val="22"/>
        </w:rPr>
        <w:t xml:space="preserve"> c</w:t>
      </w:r>
      <w:r w:rsidR="00A6426E" w:rsidRPr="00350314">
        <w:rPr>
          <w:rFonts w:ascii="Arial" w:hAnsi="Arial" w:cs="Arial"/>
          <w:color w:val="000000"/>
          <w:sz w:val="22"/>
          <w:szCs w:val="22"/>
        </w:rPr>
        <w:t xml:space="preserve">onstruction </w:t>
      </w:r>
      <w:r w:rsidR="00714261">
        <w:rPr>
          <w:rFonts w:ascii="Arial" w:hAnsi="Arial" w:cs="Arial"/>
          <w:color w:val="000000"/>
          <w:sz w:val="22"/>
          <w:szCs w:val="22"/>
        </w:rPr>
        <w:t xml:space="preserve">in </w:t>
      </w:r>
      <w:r w:rsidR="00402E47" w:rsidRPr="00350314">
        <w:rPr>
          <w:rFonts w:ascii="Arial" w:hAnsi="Arial" w:cs="Arial"/>
          <w:color w:val="000000"/>
          <w:sz w:val="22"/>
          <w:szCs w:val="22"/>
        </w:rPr>
        <w:t>accord</w:t>
      </w:r>
      <w:r w:rsidR="00714261">
        <w:rPr>
          <w:rFonts w:ascii="Arial" w:hAnsi="Arial" w:cs="Arial"/>
          <w:color w:val="000000"/>
          <w:sz w:val="22"/>
          <w:szCs w:val="22"/>
        </w:rPr>
        <w:t>ance with</w:t>
      </w:r>
      <w:r w:rsidR="0051015E" w:rsidRPr="00350314">
        <w:rPr>
          <w:rFonts w:ascii="Arial" w:hAnsi="Arial" w:cs="Arial"/>
          <w:color w:val="000000"/>
          <w:sz w:val="22"/>
          <w:szCs w:val="22"/>
        </w:rPr>
        <w:t xml:space="preserve"> </w:t>
      </w:r>
      <w:r w:rsidR="001A6B0B" w:rsidRPr="00350314">
        <w:rPr>
          <w:rFonts w:ascii="Arial" w:hAnsi="Arial" w:cs="Arial"/>
          <w:color w:val="000000"/>
          <w:sz w:val="22"/>
          <w:szCs w:val="22"/>
        </w:rPr>
        <w:t>s</w:t>
      </w:r>
      <w:r w:rsidR="0051015E" w:rsidRPr="00350314">
        <w:rPr>
          <w:rFonts w:ascii="Arial" w:hAnsi="Arial" w:cs="Arial"/>
          <w:color w:val="000000"/>
          <w:sz w:val="22"/>
          <w:szCs w:val="22"/>
        </w:rPr>
        <w:t xml:space="preserve">ection </w:t>
      </w:r>
      <w:r w:rsidR="001A6B0B" w:rsidRPr="00350314">
        <w:rPr>
          <w:rFonts w:ascii="Arial" w:hAnsi="Arial" w:cs="Arial"/>
          <w:color w:val="000000"/>
          <w:sz w:val="22"/>
          <w:szCs w:val="22"/>
        </w:rPr>
        <w:t>823</w:t>
      </w:r>
      <w:r w:rsidR="0051015E" w:rsidRPr="00350314">
        <w:rPr>
          <w:rFonts w:ascii="Arial" w:hAnsi="Arial" w:cs="Arial"/>
          <w:color w:val="000000"/>
          <w:sz w:val="22"/>
          <w:szCs w:val="22"/>
        </w:rPr>
        <w:t xml:space="preserve"> of the</w:t>
      </w:r>
      <w:r w:rsidR="00A6426E" w:rsidRPr="00350314">
        <w:rPr>
          <w:rFonts w:ascii="Arial" w:hAnsi="Arial" w:cs="Arial"/>
          <w:color w:val="000000"/>
          <w:sz w:val="22"/>
          <w:szCs w:val="22"/>
        </w:rPr>
        <w:t xml:space="preserve"> Standard Specifications for Construction</w:t>
      </w:r>
      <w:r w:rsidR="001A6B0B" w:rsidRPr="00350314">
        <w:rPr>
          <w:rFonts w:ascii="Arial" w:hAnsi="Arial" w:cs="Arial"/>
          <w:color w:val="000000"/>
          <w:sz w:val="22"/>
          <w:szCs w:val="22"/>
        </w:rPr>
        <w:t xml:space="preserve"> and </w:t>
      </w:r>
      <w:r w:rsidR="005008DE" w:rsidRPr="00350314">
        <w:rPr>
          <w:rFonts w:ascii="Arial" w:hAnsi="Arial" w:cs="Arial"/>
          <w:sz w:val="22"/>
          <w:szCs w:val="22"/>
        </w:rPr>
        <w:t>as specified herein</w:t>
      </w:r>
      <w:r w:rsidR="001A6B0B" w:rsidRPr="00350314">
        <w:rPr>
          <w:rFonts w:ascii="Arial" w:hAnsi="Arial" w:cs="Arial"/>
          <w:color w:val="000000"/>
          <w:sz w:val="22"/>
          <w:szCs w:val="22"/>
        </w:rPr>
        <w:t>.</w:t>
      </w:r>
    </w:p>
    <w:p w14:paraId="2A480961" w14:textId="77777777" w:rsidR="00C70FA4" w:rsidRPr="00350314" w:rsidRDefault="00C70FA4" w:rsidP="00294515">
      <w:pPr>
        <w:widowControl w:val="0"/>
        <w:jc w:val="both"/>
        <w:rPr>
          <w:rFonts w:ascii="Arial" w:hAnsi="Arial" w:cs="Arial"/>
          <w:color w:val="000000"/>
          <w:sz w:val="22"/>
          <w:szCs w:val="22"/>
        </w:rPr>
      </w:pPr>
    </w:p>
    <w:p w14:paraId="526C4A28" w14:textId="2AFC19AE" w:rsidR="00A16AB5" w:rsidRPr="00350314" w:rsidRDefault="00A16AB5"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t>1.</w:t>
      </w:r>
      <w:r w:rsidRPr="00350314">
        <w:rPr>
          <w:rFonts w:ascii="Arial" w:hAnsi="Arial" w:cs="Arial"/>
          <w:color w:val="000000"/>
          <w:sz w:val="22"/>
          <w:szCs w:val="22"/>
        </w:rPr>
        <w:tab/>
      </w:r>
      <w:r w:rsidR="00A87B7C" w:rsidRPr="00350314">
        <w:rPr>
          <w:rFonts w:ascii="Arial" w:hAnsi="Arial" w:cs="Arial"/>
          <w:color w:val="000000"/>
          <w:sz w:val="22"/>
          <w:szCs w:val="22"/>
        </w:rPr>
        <w:t>General</w:t>
      </w:r>
      <w:r w:rsidR="00C80D1D" w:rsidRPr="00350314">
        <w:rPr>
          <w:rFonts w:ascii="Arial" w:hAnsi="Arial" w:cs="Arial"/>
          <w:color w:val="000000"/>
          <w:sz w:val="22"/>
          <w:szCs w:val="22"/>
        </w:rPr>
        <w:t>.</w:t>
      </w:r>
      <w:r w:rsidR="005A3888" w:rsidRPr="00350314">
        <w:rPr>
          <w:rFonts w:ascii="Arial" w:hAnsi="Arial" w:cs="Arial"/>
          <w:color w:val="000000"/>
          <w:sz w:val="22"/>
          <w:szCs w:val="22"/>
        </w:rPr>
        <w:t xml:space="preserve"> </w:t>
      </w:r>
      <w:r w:rsidR="00714261">
        <w:rPr>
          <w:rFonts w:ascii="Arial" w:hAnsi="Arial" w:cs="Arial"/>
          <w:color w:val="000000"/>
          <w:sz w:val="22"/>
          <w:szCs w:val="22"/>
        </w:rPr>
        <w:t xml:space="preserve"> </w:t>
      </w:r>
      <w:r w:rsidR="005A3888" w:rsidRPr="00350314">
        <w:rPr>
          <w:rFonts w:ascii="Arial" w:hAnsi="Arial" w:cs="Arial"/>
          <w:color w:val="000000"/>
          <w:sz w:val="22"/>
          <w:szCs w:val="22"/>
        </w:rPr>
        <w:t xml:space="preserve">The </w:t>
      </w:r>
      <w:r w:rsidR="00714261">
        <w:rPr>
          <w:rFonts w:ascii="Arial" w:hAnsi="Arial" w:cs="Arial"/>
          <w:color w:val="000000"/>
          <w:sz w:val="22"/>
          <w:szCs w:val="22"/>
        </w:rPr>
        <w:t>c</w:t>
      </w:r>
      <w:r w:rsidR="005A3888" w:rsidRPr="00350314">
        <w:rPr>
          <w:rFonts w:ascii="Arial" w:hAnsi="Arial" w:cs="Arial"/>
          <w:color w:val="000000"/>
          <w:sz w:val="22"/>
          <w:szCs w:val="22"/>
        </w:rPr>
        <w:t xml:space="preserve">ity of Kalamazoo will open or close in service valves and </w:t>
      </w:r>
      <w:r w:rsidR="00714261">
        <w:rPr>
          <w:rFonts w:ascii="Arial" w:hAnsi="Arial" w:cs="Arial"/>
          <w:color w:val="000000"/>
          <w:sz w:val="22"/>
          <w:szCs w:val="22"/>
        </w:rPr>
        <w:t>furnish</w:t>
      </w:r>
      <w:r w:rsidR="005A3888" w:rsidRPr="00350314">
        <w:rPr>
          <w:rFonts w:ascii="Arial" w:hAnsi="Arial" w:cs="Arial"/>
          <w:color w:val="000000"/>
          <w:sz w:val="22"/>
          <w:szCs w:val="22"/>
        </w:rPr>
        <w:t xml:space="preserve"> on-site inspections for all water main and water service installations.</w:t>
      </w:r>
      <w:r w:rsidR="00714261">
        <w:rPr>
          <w:rFonts w:ascii="Arial" w:hAnsi="Arial" w:cs="Arial"/>
          <w:color w:val="000000"/>
          <w:sz w:val="22"/>
          <w:szCs w:val="22"/>
        </w:rPr>
        <w:t xml:space="preserve"> </w:t>
      </w:r>
      <w:r w:rsidR="005A3888" w:rsidRPr="00350314">
        <w:rPr>
          <w:rFonts w:ascii="Arial" w:hAnsi="Arial" w:cs="Arial"/>
          <w:color w:val="000000"/>
          <w:sz w:val="22"/>
          <w:szCs w:val="22"/>
        </w:rPr>
        <w:t xml:space="preserve"> </w:t>
      </w:r>
      <w:r w:rsidR="00A87B7C" w:rsidRPr="00350314">
        <w:rPr>
          <w:rFonts w:ascii="Arial" w:hAnsi="Arial" w:cs="Arial"/>
          <w:color w:val="000000"/>
          <w:sz w:val="22"/>
          <w:szCs w:val="22"/>
        </w:rPr>
        <w:t xml:space="preserve">If the operation of valves in existing water mains is required, notify the </w:t>
      </w:r>
      <w:r w:rsidR="00714261">
        <w:rPr>
          <w:rFonts w:ascii="Arial" w:hAnsi="Arial" w:cs="Arial"/>
          <w:color w:val="000000"/>
          <w:sz w:val="22"/>
          <w:szCs w:val="22"/>
        </w:rPr>
        <w:t>c</w:t>
      </w:r>
      <w:r w:rsidR="00714261" w:rsidRPr="00350314">
        <w:rPr>
          <w:rFonts w:ascii="Arial" w:hAnsi="Arial" w:cs="Arial"/>
          <w:color w:val="000000"/>
          <w:sz w:val="22"/>
          <w:szCs w:val="22"/>
        </w:rPr>
        <w:t xml:space="preserve">ity </w:t>
      </w:r>
      <w:r w:rsidR="00A87B7C" w:rsidRPr="00350314">
        <w:rPr>
          <w:rFonts w:ascii="Arial" w:hAnsi="Arial" w:cs="Arial"/>
          <w:color w:val="000000"/>
          <w:sz w:val="22"/>
          <w:szCs w:val="22"/>
        </w:rPr>
        <w:t>of Kalamazoo a minimum of 5 working days in advance.</w:t>
      </w:r>
    </w:p>
    <w:p w14:paraId="17CA6331" w14:textId="77777777" w:rsidR="005A3888" w:rsidRPr="00350314" w:rsidRDefault="005A3888" w:rsidP="00294515">
      <w:pPr>
        <w:widowControl w:val="0"/>
        <w:jc w:val="both"/>
        <w:rPr>
          <w:rFonts w:ascii="Arial" w:hAnsi="Arial" w:cs="Arial"/>
          <w:color w:val="000000"/>
          <w:sz w:val="22"/>
          <w:szCs w:val="22"/>
        </w:rPr>
      </w:pPr>
    </w:p>
    <w:p w14:paraId="4840E9BC" w14:textId="42167D4E" w:rsidR="00A87B7C" w:rsidRPr="00350314" w:rsidRDefault="005A3888" w:rsidP="00294515">
      <w:pPr>
        <w:widowControl w:val="0"/>
        <w:ind w:left="720" w:firstLine="360"/>
        <w:jc w:val="both"/>
        <w:rPr>
          <w:rFonts w:ascii="Arial" w:hAnsi="Arial" w:cs="Arial"/>
          <w:color w:val="000000"/>
          <w:sz w:val="22"/>
          <w:szCs w:val="22"/>
        </w:rPr>
      </w:pPr>
      <w:r w:rsidRPr="00350314">
        <w:rPr>
          <w:rFonts w:ascii="Arial" w:hAnsi="Arial" w:cs="Arial"/>
          <w:color w:val="000000"/>
          <w:sz w:val="22"/>
          <w:szCs w:val="22"/>
        </w:rPr>
        <w:t>A</w:t>
      </w:r>
      <w:r w:rsidR="00A16AB5" w:rsidRPr="00350314">
        <w:rPr>
          <w:rFonts w:ascii="Arial" w:hAnsi="Arial" w:cs="Arial"/>
          <w:color w:val="000000"/>
          <w:sz w:val="22"/>
          <w:szCs w:val="22"/>
        </w:rPr>
        <w:t>.</w:t>
      </w:r>
      <w:r w:rsidR="00A16AB5" w:rsidRPr="00350314">
        <w:rPr>
          <w:rFonts w:ascii="Arial" w:hAnsi="Arial" w:cs="Arial"/>
          <w:color w:val="000000"/>
          <w:sz w:val="22"/>
          <w:szCs w:val="22"/>
        </w:rPr>
        <w:tab/>
      </w:r>
      <w:r w:rsidR="00A87B7C" w:rsidRPr="00350314">
        <w:rPr>
          <w:rFonts w:ascii="Arial" w:hAnsi="Arial" w:cs="Arial"/>
          <w:color w:val="000000"/>
          <w:sz w:val="22"/>
          <w:szCs w:val="22"/>
        </w:rPr>
        <w:t xml:space="preserve">Limit out of service time for existing water mains to 4 hours and </w:t>
      </w:r>
      <w:r w:rsidR="00714261">
        <w:rPr>
          <w:rFonts w:ascii="Arial" w:hAnsi="Arial" w:cs="Arial"/>
          <w:color w:val="000000"/>
          <w:sz w:val="22"/>
          <w:szCs w:val="22"/>
        </w:rPr>
        <w:t xml:space="preserve">furnish </w:t>
      </w:r>
      <w:r w:rsidR="00A87B7C" w:rsidRPr="00350314">
        <w:rPr>
          <w:rFonts w:ascii="Arial" w:hAnsi="Arial" w:cs="Arial"/>
          <w:color w:val="000000"/>
          <w:sz w:val="22"/>
          <w:szCs w:val="22"/>
        </w:rPr>
        <w:t>minimum 72 hours advance notice to the City’s Project Manager prior to planned service interruptions.</w:t>
      </w:r>
    </w:p>
    <w:p w14:paraId="1CCA65C9" w14:textId="77777777" w:rsidR="00A16AB5" w:rsidRPr="00350314" w:rsidRDefault="00A16AB5" w:rsidP="00294515">
      <w:pPr>
        <w:widowControl w:val="0"/>
        <w:jc w:val="both"/>
        <w:rPr>
          <w:rFonts w:ascii="Arial" w:hAnsi="Arial" w:cs="Arial"/>
          <w:color w:val="000000"/>
          <w:sz w:val="22"/>
          <w:szCs w:val="22"/>
        </w:rPr>
      </w:pPr>
    </w:p>
    <w:p w14:paraId="7D53A669" w14:textId="10322533" w:rsidR="00A87B7C" w:rsidRPr="00350314" w:rsidRDefault="005A3888" w:rsidP="00294515">
      <w:pPr>
        <w:widowControl w:val="0"/>
        <w:ind w:left="720" w:firstLine="360"/>
        <w:jc w:val="both"/>
        <w:rPr>
          <w:rFonts w:ascii="Arial" w:hAnsi="Arial" w:cs="Arial"/>
          <w:color w:val="000000"/>
          <w:sz w:val="22"/>
          <w:szCs w:val="22"/>
        </w:rPr>
      </w:pPr>
      <w:r w:rsidRPr="00350314">
        <w:rPr>
          <w:rFonts w:ascii="Arial" w:hAnsi="Arial" w:cs="Arial"/>
          <w:color w:val="000000"/>
          <w:sz w:val="22"/>
          <w:szCs w:val="22"/>
        </w:rPr>
        <w:t>B</w:t>
      </w:r>
      <w:r w:rsidR="00A16AB5" w:rsidRPr="00350314">
        <w:rPr>
          <w:rFonts w:ascii="Arial" w:hAnsi="Arial" w:cs="Arial"/>
          <w:color w:val="000000"/>
          <w:sz w:val="22"/>
          <w:szCs w:val="22"/>
        </w:rPr>
        <w:t>.</w:t>
      </w:r>
      <w:r w:rsidR="00A16AB5" w:rsidRPr="00350314">
        <w:rPr>
          <w:rFonts w:ascii="Arial" w:hAnsi="Arial" w:cs="Arial"/>
          <w:color w:val="000000"/>
          <w:sz w:val="22"/>
          <w:szCs w:val="22"/>
        </w:rPr>
        <w:tab/>
      </w:r>
      <w:r w:rsidR="00CF67AD" w:rsidRPr="00350314">
        <w:rPr>
          <w:rFonts w:ascii="Arial" w:hAnsi="Arial" w:cs="Arial"/>
          <w:color w:val="000000"/>
          <w:sz w:val="22"/>
          <w:szCs w:val="22"/>
        </w:rPr>
        <w:t>Ensure n</w:t>
      </w:r>
      <w:r w:rsidR="00A87B7C" w:rsidRPr="00350314">
        <w:rPr>
          <w:rFonts w:ascii="Arial" w:hAnsi="Arial" w:cs="Arial"/>
          <w:color w:val="000000"/>
          <w:sz w:val="22"/>
          <w:szCs w:val="22"/>
        </w:rPr>
        <w:t xml:space="preserve">o trees or permanent structures </w:t>
      </w:r>
      <w:r w:rsidR="00CF67AD" w:rsidRPr="00350314">
        <w:rPr>
          <w:rFonts w:ascii="Arial" w:hAnsi="Arial" w:cs="Arial"/>
          <w:color w:val="000000"/>
          <w:sz w:val="22"/>
          <w:szCs w:val="22"/>
        </w:rPr>
        <w:t>are</w:t>
      </w:r>
      <w:r w:rsidR="00A87B7C" w:rsidRPr="00350314">
        <w:rPr>
          <w:rFonts w:ascii="Arial" w:hAnsi="Arial" w:cs="Arial"/>
          <w:color w:val="000000"/>
          <w:sz w:val="22"/>
          <w:szCs w:val="22"/>
        </w:rPr>
        <w:t xml:space="preserve"> placed within 10 feet of the centerline of the water main or service line.</w:t>
      </w:r>
    </w:p>
    <w:p w14:paraId="3A093D25" w14:textId="77777777" w:rsidR="00A16AB5" w:rsidRPr="00350314" w:rsidRDefault="00A16AB5" w:rsidP="00294515">
      <w:pPr>
        <w:widowControl w:val="0"/>
        <w:jc w:val="both"/>
        <w:rPr>
          <w:rFonts w:ascii="Arial" w:hAnsi="Arial" w:cs="Arial"/>
          <w:color w:val="000000"/>
          <w:sz w:val="22"/>
          <w:szCs w:val="22"/>
        </w:rPr>
      </w:pPr>
    </w:p>
    <w:p w14:paraId="08970E62" w14:textId="0CA7F291" w:rsidR="00A87B7C" w:rsidRPr="00350314" w:rsidRDefault="00C43677"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t>2</w:t>
      </w:r>
      <w:r w:rsidR="00D25E65" w:rsidRPr="00350314">
        <w:rPr>
          <w:rFonts w:ascii="Arial" w:hAnsi="Arial" w:cs="Arial"/>
          <w:color w:val="000000"/>
          <w:sz w:val="22"/>
          <w:szCs w:val="22"/>
        </w:rPr>
        <w:t>.</w:t>
      </w:r>
      <w:r w:rsidR="00D25E65" w:rsidRPr="00350314">
        <w:rPr>
          <w:rFonts w:ascii="Arial" w:hAnsi="Arial" w:cs="Arial"/>
          <w:color w:val="000000"/>
          <w:sz w:val="22"/>
          <w:szCs w:val="22"/>
        </w:rPr>
        <w:tab/>
      </w:r>
      <w:r w:rsidR="00A87B7C" w:rsidRPr="00350314">
        <w:rPr>
          <w:rFonts w:ascii="Arial" w:hAnsi="Arial" w:cs="Arial"/>
          <w:color w:val="000000"/>
          <w:sz w:val="22"/>
          <w:szCs w:val="22"/>
        </w:rPr>
        <w:t>Laying of the pipe.</w:t>
      </w:r>
    </w:p>
    <w:p w14:paraId="22C9B97E" w14:textId="77777777" w:rsidR="00D25E65" w:rsidRPr="00350314" w:rsidRDefault="00D25E65" w:rsidP="00294515">
      <w:pPr>
        <w:widowControl w:val="0"/>
        <w:jc w:val="both"/>
        <w:rPr>
          <w:rFonts w:ascii="Arial" w:hAnsi="Arial" w:cs="Arial"/>
          <w:color w:val="000000"/>
          <w:sz w:val="22"/>
          <w:szCs w:val="22"/>
        </w:rPr>
      </w:pPr>
    </w:p>
    <w:p w14:paraId="260F84EB" w14:textId="6F81710E" w:rsidR="00A87B7C" w:rsidRPr="00714261" w:rsidRDefault="00D25E65" w:rsidP="00294515">
      <w:pPr>
        <w:widowControl w:val="0"/>
        <w:ind w:left="720" w:firstLine="360"/>
        <w:jc w:val="both"/>
        <w:rPr>
          <w:rFonts w:ascii="Arial" w:hAnsi="Arial" w:cs="Arial"/>
          <w:color w:val="000000"/>
          <w:sz w:val="22"/>
          <w:szCs w:val="22"/>
        </w:rPr>
      </w:pPr>
      <w:r w:rsidRPr="00714261">
        <w:rPr>
          <w:rFonts w:ascii="Arial" w:hAnsi="Arial" w:cs="Arial"/>
          <w:color w:val="000000"/>
          <w:sz w:val="22"/>
          <w:szCs w:val="22"/>
        </w:rPr>
        <w:t>A.</w:t>
      </w:r>
      <w:r w:rsidRPr="00714261">
        <w:rPr>
          <w:rFonts w:ascii="Arial" w:hAnsi="Arial" w:cs="Arial"/>
          <w:color w:val="000000"/>
          <w:sz w:val="22"/>
          <w:szCs w:val="22"/>
        </w:rPr>
        <w:tab/>
      </w:r>
      <w:r w:rsidR="001234D6" w:rsidRPr="00714261">
        <w:rPr>
          <w:rFonts w:ascii="Arial" w:hAnsi="Arial" w:cs="Arial"/>
          <w:color w:val="000000"/>
          <w:sz w:val="22"/>
          <w:szCs w:val="22"/>
        </w:rPr>
        <w:t>W</w:t>
      </w:r>
      <w:r w:rsidR="00A87B7C" w:rsidRPr="00714261">
        <w:rPr>
          <w:rFonts w:ascii="Arial" w:hAnsi="Arial" w:cs="Arial"/>
          <w:color w:val="000000"/>
          <w:sz w:val="22"/>
          <w:szCs w:val="22"/>
        </w:rPr>
        <w:t xml:space="preserve">ash the inside of all pipe and fittings with chlorinated water (50 to 200 </w:t>
      </w:r>
      <w:r w:rsidR="00714261" w:rsidRPr="00714261">
        <w:rPr>
          <w:rFonts w:ascii="Arial" w:hAnsi="Arial" w:cs="Arial"/>
          <w:color w:val="000000"/>
          <w:sz w:val="22"/>
          <w:szCs w:val="22"/>
        </w:rPr>
        <w:t>parts per million</w:t>
      </w:r>
      <w:r w:rsidR="00A87B7C" w:rsidRPr="00714261">
        <w:rPr>
          <w:rFonts w:ascii="Arial" w:hAnsi="Arial" w:cs="Arial"/>
          <w:color w:val="000000"/>
          <w:sz w:val="22"/>
          <w:szCs w:val="22"/>
        </w:rPr>
        <w:t xml:space="preserve">) immediately prior to placement in the trench. </w:t>
      </w:r>
      <w:r w:rsidR="00714261">
        <w:rPr>
          <w:rFonts w:ascii="Arial" w:hAnsi="Arial" w:cs="Arial"/>
          <w:color w:val="000000"/>
          <w:sz w:val="22"/>
          <w:szCs w:val="22"/>
        </w:rPr>
        <w:t xml:space="preserve"> </w:t>
      </w:r>
      <w:r w:rsidR="00CF67AD" w:rsidRPr="00714261">
        <w:rPr>
          <w:rFonts w:ascii="Arial" w:hAnsi="Arial" w:cs="Arial"/>
          <w:color w:val="000000"/>
          <w:sz w:val="22"/>
          <w:szCs w:val="22"/>
        </w:rPr>
        <w:t>Ensure w</w:t>
      </w:r>
      <w:r w:rsidR="00A87B7C" w:rsidRPr="00714261">
        <w:rPr>
          <w:rFonts w:ascii="Arial" w:hAnsi="Arial" w:cs="Arial"/>
          <w:color w:val="000000"/>
          <w:sz w:val="22"/>
          <w:szCs w:val="22"/>
        </w:rPr>
        <w:t xml:space="preserve">ater pressure during washing </w:t>
      </w:r>
      <w:r w:rsidR="00CF67AD" w:rsidRPr="00714261">
        <w:rPr>
          <w:rFonts w:ascii="Arial" w:hAnsi="Arial" w:cs="Arial"/>
          <w:color w:val="000000"/>
          <w:sz w:val="22"/>
          <w:szCs w:val="22"/>
        </w:rPr>
        <w:t xml:space="preserve">does </w:t>
      </w:r>
      <w:r w:rsidR="00A87B7C" w:rsidRPr="00714261">
        <w:rPr>
          <w:rFonts w:ascii="Arial" w:hAnsi="Arial" w:cs="Arial"/>
          <w:color w:val="000000"/>
          <w:sz w:val="22"/>
          <w:szCs w:val="22"/>
        </w:rPr>
        <w:t>not exceed 150 psi or manufacture</w:t>
      </w:r>
      <w:r w:rsidR="0057402E" w:rsidRPr="00714261">
        <w:rPr>
          <w:rFonts w:ascii="Arial" w:hAnsi="Arial" w:cs="Arial"/>
          <w:color w:val="000000"/>
          <w:sz w:val="22"/>
          <w:szCs w:val="22"/>
        </w:rPr>
        <w:t>’</w:t>
      </w:r>
      <w:r w:rsidR="00A87B7C" w:rsidRPr="00714261">
        <w:rPr>
          <w:rFonts w:ascii="Arial" w:hAnsi="Arial" w:cs="Arial"/>
          <w:color w:val="000000"/>
          <w:sz w:val="22"/>
          <w:szCs w:val="22"/>
        </w:rPr>
        <w:t>s recommendations.</w:t>
      </w:r>
    </w:p>
    <w:p w14:paraId="693EA253" w14:textId="77777777" w:rsidR="001B60DF" w:rsidRPr="00714261" w:rsidRDefault="001B60DF" w:rsidP="00294515">
      <w:pPr>
        <w:widowControl w:val="0"/>
        <w:jc w:val="both"/>
        <w:rPr>
          <w:rFonts w:ascii="Arial" w:hAnsi="Arial" w:cs="Arial"/>
          <w:color w:val="000000"/>
          <w:sz w:val="22"/>
          <w:szCs w:val="22"/>
        </w:rPr>
      </w:pPr>
    </w:p>
    <w:p w14:paraId="6DBFBC4D" w14:textId="4EDCC105" w:rsidR="00A87B7C" w:rsidRPr="00714261" w:rsidRDefault="008C2A95" w:rsidP="00294515">
      <w:pPr>
        <w:widowControl w:val="0"/>
        <w:ind w:left="720" w:firstLine="360"/>
        <w:jc w:val="both"/>
        <w:rPr>
          <w:rFonts w:ascii="Arial" w:hAnsi="Arial" w:cs="Arial"/>
          <w:color w:val="000000"/>
          <w:sz w:val="22"/>
          <w:szCs w:val="22"/>
        </w:rPr>
      </w:pPr>
      <w:r w:rsidRPr="00714261">
        <w:rPr>
          <w:rFonts w:ascii="Arial" w:hAnsi="Arial" w:cs="Arial"/>
          <w:color w:val="000000"/>
          <w:sz w:val="22"/>
          <w:szCs w:val="22"/>
        </w:rPr>
        <w:t>B</w:t>
      </w:r>
      <w:r w:rsidR="00765257" w:rsidRPr="00714261">
        <w:rPr>
          <w:rFonts w:ascii="Arial" w:hAnsi="Arial" w:cs="Arial"/>
          <w:color w:val="000000"/>
          <w:sz w:val="22"/>
          <w:szCs w:val="22"/>
        </w:rPr>
        <w:t>.</w:t>
      </w:r>
      <w:r w:rsidR="00765257" w:rsidRPr="00714261">
        <w:rPr>
          <w:rFonts w:ascii="Arial" w:hAnsi="Arial" w:cs="Arial"/>
          <w:color w:val="000000"/>
          <w:sz w:val="22"/>
          <w:szCs w:val="22"/>
        </w:rPr>
        <w:tab/>
      </w:r>
      <w:r w:rsidRPr="00714261">
        <w:rPr>
          <w:rFonts w:ascii="Arial" w:hAnsi="Arial" w:cs="Arial"/>
          <w:color w:val="000000"/>
          <w:sz w:val="22"/>
          <w:szCs w:val="22"/>
        </w:rPr>
        <w:t>T</w:t>
      </w:r>
      <w:r w:rsidR="00A87B7C" w:rsidRPr="00714261">
        <w:rPr>
          <w:rFonts w:ascii="Arial" w:hAnsi="Arial" w:cs="Arial"/>
          <w:color w:val="000000"/>
          <w:sz w:val="22"/>
          <w:szCs w:val="22"/>
        </w:rPr>
        <w:t xml:space="preserve">ie rods or thrust blocks </w:t>
      </w:r>
      <w:r w:rsidR="00714261">
        <w:rPr>
          <w:rFonts w:ascii="Arial" w:hAnsi="Arial" w:cs="Arial"/>
          <w:color w:val="000000"/>
          <w:sz w:val="22"/>
          <w:szCs w:val="22"/>
        </w:rPr>
        <w:t>are</w:t>
      </w:r>
      <w:r w:rsidR="00CF67AD" w:rsidRPr="00714261">
        <w:rPr>
          <w:rFonts w:ascii="Arial" w:hAnsi="Arial" w:cs="Arial"/>
          <w:color w:val="000000"/>
          <w:sz w:val="22"/>
          <w:szCs w:val="22"/>
        </w:rPr>
        <w:t xml:space="preserve"> </w:t>
      </w:r>
      <w:r w:rsidR="00C02C9D" w:rsidRPr="00714261">
        <w:rPr>
          <w:rFonts w:ascii="Arial" w:hAnsi="Arial" w:cs="Arial"/>
          <w:color w:val="000000"/>
          <w:sz w:val="22"/>
          <w:szCs w:val="22"/>
        </w:rPr>
        <w:t xml:space="preserve">not </w:t>
      </w:r>
      <w:r w:rsidR="00A87B7C" w:rsidRPr="00714261">
        <w:rPr>
          <w:rFonts w:ascii="Arial" w:hAnsi="Arial" w:cs="Arial"/>
          <w:color w:val="000000"/>
          <w:sz w:val="22"/>
          <w:szCs w:val="22"/>
        </w:rPr>
        <w:t xml:space="preserve">allowed unless approved by the Engineer or authorized </w:t>
      </w:r>
      <w:r w:rsidR="00714261">
        <w:rPr>
          <w:rFonts w:ascii="Arial" w:hAnsi="Arial" w:cs="Arial"/>
          <w:color w:val="000000"/>
          <w:sz w:val="22"/>
          <w:szCs w:val="22"/>
        </w:rPr>
        <w:t>c</w:t>
      </w:r>
      <w:r w:rsidR="008443A2" w:rsidRPr="00714261">
        <w:rPr>
          <w:rFonts w:ascii="Arial" w:hAnsi="Arial" w:cs="Arial"/>
          <w:color w:val="000000"/>
          <w:sz w:val="22"/>
          <w:szCs w:val="22"/>
        </w:rPr>
        <w:t xml:space="preserve">ity of Kalamazoo </w:t>
      </w:r>
      <w:r w:rsidR="00A87B7C" w:rsidRPr="00714261">
        <w:rPr>
          <w:rFonts w:ascii="Arial" w:hAnsi="Arial" w:cs="Arial"/>
          <w:color w:val="000000"/>
          <w:sz w:val="22"/>
          <w:szCs w:val="22"/>
        </w:rPr>
        <w:t>representative.</w:t>
      </w:r>
    </w:p>
    <w:p w14:paraId="2F3D13FD" w14:textId="77777777" w:rsidR="001B60DF" w:rsidRPr="00714261" w:rsidRDefault="001B60DF" w:rsidP="00294515">
      <w:pPr>
        <w:widowControl w:val="0"/>
        <w:jc w:val="both"/>
        <w:rPr>
          <w:rFonts w:ascii="Arial" w:hAnsi="Arial" w:cs="Arial"/>
          <w:color w:val="000000"/>
          <w:sz w:val="22"/>
          <w:szCs w:val="22"/>
        </w:rPr>
      </w:pPr>
    </w:p>
    <w:p w14:paraId="6FA7B906" w14:textId="1A3D31C1" w:rsidR="00A87B7C" w:rsidRPr="00714261" w:rsidRDefault="008C2A95" w:rsidP="00294515">
      <w:pPr>
        <w:widowControl w:val="0"/>
        <w:ind w:left="720" w:firstLine="360"/>
        <w:jc w:val="both"/>
        <w:rPr>
          <w:rFonts w:ascii="Arial" w:hAnsi="Arial" w:cs="Arial"/>
          <w:color w:val="000000"/>
          <w:sz w:val="22"/>
          <w:szCs w:val="22"/>
        </w:rPr>
      </w:pPr>
      <w:r w:rsidRPr="00714261">
        <w:rPr>
          <w:rFonts w:ascii="Arial" w:hAnsi="Arial" w:cs="Arial"/>
          <w:color w:val="000000"/>
          <w:sz w:val="22"/>
          <w:szCs w:val="22"/>
        </w:rPr>
        <w:t>C</w:t>
      </w:r>
      <w:r w:rsidR="00765257" w:rsidRPr="00714261">
        <w:rPr>
          <w:rFonts w:ascii="Arial" w:hAnsi="Arial" w:cs="Arial"/>
          <w:color w:val="000000"/>
          <w:sz w:val="22"/>
          <w:szCs w:val="22"/>
        </w:rPr>
        <w:t>.</w:t>
      </w:r>
      <w:r w:rsidR="00765257" w:rsidRPr="00714261">
        <w:rPr>
          <w:rFonts w:ascii="Arial" w:hAnsi="Arial" w:cs="Arial"/>
          <w:color w:val="000000"/>
          <w:sz w:val="22"/>
          <w:szCs w:val="22"/>
        </w:rPr>
        <w:tab/>
      </w:r>
      <w:r w:rsidR="00714261">
        <w:rPr>
          <w:rFonts w:ascii="Arial" w:hAnsi="Arial" w:cs="Arial"/>
          <w:color w:val="000000"/>
          <w:sz w:val="22"/>
          <w:szCs w:val="22"/>
        </w:rPr>
        <w:t>E</w:t>
      </w:r>
      <w:r w:rsidR="00714261" w:rsidRPr="00714261">
        <w:rPr>
          <w:rFonts w:ascii="Arial" w:hAnsi="Arial" w:cs="Arial"/>
          <w:color w:val="000000"/>
          <w:sz w:val="22"/>
          <w:szCs w:val="22"/>
        </w:rPr>
        <w:t>nsure</w:t>
      </w:r>
      <w:r w:rsidR="00714261">
        <w:rPr>
          <w:rFonts w:ascii="Arial" w:hAnsi="Arial" w:cs="Arial"/>
          <w:color w:val="000000"/>
          <w:sz w:val="22"/>
          <w:szCs w:val="22"/>
        </w:rPr>
        <w:t xml:space="preserve"> p</w:t>
      </w:r>
      <w:r w:rsidR="00A87B7C" w:rsidRPr="00714261">
        <w:rPr>
          <w:rFonts w:ascii="Arial" w:hAnsi="Arial" w:cs="Arial"/>
          <w:color w:val="000000"/>
          <w:sz w:val="22"/>
          <w:szCs w:val="22"/>
        </w:rPr>
        <w:t>roper actuation of the gripping wedges of the mechanical joint restraint with torque limiting twist off nuts.</w:t>
      </w:r>
    </w:p>
    <w:p w14:paraId="7085C2B2" w14:textId="77777777" w:rsidR="001B60DF" w:rsidRPr="00714261" w:rsidRDefault="001B60DF" w:rsidP="00294515">
      <w:pPr>
        <w:widowControl w:val="0"/>
        <w:jc w:val="both"/>
        <w:rPr>
          <w:rFonts w:ascii="Arial" w:hAnsi="Arial" w:cs="Arial"/>
          <w:color w:val="000000"/>
          <w:sz w:val="22"/>
          <w:szCs w:val="22"/>
        </w:rPr>
      </w:pPr>
    </w:p>
    <w:p w14:paraId="1072207B" w14:textId="63A9295F" w:rsidR="00A87B7C" w:rsidRPr="00714261" w:rsidRDefault="008C2A95" w:rsidP="00294515">
      <w:pPr>
        <w:widowControl w:val="0"/>
        <w:ind w:left="720" w:firstLine="360"/>
        <w:jc w:val="both"/>
        <w:rPr>
          <w:rFonts w:ascii="Arial" w:hAnsi="Arial" w:cs="Arial"/>
          <w:color w:val="000000"/>
          <w:sz w:val="22"/>
          <w:szCs w:val="22"/>
        </w:rPr>
      </w:pPr>
      <w:r w:rsidRPr="00714261">
        <w:rPr>
          <w:rFonts w:ascii="Arial" w:hAnsi="Arial" w:cs="Arial"/>
          <w:color w:val="000000"/>
          <w:sz w:val="22"/>
          <w:szCs w:val="22"/>
        </w:rPr>
        <w:t>D</w:t>
      </w:r>
      <w:r w:rsidR="003B7349" w:rsidRPr="00714261">
        <w:rPr>
          <w:rFonts w:ascii="Arial" w:hAnsi="Arial" w:cs="Arial"/>
          <w:color w:val="000000"/>
          <w:sz w:val="22"/>
          <w:szCs w:val="22"/>
        </w:rPr>
        <w:t>.</w:t>
      </w:r>
      <w:r w:rsidR="003B7349" w:rsidRPr="00714261">
        <w:rPr>
          <w:rFonts w:ascii="Arial" w:hAnsi="Arial" w:cs="Arial"/>
          <w:color w:val="000000"/>
          <w:sz w:val="22"/>
          <w:szCs w:val="22"/>
        </w:rPr>
        <w:tab/>
      </w:r>
      <w:r w:rsidR="00CF67AD" w:rsidRPr="00714261">
        <w:rPr>
          <w:rFonts w:ascii="Arial" w:hAnsi="Arial" w:cs="Arial"/>
          <w:color w:val="000000"/>
          <w:sz w:val="22"/>
          <w:szCs w:val="22"/>
        </w:rPr>
        <w:t>Ensure p</w:t>
      </w:r>
      <w:r w:rsidR="00A87B7C" w:rsidRPr="00714261">
        <w:rPr>
          <w:rFonts w:ascii="Arial" w:hAnsi="Arial" w:cs="Arial"/>
          <w:color w:val="000000"/>
          <w:sz w:val="22"/>
          <w:szCs w:val="22"/>
        </w:rPr>
        <w:t xml:space="preserve">ipe </w:t>
      </w:r>
      <w:r w:rsidR="00CF67AD" w:rsidRPr="00714261">
        <w:rPr>
          <w:rFonts w:ascii="Arial" w:hAnsi="Arial" w:cs="Arial"/>
          <w:color w:val="000000"/>
          <w:sz w:val="22"/>
          <w:szCs w:val="22"/>
        </w:rPr>
        <w:t>is</w:t>
      </w:r>
      <w:r w:rsidR="00A87B7C" w:rsidRPr="00714261">
        <w:rPr>
          <w:rFonts w:ascii="Arial" w:hAnsi="Arial" w:cs="Arial"/>
          <w:color w:val="000000"/>
          <w:sz w:val="22"/>
          <w:szCs w:val="22"/>
        </w:rPr>
        <w:t xml:space="preserve"> laid with bell ends facing the direction of laying, unless otherwise directed by the Engineer or authorized</w:t>
      </w:r>
      <w:r w:rsidR="003122A4" w:rsidRPr="00714261">
        <w:rPr>
          <w:rFonts w:ascii="Arial" w:hAnsi="Arial" w:cs="Arial"/>
          <w:color w:val="000000"/>
          <w:sz w:val="22"/>
          <w:szCs w:val="22"/>
        </w:rPr>
        <w:t xml:space="preserve"> </w:t>
      </w:r>
      <w:r w:rsidR="00714261">
        <w:rPr>
          <w:rFonts w:ascii="Arial" w:hAnsi="Arial" w:cs="Arial"/>
          <w:color w:val="000000"/>
          <w:sz w:val="22"/>
          <w:szCs w:val="22"/>
        </w:rPr>
        <w:t>c</w:t>
      </w:r>
      <w:r w:rsidR="003122A4" w:rsidRPr="00714261">
        <w:rPr>
          <w:rFonts w:ascii="Arial" w:hAnsi="Arial" w:cs="Arial"/>
          <w:color w:val="000000"/>
          <w:sz w:val="22"/>
          <w:szCs w:val="22"/>
        </w:rPr>
        <w:t>ity of Kalamazoo</w:t>
      </w:r>
      <w:r w:rsidR="00A87B7C" w:rsidRPr="00714261">
        <w:rPr>
          <w:rFonts w:ascii="Arial" w:hAnsi="Arial" w:cs="Arial"/>
          <w:color w:val="000000"/>
          <w:sz w:val="22"/>
          <w:szCs w:val="22"/>
        </w:rPr>
        <w:t xml:space="preserve"> representative.  When pipe is laid on a grade of 10 percent or greater, the laying </w:t>
      </w:r>
      <w:r w:rsidR="00CF67AD" w:rsidRPr="00714261">
        <w:rPr>
          <w:rFonts w:ascii="Arial" w:hAnsi="Arial" w:cs="Arial"/>
          <w:color w:val="000000"/>
          <w:sz w:val="22"/>
          <w:szCs w:val="22"/>
        </w:rPr>
        <w:t xml:space="preserve">must </w:t>
      </w:r>
      <w:r w:rsidR="00A87B7C" w:rsidRPr="00714261">
        <w:rPr>
          <w:rFonts w:ascii="Arial" w:hAnsi="Arial" w:cs="Arial"/>
          <w:color w:val="000000"/>
          <w:sz w:val="22"/>
          <w:szCs w:val="22"/>
        </w:rPr>
        <w:t>start at the bottom and proceed upward with the bell ends of the pipe upgrade.</w:t>
      </w:r>
    </w:p>
    <w:p w14:paraId="6BD1139D" w14:textId="77777777" w:rsidR="00F81288" w:rsidRPr="00714261" w:rsidRDefault="00F81288" w:rsidP="00294515">
      <w:pPr>
        <w:widowControl w:val="0"/>
        <w:jc w:val="both"/>
        <w:rPr>
          <w:rFonts w:ascii="Arial" w:hAnsi="Arial" w:cs="Arial"/>
          <w:color w:val="000000"/>
          <w:sz w:val="22"/>
          <w:szCs w:val="22"/>
        </w:rPr>
      </w:pPr>
    </w:p>
    <w:p w14:paraId="408E9C55" w14:textId="43536B2F" w:rsidR="00F81288" w:rsidRPr="00714261" w:rsidRDefault="001B6121" w:rsidP="00294515">
      <w:pPr>
        <w:widowControl w:val="0"/>
        <w:ind w:left="720" w:firstLine="360"/>
        <w:jc w:val="both"/>
        <w:rPr>
          <w:rFonts w:ascii="Arial" w:hAnsi="Arial" w:cs="Arial"/>
          <w:color w:val="000000"/>
          <w:sz w:val="22"/>
          <w:szCs w:val="22"/>
        </w:rPr>
      </w:pPr>
      <w:r w:rsidRPr="00714261">
        <w:rPr>
          <w:rFonts w:ascii="Arial" w:hAnsi="Arial" w:cs="Arial"/>
          <w:color w:val="000000"/>
          <w:sz w:val="22"/>
          <w:szCs w:val="22"/>
        </w:rPr>
        <w:t>E</w:t>
      </w:r>
      <w:r w:rsidR="003B7349" w:rsidRPr="00714261">
        <w:rPr>
          <w:rFonts w:ascii="Arial" w:hAnsi="Arial" w:cs="Arial"/>
          <w:color w:val="000000"/>
          <w:sz w:val="22"/>
          <w:szCs w:val="22"/>
        </w:rPr>
        <w:t>.</w:t>
      </w:r>
      <w:r w:rsidR="003B7349" w:rsidRPr="00714261">
        <w:rPr>
          <w:rFonts w:ascii="Arial" w:hAnsi="Arial" w:cs="Arial"/>
          <w:color w:val="000000"/>
          <w:sz w:val="22"/>
          <w:szCs w:val="22"/>
        </w:rPr>
        <w:tab/>
      </w:r>
      <w:r w:rsidR="008361A4" w:rsidRPr="00714261">
        <w:rPr>
          <w:rFonts w:ascii="Arial" w:hAnsi="Arial" w:cs="Arial"/>
          <w:color w:val="000000"/>
          <w:sz w:val="22"/>
          <w:szCs w:val="22"/>
        </w:rPr>
        <w:t>I</w:t>
      </w:r>
      <w:r w:rsidR="00F81288" w:rsidRPr="00714261">
        <w:rPr>
          <w:rFonts w:ascii="Arial" w:hAnsi="Arial" w:cs="Arial"/>
          <w:color w:val="000000"/>
          <w:sz w:val="22"/>
          <w:szCs w:val="22"/>
        </w:rPr>
        <w:t xml:space="preserve">nstall silicon bronze wedges between all push-on joint pipes to allow for underground location and thawing of pipeline.  </w:t>
      </w:r>
      <w:r w:rsidR="00714261">
        <w:rPr>
          <w:rFonts w:ascii="Arial" w:hAnsi="Arial" w:cs="Arial"/>
          <w:color w:val="000000"/>
          <w:sz w:val="22"/>
          <w:szCs w:val="22"/>
        </w:rPr>
        <w:t xml:space="preserve">Ensure </w:t>
      </w:r>
      <w:r w:rsidR="00714261" w:rsidRPr="00714261">
        <w:rPr>
          <w:rFonts w:ascii="Arial" w:hAnsi="Arial" w:cs="Arial"/>
          <w:color w:val="000000"/>
          <w:sz w:val="22"/>
          <w:szCs w:val="22"/>
        </w:rPr>
        <w:t>4</w:t>
      </w:r>
      <w:r w:rsidR="00714261">
        <w:rPr>
          <w:rFonts w:ascii="Arial" w:hAnsi="Arial" w:cs="Arial"/>
          <w:color w:val="000000"/>
          <w:sz w:val="22"/>
          <w:szCs w:val="22"/>
        </w:rPr>
        <w:t xml:space="preserve"> </w:t>
      </w:r>
      <w:r w:rsidR="00714261" w:rsidRPr="00714261">
        <w:rPr>
          <w:rFonts w:ascii="Arial" w:hAnsi="Arial" w:cs="Arial"/>
          <w:color w:val="000000"/>
          <w:sz w:val="22"/>
          <w:szCs w:val="22"/>
        </w:rPr>
        <w:t>to-6-inch</w:t>
      </w:r>
      <w:r w:rsidR="00F81288" w:rsidRPr="00714261">
        <w:rPr>
          <w:rFonts w:ascii="Arial" w:hAnsi="Arial" w:cs="Arial"/>
          <w:color w:val="000000"/>
          <w:sz w:val="22"/>
          <w:szCs w:val="22"/>
        </w:rPr>
        <w:t xml:space="preserve"> pipe use</w:t>
      </w:r>
      <w:r w:rsidR="00714261">
        <w:rPr>
          <w:rFonts w:ascii="Arial" w:hAnsi="Arial" w:cs="Arial"/>
          <w:color w:val="000000"/>
          <w:sz w:val="22"/>
          <w:szCs w:val="22"/>
        </w:rPr>
        <w:t>s</w:t>
      </w:r>
      <w:r w:rsidR="00F81288" w:rsidRPr="00714261">
        <w:rPr>
          <w:rFonts w:ascii="Arial" w:hAnsi="Arial" w:cs="Arial"/>
          <w:color w:val="000000"/>
          <w:sz w:val="22"/>
          <w:szCs w:val="22"/>
        </w:rPr>
        <w:t xml:space="preserve"> 2 wedges, 8 to 12</w:t>
      </w:r>
      <w:r w:rsidR="00714261">
        <w:rPr>
          <w:rFonts w:ascii="Arial" w:hAnsi="Arial" w:cs="Arial"/>
          <w:color w:val="000000"/>
          <w:sz w:val="22"/>
          <w:szCs w:val="22"/>
        </w:rPr>
        <w:t>-</w:t>
      </w:r>
      <w:r w:rsidR="00F81288" w:rsidRPr="00714261">
        <w:rPr>
          <w:rFonts w:ascii="Arial" w:hAnsi="Arial" w:cs="Arial"/>
          <w:color w:val="000000"/>
          <w:sz w:val="22"/>
          <w:szCs w:val="22"/>
        </w:rPr>
        <w:t>inch pipe use</w:t>
      </w:r>
      <w:r w:rsidR="00714261">
        <w:rPr>
          <w:rFonts w:ascii="Arial" w:hAnsi="Arial" w:cs="Arial"/>
          <w:color w:val="000000"/>
          <w:sz w:val="22"/>
          <w:szCs w:val="22"/>
        </w:rPr>
        <w:t>s</w:t>
      </w:r>
      <w:r w:rsidR="00F81288" w:rsidRPr="00714261">
        <w:rPr>
          <w:rFonts w:ascii="Arial" w:hAnsi="Arial" w:cs="Arial"/>
          <w:color w:val="000000"/>
          <w:sz w:val="22"/>
          <w:szCs w:val="22"/>
        </w:rPr>
        <w:t xml:space="preserve"> 3 wedges, and </w:t>
      </w:r>
      <w:r w:rsidR="00714261" w:rsidRPr="00714261">
        <w:rPr>
          <w:rFonts w:ascii="Arial" w:hAnsi="Arial" w:cs="Arial"/>
          <w:color w:val="000000"/>
          <w:sz w:val="22"/>
          <w:szCs w:val="22"/>
        </w:rPr>
        <w:t>16</w:t>
      </w:r>
      <w:r w:rsidR="00714261">
        <w:rPr>
          <w:rFonts w:ascii="Arial" w:hAnsi="Arial" w:cs="Arial"/>
          <w:color w:val="000000"/>
          <w:sz w:val="22"/>
          <w:szCs w:val="22"/>
        </w:rPr>
        <w:t>-</w:t>
      </w:r>
      <w:r w:rsidR="00F81288" w:rsidRPr="00714261">
        <w:rPr>
          <w:rFonts w:ascii="Arial" w:hAnsi="Arial" w:cs="Arial"/>
          <w:color w:val="000000"/>
          <w:sz w:val="22"/>
          <w:szCs w:val="22"/>
        </w:rPr>
        <w:t>inch and above use</w:t>
      </w:r>
      <w:r w:rsidR="00714261">
        <w:rPr>
          <w:rFonts w:ascii="Arial" w:hAnsi="Arial" w:cs="Arial"/>
          <w:color w:val="000000"/>
          <w:sz w:val="22"/>
          <w:szCs w:val="22"/>
        </w:rPr>
        <w:t>s</w:t>
      </w:r>
      <w:r w:rsidR="00F81288" w:rsidRPr="00714261">
        <w:rPr>
          <w:rFonts w:ascii="Arial" w:hAnsi="Arial" w:cs="Arial"/>
          <w:color w:val="000000"/>
          <w:sz w:val="22"/>
          <w:szCs w:val="22"/>
        </w:rPr>
        <w:t xml:space="preserve"> 4 wedges at each pipe joint.</w:t>
      </w:r>
    </w:p>
    <w:p w14:paraId="7424BD27" w14:textId="77777777" w:rsidR="00E373D5" w:rsidRPr="00714261" w:rsidRDefault="00E373D5" w:rsidP="00294515">
      <w:pPr>
        <w:widowControl w:val="0"/>
        <w:jc w:val="both"/>
        <w:rPr>
          <w:rFonts w:ascii="Arial" w:hAnsi="Arial" w:cs="Arial"/>
          <w:color w:val="000000"/>
          <w:sz w:val="22"/>
          <w:szCs w:val="22"/>
        </w:rPr>
      </w:pPr>
    </w:p>
    <w:p w14:paraId="72E4DC30" w14:textId="4F8B049B" w:rsidR="00947B5B" w:rsidRDefault="00714261" w:rsidP="00294515">
      <w:pPr>
        <w:widowControl w:val="0"/>
        <w:ind w:left="720" w:firstLine="360"/>
        <w:jc w:val="both"/>
        <w:rPr>
          <w:rFonts w:ascii="Arial" w:hAnsi="Arial" w:cs="Arial"/>
          <w:color w:val="000000"/>
          <w:sz w:val="22"/>
          <w:szCs w:val="22"/>
        </w:rPr>
      </w:pPr>
      <w:r>
        <w:rPr>
          <w:rFonts w:ascii="Arial" w:hAnsi="Arial" w:cs="Arial"/>
          <w:color w:val="000000"/>
          <w:sz w:val="22"/>
          <w:szCs w:val="22"/>
        </w:rPr>
        <w:t>F</w:t>
      </w:r>
      <w:r w:rsidR="008044D3" w:rsidRPr="00714261">
        <w:rPr>
          <w:rFonts w:ascii="Arial" w:hAnsi="Arial" w:cs="Arial"/>
          <w:color w:val="000000"/>
          <w:sz w:val="22"/>
          <w:szCs w:val="22"/>
        </w:rPr>
        <w:t>.</w:t>
      </w:r>
      <w:r>
        <w:rPr>
          <w:rFonts w:ascii="Arial" w:hAnsi="Arial" w:cs="Arial"/>
          <w:color w:val="000000"/>
          <w:sz w:val="22"/>
          <w:szCs w:val="22"/>
        </w:rPr>
        <w:tab/>
        <w:t>R</w:t>
      </w:r>
      <w:r w:rsidRPr="00714261">
        <w:rPr>
          <w:rFonts w:ascii="Arial" w:hAnsi="Arial" w:cs="Arial"/>
          <w:color w:val="000000"/>
          <w:sz w:val="22"/>
          <w:szCs w:val="22"/>
        </w:rPr>
        <w:t>estrain</w:t>
      </w:r>
      <w:r>
        <w:rPr>
          <w:rFonts w:ascii="Arial" w:hAnsi="Arial" w:cs="Arial"/>
          <w:color w:val="000000"/>
          <w:sz w:val="22"/>
          <w:szCs w:val="22"/>
        </w:rPr>
        <w:t xml:space="preserve"> p</w:t>
      </w:r>
      <w:r w:rsidR="008044D3" w:rsidRPr="00714261">
        <w:rPr>
          <w:rFonts w:ascii="Arial" w:hAnsi="Arial" w:cs="Arial"/>
          <w:color w:val="000000"/>
          <w:sz w:val="22"/>
          <w:szCs w:val="22"/>
        </w:rPr>
        <w:t xml:space="preserve">ipe in accordance with the Table </w:t>
      </w:r>
      <w:r>
        <w:rPr>
          <w:rFonts w:ascii="Arial" w:hAnsi="Arial" w:cs="Arial"/>
          <w:color w:val="000000"/>
          <w:sz w:val="22"/>
          <w:szCs w:val="22"/>
        </w:rPr>
        <w:t>o</w:t>
      </w:r>
      <w:r w:rsidR="008044D3" w:rsidRPr="00714261">
        <w:rPr>
          <w:rFonts w:ascii="Arial" w:hAnsi="Arial" w:cs="Arial"/>
          <w:color w:val="000000"/>
          <w:sz w:val="22"/>
          <w:szCs w:val="22"/>
        </w:rPr>
        <w:t>n the plans.</w:t>
      </w:r>
    </w:p>
    <w:p w14:paraId="1C8C01EC" w14:textId="77777777" w:rsidR="00714261" w:rsidRPr="00714261" w:rsidRDefault="00714261" w:rsidP="00294515">
      <w:pPr>
        <w:widowControl w:val="0"/>
        <w:jc w:val="both"/>
        <w:rPr>
          <w:rFonts w:ascii="Arial" w:hAnsi="Arial" w:cs="Arial"/>
          <w:color w:val="000000"/>
          <w:sz w:val="22"/>
          <w:szCs w:val="22"/>
        </w:rPr>
      </w:pPr>
    </w:p>
    <w:p w14:paraId="598F48C7" w14:textId="0D7E2CB5" w:rsidR="009B7530" w:rsidRPr="00350314" w:rsidRDefault="00C43677"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lastRenderedPageBreak/>
        <w:t>3</w:t>
      </w:r>
      <w:r w:rsidR="00E373D5" w:rsidRPr="00350314">
        <w:rPr>
          <w:rFonts w:ascii="Arial" w:hAnsi="Arial" w:cs="Arial"/>
          <w:color w:val="000000"/>
          <w:sz w:val="22"/>
          <w:szCs w:val="22"/>
        </w:rPr>
        <w:t>.</w:t>
      </w:r>
      <w:r w:rsidR="00E373D5" w:rsidRPr="00350314">
        <w:rPr>
          <w:rFonts w:ascii="Arial" w:hAnsi="Arial" w:cs="Arial"/>
          <w:color w:val="000000"/>
          <w:sz w:val="22"/>
          <w:szCs w:val="22"/>
        </w:rPr>
        <w:tab/>
      </w:r>
      <w:r w:rsidR="009B7530" w:rsidRPr="00350314">
        <w:rPr>
          <w:rFonts w:ascii="Arial" w:hAnsi="Arial" w:cs="Arial"/>
          <w:color w:val="000000"/>
          <w:sz w:val="22"/>
          <w:szCs w:val="22"/>
        </w:rPr>
        <w:t>Valves</w:t>
      </w:r>
      <w:r w:rsidR="00C80D1D" w:rsidRPr="00350314">
        <w:rPr>
          <w:rFonts w:ascii="Arial" w:hAnsi="Arial" w:cs="Arial"/>
          <w:color w:val="000000"/>
          <w:sz w:val="22"/>
          <w:szCs w:val="22"/>
        </w:rPr>
        <w:t>.</w:t>
      </w:r>
    </w:p>
    <w:p w14:paraId="31B9252F" w14:textId="77777777" w:rsidR="00E373D5" w:rsidRPr="00350314" w:rsidRDefault="00E373D5" w:rsidP="00294515">
      <w:pPr>
        <w:widowControl w:val="0"/>
        <w:jc w:val="both"/>
        <w:rPr>
          <w:rFonts w:ascii="Arial" w:hAnsi="Arial" w:cs="Arial"/>
          <w:color w:val="000000"/>
          <w:sz w:val="22"/>
          <w:szCs w:val="22"/>
        </w:rPr>
      </w:pPr>
    </w:p>
    <w:p w14:paraId="53B84110" w14:textId="7568A1F8" w:rsidR="009B7530" w:rsidRPr="00294515" w:rsidRDefault="00C4058F" w:rsidP="00294515">
      <w:pPr>
        <w:widowControl w:val="0"/>
        <w:ind w:left="720" w:firstLine="360"/>
        <w:jc w:val="both"/>
        <w:rPr>
          <w:rFonts w:ascii="Arial" w:hAnsi="Arial" w:cs="Arial"/>
          <w:sz w:val="22"/>
          <w:szCs w:val="22"/>
        </w:rPr>
      </w:pPr>
      <w:r w:rsidRPr="00294515">
        <w:rPr>
          <w:rFonts w:ascii="Arial" w:hAnsi="Arial" w:cs="Arial"/>
          <w:sz w:val="22"/>
          <w:szCs w:val="22"/>
        </w:rPr>
        <w:t>A.</w:t>
      </w:r>
      <w:r w:rsidRPr="00294515">
        <w:rPr>
          <w:rFonts w:ascii="Arial" w:hAnsi="Arial" w:cs="Arial"/>
          <w:sz w:val="22"/>
          <w:szCs w:val="22"/>
        </w:rPr>
        <w:tab/>
      </w:r>
      <w:r w:rsidR="009B7530" w:rsidRPr="00294515">
        <w:rPr>
          <w:rFonts w:ascii="Arial" w:hAnsi="Arial" w:cs="Arial"/>
          <w:sz w:val="22"/>
          <w:szCs w:val="22"/>
        </w:rPr>
        <w:t xml:space="preserve">Prior to installation, </w:t>
      </w:r>
      <w:r w:rsidR="003B4988">
        <w:rPr>
          <w:rFonts w:ascii="Arial" w:hAnsi="Arial" w:cs="Arial"/>
          <w:sz w:val="22"/>
          <w:szCs w:val="22"/>
        </w:rPr>
        <w:t xml:space="preserve">ensure </w:t>
      </w:r>
      <w:r w:rsidR="009B7530" w:rsidRPr="00294515">
        <w:rPr>
          <w:rFonts w:ascii="Arial" w:hAnsi="Arial" w:cs="Arial"/>
          <w:sz w:val="22"/>
          <w:szCs w:val="22"/>
        </w:rPr>
        <w:t xml:space="preserve">all valves </w:t>
      </w:r>
      <w:r w:rsidR="003B4988">
        <w:rPr>
          <w:rFonts w:ascii="Arial" w:hAnsi="Arial" w:cs="Arial"/>
          <w:sz w:val="22"/>
          <w:szCs w:val="22"/>
        </w:rPr>
        <w:t>ar</w:t>
      </w:r>
      <w:r w:rsidR="009B7530" w:rsidRPr="00294515">
        <w:rPr>
          <w:rFonts w:ascii="Arial" w:hAnsi="Arial" w:cs="Arial"/>
          <w:sz w:val="22"/>
          <w:szCs w:val="22"/>
        </w:rPr>
        <w:t>e fully operated open and close</w:t>
      </w:r>
      <w:r w:rsidR="001234D6" w:rsidRPr="00294515">
        <w:rPr>
          <w:rFonts w:ascii="Arial" w:hAnsi="Arial" w:cs="Arial"/>
          <w:sz w:val="22"/>
          <w:szCs w:val="22"/>
        </w:rPr>
        <w:t>d</w:t>
      </w:r>
      <w:r w:rsidR="009B7530" w:rsidRPr="00294515">
        <w:rPr>
          <w:rFonts w:ascii="Arial" w:hAnsi="Arial" w:cs="Arial"/>
          <w:sz w:val="22"/>
          <w:szCs w:val="22"/>
        </w:rPr>
        <w:t xml:space="preserve"> to verify its functionality and number of turns</w:t>
      </w:r>
      <w:r w:rsidR="003B4988">
        <w:rPr>
          <w:rFonts w:ascii="Arial" w:hAnsi="Arial" w:cs="Arial"/>
          <w:sz w:val="22"/>
          <w:szCs w:val="22"/>
        </w:rPr>
        <w:t xml:space="preserve">. </w:t>
      </w:r>
      <w:r w:rsidR="009B7530" w:rsidRPr="00294515">
        <w:rPr>
          <w:rFonts w:ascii="Arial" w:hAnsi="Arial" w:cs="Arial"/>
          <w:sz w:val="22"/>
          <w:szCs w:val="22"/>
        </w:rPr>
        <w:t xml:space="preserve"> Install anchor coupling with valves installed on tees or crosses, with swivel gland located on the valve side of the anchor coupling.</w:t>
      </w:r>
    </w:p>
    <w:p w14:paraId="79163446" w14:textId="77777777" w:rsidR="00254E16" w:rsidRPr="00294515" w:rsidRDefault="00254E16" w:rsidP="00294515">
      <w:pPr>
        <w:widowControl w:val="0"/>
        <w:jc w:val="both"/>
        <w:rPr>
          <w:rFonts w:ascii="Arial" w:hAnsi="Arial" w:cs="Arial"/>
          <w:sz w:val="22"/>
          <w:szCs w:val="22"/>
        </w:rPr>
      </w:pPr>
    </w:p>
    <w:p w14:paraId="40EBC407" w14:textId="0407E5C3" w:rsidR="009B7530" w:rsidRPr="00294515" w:rsidRDefault="009B7530" w:rsidP="00294515">
      <w:pPr>
        <w:widowControl w:val="0"/>
        <w:ind w:left="720" w:firstLine="360"/>
        <w:jc w:val="both"/>
        <w:rPr>
          <w:rFonts w:ascii="Arial" w:hAnsi="Arial" w:cs="Arial"/>
          <w:sz w:val="22"/>
          <w:szCs w:val="22"/>
        </w:rPr>
      </w:pPr>
      <w:r w:rsidRPr="00294515">
        <w:rPr>
          <w:rFonts w:ascii="Arial" w:hAnsi="Arial" w:cs="Arial"/>
          <w:sz w:val="22"/>
          <w:szCs w:val="22"/>
        </w:rPr>
        <w:t>B.</w:t>
      </w:r>
      <w:r w:rsidRPr="00294515">
        <w:rPr>
          <w:rFonts w:ascii="Arial" w:hAnsi="Arial" w:cs="Arial"/>
          <w:sz w:val="22"/>
          <w:szCs w:val="22"/>
        </w:rPr>
        <w:tab/>
        <w:t xml:space="preserve">When installing </w:t>
      </w:r>
      <w:r w:rsidR="003B4988" w:rsidRPr="00294515">
        <w:rPr>
          <w:rFonts w:ascii="Arial" w:hAnsi="Arial" w:cs="Arial"/>
          <w:sz w:val="22"/>
          <w:szCs w:val="22"/>
        </w:rPr>
        <w:t>12</w:t>
      </w:r>
      <w:r w:rsidR="003B4988">
        <w:rPr>
          <w:rFonts w:ascii="Arial" w:hAnsi="Arial" w:cs="Arial"/>
          <w:sz w:val="22"/>
          <w:szCs w:val="22"/>
        </w:rPr>
        <w:t>-</w:t>
      </w:r>
      <w:r w:rsidRPr="00294515">
        <w:rPr>
          <w:rFonts w:ascii="Arial" w:hAnsi="Arial" w:cs="Arial"/>
          <w:sz w:val="22"/>
          <w:szCs w:val="22"/>
        </w:rPr>
        <w:t>inch and larger valves (</w:t>
      </w:r>
      <w:r w:rsidR="003B4988" w:rsidRPr="003B4988">
        <w:rPr>
          <w:rFonts w:ascii="Arial" w:hAnsi="Arial" w:cs="Arial"/>
          <w:sz w:val="22"/>
          <w:szCs w:val="22"/>
        </w:rPr>
        <w:t>butterfly v</w:t>
      </w:r>
      <w:r w:rsidRPr="00294515">
        <w:rPr>
          <w:rFonts w:ascii="Arial" w:hAnsi="Arial" w:cs="Arial"/>
          <w:sz w:val="22"/>
          <w:szCs w:val="22"/>
        </w:rPr>
        <w:t xml:space="preserve">alves), </w:t>
      </w:r>
      <w:r w:rsidR="003B4988">
        <w:rPr>
          <w:rFonts w:ascii="Arial" w:hAnsi="Arial" w:cs="Arial"/>
          <w:sz w:val="22"/>
          <w:szCs w:val="22"/>
        </w:rPr>
        <w:t xml:space="preserve">ensure </w:t>
      </w:r>
      <w:r w:rsidRPr="00294515">
        <w:rPr>
          <w:rFonts w:ascii="Arial" w:hAnsi="Arial" w:cs="Arial"/>
          <w:sz w:val="22"/>
          <w:szCs w:val="22"/>
        </w:rPr>
        <w:t xml:space="preserve">the operating nut </w:t>
      </w:r>
      <w:r w:rsidR="003B4988">
        <w:rPr>
          <w:rFonts w:ascii="Arial" w:hAnsi="Arial" w:cs="Arial"/>
          <w:sz w:val="22"/>
          <w:szCs w:val="22"/>
        </w:rPr>
        <w:t>is</w:t>
      </w:r>
      <w:r w:rsidRPr="00294515">
        <w:rPr>
          <w:rFonts w:ascii="Arial" w:hAnsi="Arial" w:cs="Arial"/>
          <w:sz w:val="22"/>
          <w:szCs w:val="22"/>
        </w:rPr>
        <w:t xml:space="preserve"> located on the side of the valve furthest from the centerline of the roadway, unless otherwise directed by the Engineer.</w:t>
      </w:r>
    </w:p>
    <w:p w14:paraId="1411F87A" w14:textId="77777777" w:rsidR="00122743" w:rsidRPr="00294515" w:rsidRDefault="00122743" w:rsidP="00294515">
      <w:pPr>
        <w:widowControl w:val="0"/>
        <w:jc w:val="both"/>
        <w:rPr>
          <w:rFonts w:ascii="Arial" w:hAnsi="Arial" w:cs="Arial"/>
          <w:sz w:val="22"/>
          <w:szCs w:val="22"/>
        </w:rPr>
      </w:pPr>
    </w:p>
    <w:p w14:paraId="5668BA5B" w14:textId="242D67B7" w:rsidR="00122743" w:rsidRPr="00294515" w:rsidRDefault="00122743" w:rsidP="00294515">
      <w:pPr>
        <w:widowControl w:val="0"/>
        <w:ind w:left="720" w:firstLine="360"/>
        <w:jc w:val="both"/>
        <w:rPr>
          <w:rFonts w:cs="Arial"/>
          <w:sz w:val="22"/>
          <w:szCs w:val="22"/>
        </w:rPr>
      </w:pPr>
      <w:r w:rsidRPr="00294515">
        <w:rPr>
          <w:rFonts w:ascii="Arial" w:hAnsi="Arial" w:cs="Arial"/>
          <w:sz w:val="22"/>
          <w:szCs w:val="22"/>
        </w:rPr>
        <w:t>C.</w:t>
      </w:r>
      <w:r w:rsidRPr="00294515">
        <w:rPr>
          <w:rFonts w:ascii="Arial" w:hAnsi="Arial" w:cs="Arial"/>
          <w:sz w:val="22"/>
          <w:szCs w:val="22"/>
        </w:rPr>
        <w:tab/>
        <w:t>Ensure all butterfly valves adjacent to a tee or cross includes one anchor coupling (solid mechanical joint connecting pieces) between the fitting and the valve.</w:t>
      </w:r>
    </w:p>
    <w:p w14:paraId="379AFE94" w14:textId="77777777" w:rsidR="009B7530" w:rsidRPr="00294515" w:rsidRDefault="009B7530" w:rsidP="00294515">
      <w:pPr>
        <w:widowControl w:val="0"/>
        <w:jc w:val="both"/>
        <w:rPr>
          <w:rFonts w:ascii="Arial" w:hAnsi="Arial" w:cs="Arial"/>
          <w:sz w:val="22"/>
          <w:szCs w:val="22"/>
        </w:rPr>
      </w:pPr>
    </w:p>
    <w:p w14:paraId="6E7D37E8" w14:textId="747D1B54" w:rsidR="00041BBE" w:rsidRPr="00350314" w:rsidRDefault="00C43677"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t>4</w:t>
      </w:r>
      <w:r w:rsidR="00867FEE" w:rsidRPr="00350314">
        <w:rPr>
          <w:rFonts w:ascii="Arial" w:hAnsi="Arial" w:cs="Arial"/>
          <w:color w:val="000000"/>
          <w:sz w:val="22"/>
          <w:szCs w:val="22"/>
        </w:rPr>
        <w:t>.</w:t>
      </w:r>
      <w:r w:rsidR="00867FEE" w:rsidRPr="00350314">
        <w:rPr>
          <w:rFonts w:ascii="Arial" w:hAnsi="Arial" w:cs="Arial"/>
          <w:color w:val="000000"/>
          <w:sz w:val="22"/>
          <w:szCs w:val="22"/>
        </w:rPr>
        <w:tab/>
      </w:r>
      <w:r w:rsidR="00041BBE" w:rsidRPr="00350314">
        <w:rPr>
          <w:rFonts w:ascii="Arial" w:hAnsi="Arial" w:cs="Arial"/>
          <w:color w:val="000000"/>
          <w:sz w:val="22"/>
          <w:szCs w:val="22"/>
        </w:rPr>
        <w:t>Live Taps to In Service Water Mains</w:t>
      </w:r>
      <w:r w:rsidR="002C7F70" w:rsidRPr="00350314">
        <w:rPr>
          <w:rFonts w:ascii="Arial" w:hAnsi="Arial" w:cs="Arial"/>
          <w:color w:val="000000"/>
          <w:sz w:val="22"/>
          <w:szCs w:val="22"/>
        </w:rPr>
        <w:t>.</w:t>
      </w:r>
    </w:p>
    <w:p w14:paraId="38773E4A" w14:textId="77777777" w:rsidR="00D51D25" w:rsidRPr="00350314" w:rsidRDefault="00D51D25" w:rsidP="00294515">
      <w:pPr>
        <w:widowControl w:val="0"/>
        <w:jc w:val="both"/>
        <w:rPr>
          <w:rFonts w:ascii="Arial" w:hAnsi="Arial" w:cs="Arial"/>
          <w:color w:val="000000"/>
          <w:sz w:val="22"/>
          <w:szCs w:val="22"/>
        </w:rPr>
      </w:pPr>
    </w:p>
    <w:p w14:paraId="7ABB4C79" w14:textId="588BA8B5" w:rsidR="00041BBE" w:rsidRPr="00350314" w:rsidRDefault="00755AE3" w:rsidP="00294515">
      <w:pPr>
        <w:widowControl w:val="0"/>
        <w:ind w:left="720" w:firstLine="360"/>
        <w:jc w:val="both"/>
        <w:rPr>
          <w:rFonts w:ascii="Arial" w:hAnsi="Arial" w:cs="Arial"/>
          <w:color w:val="000000"/>
          <w:sz w:val="22"/>
          <w:szCs w:val="22"/>
        </w:rPr>
      </w:pPr>
      <w:r w:rsidRPr="00350314">
        <w:rPr>
          <w:rFonts w:ascii="Arial" w:hAnsi="Arial" w:cs="Arial"/>
          <w:color w:val="000000"/>
          <w:sz w:val="22"/>
          <w:szCs w:val="22"/>
        </w:rPr>
        <w:t>A</w:t>
      </w:r>
      <w:r w:rsidR="00D51D25" w:rsidRPr="00350314">
        <w:rPr>
          <w:rFonts w:ascii="Arial" w:hAnsi="Arial" w:cs="Arial"/>
          <w:color w:val="000000"/>
          <w:sz w:val="22"/>
          <w:szCs w:val="22"/>
        </w:rPr>
        <w:t>.</w:t>
      </w:r>
      <w:r w:rsidR="00D51D25" w:rsidRPr="00350314">
        <w:rPr>
          <w:rFonts w:ascii="Arial" w:hAnsi="Arial" w:cs="Arial"/>
          <w:color w:val="000000"/>
          <w:sz w:val="22"/>
          <w:szCs w:val="22"/>
        </w:rPr>
        <w:tab/>
      </w:r>
      <w:r w:rsidR="003B4988">
        <w:rPr>
          <w:rFonts w:ascii="Arial" w:hAnsi="Arial" w:cs="Arial"/>
          <w:color w:val="000000"/>
          <w:sz w:val="22"/>
          <w:szCs w:val="22"/>
        </w:rPr>
        <w:t>U</w:t>
      </w:r>
      <w:r w:rsidR="00041BBE" w:rsidRPr="00350314">
        <w:rPr>
          <w:rFonts w:ascii="Arial" w:hAnsi="Arial" w:cs="Arial"/>
          <w:color w:val="000000"/>
          <w:sz w:val="22"/>
          <w:szCs w:val="22"/>
        </w:rPr>
        <w:t xml:space="preserve">se equipment which allows the tapping machine to rinse out metal shavings and tap water main per manufacturer’s recommendations. </w:t>
      </w:r>
      <w:r w:rsidR="003B4988">
        <w:rPr>
          <w:rFonts w:ascii="Arial" w:hAnsi="Arial" w:cs="Arial"/>
          <w:color w:val="000000"/>
          <w:sz w:val="22"/>
          <w:szCs w:val="22"/>
        </w:rPr>
        <w:t xml:space="preserve"> </w:t>
      </w:r>
      <w:r w:rsidR="00041BBE" w:rsidRPr="00350314">
        <w:rPr>
          <w:rFonts w:ascii="Arial" w:hAnsi="Arial" w:cs="Arial"/>
          <w:color w:val="000000"/>
          <w:sz w:val="22"/>
          <w:szCs w:val="22"/>
        </w:rPr>
        <w:t xml:space="preserve">No tap 4 inches or larger </w:t>
      </w:r>
      <w:r w:rsidR="00CF67AD" w:rsidRPr="00350314">
        <w:rPr>
          <w:rFonts w:ascii="Arial" w:hAnsi="Arial" w:cs="Arial"/>
          <w:color w:val="000000"/>
          <w:sz w:val="22"/>
          <w:szCs w:val="22"/>
        </w:rPr>
        <w:t xml:space="preserve">will </w:t>
      </w:r>
      <w:r w:rsidR="00041BBE" w:rsidRPr="00350314">
        <w:rPr>
          <w:rFonts w:ascii="Arial" w:hAnsi="Arial" w:cs="Arial"/>
          <w:color w:val="000000"/>
          <w:sz w:val="22"/>
          <w:szCs w:val="22"/>
        </w:rPr>
        <w:t xml:space="preserve">be allowed within 4 feet from any joint, fitting, or exiting tap regardless of location of tap. </w:t>
      </w:r>
      <w:r w:rsidR="003B4988">
        <w:rPr>
          <w:rFonts w:ascii="Arial" w:hAnsi="Arial" w:cs="Arial"/>
          <w:color w:val="000000"/>
          <w:sz w:val="22"/>
          <w:szCs w:val="22"/>
        </w:rPr>
        <w:t xml:space="preserve"> Ensure </w:t>
      </w:r>
      <w:r w:rsidR="00041BBE" w:rsidRPr="00350314">
        <w:rPr>
          <w:rFonts w:ascii="Arial" w:hAnsi="Arial" w:cs="Arial"/>
          <w:color w:val="000000"/>
          <w:sz w:val="22"/>
          <w:szCs w:val="22"/>
        </w:rPr>
        <w:t xml:space="preserve">1¼ inch taps located within 10 feet of </w:t>
      </w:r>
      <w:r w:rsidR="003B4988">
        <w:rPr>
          <w:rFonts w:ascii="Arial" w:hAnsi="Arial" w:cs="Arial"/>
          <w:color w:val="000000"/>
          <w:sz w:val="22"/>
          <w:szCs w:val="22"/>
        </w:rPr>
        <w:t xml:space="preserve">a </w:t>
      </w:r>
      <w:r w:rsidR="00041BBE" w:rsidRPr="00350314">
        <w:rPr>
          <w:rFonts w:ascii="Arial" w:hAnsi="Arial" w:cs="Arial"/>
          <w:color w:val="000000"/>
          <w:sz w:val="22"/>
          <w:szCs w:val="22"/>
        </w:rPr>
        <w:t xml:space="preserve">previous tap </w:t>
      </w:r>
      <w:r w:rsidR="003B4988">
        <w:rPr>
          <w:rFonts w:ascii="Arial" w:hAnsi="Arial" w:cs="Arial"/>
          <w:color w:val="000000"/>
          <w:sz w:val="22"/>
          <w:szCs w:val="22"/>
        </w:rPr>
        <w:t>ar</w:t>
      </w:r>
      <w:r w:rsidR="00041BBE" w:rsidRPr="00350314">
        <w:rPr>
          <w:rFonts w:ascii="Arial" w:hAnsi="Arial" w:cs="Arial"/>
          <w:color w:val="000000"/>
          <w:sz w:val="22"/>
          <w:szCs w:val="22"/>
        </w:rPr>
        <w:t xml:space="preserve">e offset 15 degrees.  </w:t>
      </w:r>
      <w:r w:rsidR="003B4988">
        <w:rPr>
          <w:rFonts w:ascii="Arial" w:hAnsi="Arial" w:cs="Arial"/>
          <w:color w:val="000000"/>
          <w:sz w:val="22"/>
          <w:szCs w:val="22"/>
        </w:rPr>
        <w:t xml:space="preserve">Ensure </w:t>
      </w:r>
      <w:r w:rsidR="00041BBE" w:rsidRPr="00350314">
        <w:rPr>
          <w:rFonts w:ascii="Arial" w:hAnsi="Arial" w:cs="Arial"/>
          <w:color w:val="000000"/>
          <w:sz w:val="22"/>
          <w:szCs w:val="22"/>
        </w:rPr>
        <w:t>1¼ inch and 2</w:t>
      </w:r>
      <w:r w:rsidR="003B4988">
        <w:rPr>
          <w:rFonts w:ascii="Arial" w:hAnsi="Arial" w:cs="Arial"/>
          <w:color w:val="000000"/>
          <w:sz w:val="22"/>
          <w:szCs w:val="22"/>
        </w:rPr>
        <w:t>-</w:t>
      </w:r>
      <w:r w:rsidR="00041BBE" w:rsidRPr="00350314">
        <w:rPr>
          <w:rFonts w:ascii="Arial" w:hAnsi="Arial" w:cs="Arial"/>
          <w:color w:val="000000"/>
          <w:sz w:val="22"/>
          <w:szCs w:val="22"/>
        </w:rPr>
        <w:t xml:space="preserve">inch taps </w:t>
      </w:r>
      <w:r w:rsidR="003B4988">
        <w:rPr>
          <w:rFonts w:ascii="Arial" w:hAnsi="Arial" w:cs="Arial"/>
          <w:color w:val="000000"/>
          <w:sz w:val="22"/>
          <w:szCs w:val="22"/>
        </w:rPr>
        <w:t>ar</w:t>
      </w:r>
      <w:r w:rsidR="00041BBE" w:rsidRPr="00350314">
        <w:rPr>
          <w:rFonts w:ascii="Arial" w:hAnsi="Arial" w:cs="Arial"/>
          <w:color w:val="000000"/>
          <w:sz w:val="22"/>
          <w:szCs w:val="22"/>
        </w:rPr>
        <w:t>e at least 2 feet from other taps or joints.</w:t>
      </w:r>
    </w:p>
    <w:p w14:paraId="710BF6EB" w14:textId="77777777" w:rsidR="00D51D25" w:rsidRPr="00350314" w:rsidRDefault="00D51D25" w:rsidP="00294515">
      <w:pPr>
        <w:widowControl w:val="0"/>
        <w:jc w:val="both"/>
        <w:rPr>
          <w:rFonts w:ascii="Arial" w:hAnsi="Arial" w:cs="Arial"/>
          <w:color w:val="000000"/>
          <w:sz w:val="22"/>
          <w:szCs w:val="22"/>
        </w:rPr>
      </w:pPr>
    </w:p>
    <w:p w14:paraId="7E71ADD2" w14:textId="0BF33A1B" w:rsidR="00041BBE" w:rsidRPr="00350314" w:rsidRDefault="00755AE3" w:rsidP="00294515">
      <w:pPr>
        <w:widowControl w:val="0"/>
        <w:ind w:left="720" w:firstLine="360"/>
        <w:jc w:val="both"/>
        <w:rPr>
          <w:rFonts w:ascii="Arial" w:hAnsi="Arial" w:cs="Arial"/>
          <w:color w:val="000000"/>
          <w:sz w:val="22"/>
          <w:szCs w:val="22"/>
        </w:rPr>
      </w:pPr>
      <w:r w:rsidRPr="00350314">
        <w:rPr>
          <w:rFonts w:ascii="Arial" w:hAnsi="Arial" w:cs="Arial"/>
          <w:color w:val="000000"/>
          <w:sz w:val="22"/>
          <w:szCs w:val="22"/>
        </w:rPr>
        <w:t>B</w:t>
      </w:r>
      <w:r w:rsidR="00D51D25" w:rsidRPr="00350314">
        <w:rPr>
          <w:rFonts w:ascii="Arial" w:hAnsi="Arial" w:cs="Arial"/>
          <w:color w:val="000000"/>
          <w:sz w:val="22"/>
          <w:szCs w:val="22"/>
        </w:rPr>
        <w:t>.</w:t>
      </w:r>
      <w:r w:rsidR="00D51D25" w:rsidRPr="00350314">
        <w:rPr>
          <w:rFonts w:ascii="Arial" w:hAnsi="Arial" w:cs="Arial"/>
          <w:color w:val="000000"/>
          <w:sz w:val="22"/>
          <w:szCs w:val="22"/>
        </w:rPr>
        <w:tab/>
      </w:r>
      <w:r w:rsidRPr="00350314">
        <w:rPr>
          <w:rFonts w:ascii="Arial" w:hAnsi="Arial" w:cs="Arial"/>
          <w:color w:val="000000"/>
          <w:sz w:val="22"/>
          <w:szCs w:val="22"/>
        </w:rPr>
        <w:t>D</w:t>
      </w:r>
      <w:r w:rsidR="00041BBE" w:rsidRPr="00350314">
        <w:rPr>
          <w:rFonts w:ascii="Arial" w:hAnsi="Arial" w:cs="Arial"/>
          <w:color w:val="000000"/>
          <w:sz w:val="22"/>
          <w:szCs w:val="22"/>
        </w:rPr>
        <w:t>isinfect all exposed water main and appurtenances with chlorinated water</w:t>
      </w:r>
      <w:r w:rsidRPr="00350314">
        <w:rPr>
          <w:rFonts w:ascii="Arial" w:hAnsi="Arial" w:cs="Arial"/>
          <w:color w:val="000000"/>
          <w:sz w:val="22"/>
          <w:szCs w:val="22"/>
        </w:rPr>
        <w:t xml:space="preserve"> once tapping is </w:t>
      </w:r>
      <w:r w:rsidR="001B6121" w:rsidRPr="00350314">
        <w:rPr>
          <w:rFonts w:ascii="Arial" w:hAnsi="Arial" w:cs="Arial"/>
          <w:color w:val="000000"/>
          <w:sz w:val="22"/>
          <w:szCs w:val="22"/>
        </w:rPr>
        <w:t>complete.</w:t>
      </w:r>
    </w:p>
    <w:p w14:paraId="44ECA61F" w14:textId="77777777" w:rsidR="00041BBE" w:rsidRPr="00350314" w:rsidRDefault="00041BBE" w:rsidP="00294515">
      <w:pPr>
        <w:widowControl w:val="0"/>
        <w:jc w:val="both"/>
        <w:rPr>
          <w:rFonts w:ascii="Arial" w:hAnsi="Arial" w:cs="Arial"/>
          <w:color w:val="000000"/>
          <w:sz w:val="22"/>
          <w:szCs w:val="22"/>
        </w:rPr>
      </w:pPr>
    </w:p>
    <w:p w14:paraId="2F5C69A4" w14:textId="2B0702BA" w:rsidR="009B7530" w:rsidRPr="00294515" w:rsidRDefault="0011001B" w:rsidP="00294515">
      <w:pPr>
        <w:widowControl w:val="0"/>
        <w:ind w:left="360" w:firstLine="360"/>
        <w:jc w:val="both"/>
        <w:rPr>
          <w:rFonts w:ascii="Arial" w:hAnsi="Arial" w:cs="Arial"/>
          <w:sz w:val="22"/>
          <w:szCs w:val="22"/>
        </w:rPr>
      </w:pPr>
      <w:r w:rsidRPr="00294515">
        <w:rPr>
          <w:rFonts w:ascii="Arial" w:hAnsi="Arial" w:cs="Arial"/>
          <w:sz w:val="22"/>
          <w:szCs w:val="22"/>
        </w:rPr>
        <w:t>5</w:t>
      </w:r>
      <w:r w:rsidR="00C4058F" w:rsidRPr="00294515">
        <w:rPr>
          <w:rFonts w:ascii="Arial" w:hAnsi="Arial" w:cs="Arial"/>
          <w:sz w:val="22"/>
          <w:szCs w:val="22"/>
        </w:rPr>
        <w:t>.</w:t>
      </w:r>
      <w:r w:rsidR="00C4058F" w:rsidRPr="00294515">
        <w:rPr>
          <w:rFonts w:ascii="Arial" w:hAnsi="Arial" w:cs="Arial"/>
          <w:sz w:val="22"/>
          <w:szCs w:val="22"/>
        </w:rPr>
        <w:tab/>
      </w:r>
      <w:r w:rsidR="009B7530" w:rsidRPr="00294515">
        <w:rPr>
          <w:rFonts w:ascii="Arial" w:hAnsi="Arial" w:cs="Arial"/>
          <w:sz w:val="22"/>
          <w:szCs w:val="22"/>
        </w:rPr>
        <w:t>Valve Boxes</w:t>
      </w:r>
      <w:r w:rsidR="00C80D1D" w:rsidRPr="00294515">
        <w:rPr>
          <w:rFonts w:ascii="Arial" w:hAnsi="Arial" w:cs="Arial"/>
          <w:sz w:val="22"/>
          <w:szCs w:val="22"/>
        </w:rPr>
        <w:t>.</w:t>
      </w:r>
      <w:r w:rsidR="009B7530" w:rsidRPr="00294515">
        <w:rPr>
          <w:rFonts w:ascii="Arial" w:hAnsi="Arial" w:cs="Arial"/>
          <w:sz w:val="22"/>
          <w:szCs w:val="22"/>
        </w:rPr>
        <w:t xml:space="preserve"> </w:t>
      </w:r>
      <w:r w:rsidR="003B4988">
        <w:rPr>
          <w:rFonts w:ascii="Arial" w:hAnsi="Arial" w:cs="Arial"/>
          <w:sz w:val="22"/>
          <w:szCs w:val="22"/>
        </w:rPr>
        <w:t xml:space="preserve"> Ensue t</w:t>
      </w:r>
      <w:r w:rsidR="009B7530" w:rsidRPr="00294515">
        <w:rPr>
          <w:rFonts w:ascii="Arial" w:hAnsi="Arial" w:cs="Arial"/>
          <w:sz w:val="22"/>
          <w:szCs w:val="22"/>
        </w:rPr>
        <w:t xml:space="preserve">he area around the valve box </w:t>
      </w:r>
      <w:r w:rsidR="003B4988">
        <w:rPr>
          <w:rFonts w:ascii="Arial" w:hAnsi="Arial" w:cs="Arial"/>
          <w:sz w:val="22"/>
          <w:szCs w:val="22"/>
        </w:rPr>
        <w:t>is</w:t>
      </w:r>
      <w:r w:rsidR="009B7530" w:rsidRPr="00294515">
        <w:rPr>
          <w:rFonts w:ascii="Arial" w:hAnsi="Arial" w:cs="Arial"/>
          <w:sz w:val="22"/>
          <w:szCs w:val="22"/>
        </w:rPr>
        <w:t xml:space="preserve"> backfilled with </w:t>
      </w:r>
      <w:r w:rsidR="003B4988" w:rsidRPr="003B4988">
        <w:rPr>
          <w:rFonts w:ascii="Arial" w:hAnsi="Arial" w:cs="Arial"/>
          <w:sz w:val="22"/>
          <w:szCs w:val="22"/>
        </w:rPr>
        <w:t>granular m</w:t>
      </w:r>
      <w:r w:rsidR="009B7530" w:rsidRPr="00294515">
        <w:rPr>
          <w:rFonts w:ascii="Arial" w:hAnsi="Arial" w:cs="Arial"/>
          <w:sz w:val="22"/>
          <w:szCs w:val="22"/>
        </w:rPr>
        <w:t>aterial</w:t>
      </w:r>
      <w:r w:rsidR="003B4988">
        <w:rPr>
          <w:rFonts w:ascii="Arial" w:hAnsi="Arial" w:cs="Arial"/>
          <w:sz w:val="22"/>
          <w:szCs w:val="22"/>
        </w:rPr>
        <w:t>,</w:t>
      </w:r>
      <w:r w:rsidR="009B7530" w:rsidRPr="00294515">
        <w:rPr>
          <w:rFonts w:ascii="Arial" w:hAnsi="Arial" w:cs="Arial"/>
          <w:sz w:val="22"/>
          <w:szCs w:val="22"/>
        </w:rPr>
        <w:t xml:space="preserve"> Class II placed in layers not to exceed 12 inches, and thoroughly compacted to the required density. </w:t>
      </w:r>
      <w:r w:rsidR="003B4988">
        <w:rPr>
          <w:rFonts w:ascii="Arial" w:hAnsi="Arial" w:cs="Arial"/>
          <w:sz w:val="22"/>
          <w:szCs w:val="22"/>
        </w:rPr>
        <w:t xml:space="preserve"> </w:t>
      </w:r>
      <w:r w:rsidR="001B6121" w:rsidRPr="00294515">
        <w:rPr>
          <w:rFonts w:ascii="Arial" w:hAnsi="Arial" w:cs="Arial"/>
          <w:sz w:val="22"/>
          <w:szCs w:val="22"/>
        </w:rPr>
        <w:t>P</w:t>
      </w:r>
      <w:r w:rsidR="009B7530" w:rsidRPr="00294515">
        <w:rPr>
          <w:rFonts w:ascii="Arial" w:hAnsi="Arial" w:cs="Arial"/>
          <w:sz w:val="22"/>
          <w:szCs w:val="22"/>
        </w:rPr>
        <w:t xml:space="preserve">revent the box from shifting during backfilling operations. </w:t>
      </w:r>
      <w:r w:rsidR="003B4988">
        <w:rPr>
          <w:rFonts w:ascii="Arial" w:hAnsi="Arial" w:cs="Arial"/>
          <w:sz w:val="22"/>
          <w:szCs w:val="22"/>
        </w:rPr>
        <w:t xml:space="preserve"> Ensure t</w:t>
      </w:r>
      <w:r w:rsidR="009B7530" w:rsidRPr="00294515">
        <w:rPr>
          <w:rFonts w:ascii="Arial" w:hAnsi="Arial" w:cs="Arial"/>
          <w:sz w:val="22"/>
          <w:szCs w:val="22"/>
        </w:rPr>
        <w:t xml:space="preserve">he tops of the valve boxes </w:t>
      </w:r>
      <w:r w:rsidR="003B4988">
        <w:rPr>
          <w:rFonts w:ascii="Arial" w:hAnsi="Arial" w:cs="Arial"/>
          <w:sz w:val="22"/>
          <w:szCs w:val="22"/>
        </w:rPr>
        <w:t>ar</w:t>
      </w:r>
      <w:r w:rsidR="009B7530" w:rsidRPr="00294515">
        <w:rPr>
          <w:rFonts w:ascii="Arial" w:hAnsi="Arial" w:cs="Arial"/>
          <w:sz w:val="22"/>
          <w:szCs w:val="22"/>
        </w:rPr>
        <w:t>e flush with the pavement or ground surface.</w:t>
      </w:r>
    </w:p>
    <w:p w14:paraId="672EB3B7" w14:textId="77777777" w:rsidR="009B7530" w:rsidRPr="00294515" w:rsidRDefault="009B7530" w:rsidP="00294515">
      <w:pPr>
        <w:widowControl w:val="0"/>
        <w:jc w:val="both"/>
        <w:rPr>
          <w:rFonts w:ascii="Arial" w:hAnsi="Arial" w:cs="Arial"/>
          <w:sz w:val="22"/>
          <w:szCs w:val="22"/>
        </w:rPr>
      </w:pPr>
    </w:p>
    <w:p w14:paraId="4D2A60EC" w14:textId="6A67B18F" w:rsidR="009B7530" w:rsidRPr="00350314" w:rsidRDefault="0011001B"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t>6</w:t>
      </w:r>
      <w:r w:rsidR="00E373D5" w:rsidRPr="00350314">
        <w:rPr>
          <w:rFonts w:ascii="Arial" w:hAnsi="Arial" w:cs="Arial"/>
          <w:color w:val="000000"/>
          <w:sz w:val="22"/>
          <w:szCs w:val="22"/>
        </w:rPr>
        <w:t>.</w:t>
      </w:r>
      <w:r w:rsidR="00E373D5" w:rsidRPr="00350314">
        <w:rPr>
          <w:rFonts w:ascii="Arial" w:hAnsi="Arial" w:cs="Arial"/>
          <w:color w:val="000000"/>
          <w:sz w:val="22"/>
          <w:szCs w:val="22"/>
        </w:rPr>
        <w:tab/>
      </w:r>
      <w:r w:rsidR="009B7530" w:rsidRPr="00350314">
        <w:rPr>
          <w:rFonts w:ascii="Arial" w:hAnsi="Arial" w:cs="Arial"/>
          <w:color w:val="000000"/>
          <w:sz w:val="22"/>
          <w:szCs w:val="22"/>
        </w:rPr>
        <w:t>Water Services</w:t>
      </w:r>
      <w:r w:rsidR="002C7F70" w:rsidRPr="00350314">
        <w:rPr>
          <w:rFonts w:ascii="Arial" w:hAnsi="Arial" w:cs="Arial"/>
          <w:color w:val="000000"/>
          <w:sz w:val="22"/>
          <w:szCs w:val="22"/>
        </w:rPr>
        <w:t>.</w:t>
      </w:r>
    </w:p>
    <w:p w14:paraId="5848DBBC" w14:textId="77777777" w:rsidR="00E373D5" w:rsidRPr="00350314" w:rsidRDefault="00E373D5" w:rsidP="00294515">
      <w:pPr>
        <w:widowControl w:val="0"/>
        <w:jc w:val="both"/>
        <w:rPr>
          <w:rFonts w:ascii="Arial" w:hAnsi="Arial" w:cs="Arial"/>
          <w:color w:val="000000"/>
          <w:sz w:val="22"/>
          <w:szCs w:val="22"/>
        </w:rPr>
      </w:pPr>
    </w:p>
    <w:p w14:paraId="7C562C9C" w14:textId="48636E74" w:rsidR="009B7530" w:rsidRPr="00294515" w:rsidRDefault="00C4058F" w:rsidP="00294515">
      <w:pPr>
        <w:widowControl w:val="0"/>
        <w:ind w:left="720" w:firstLine="360"/>
        <w:jc w:val="both"/>
        <w:rPr>
          <w:rFonts w:ascii="Arial" w:hAnsi="Arial" w:cs="Arial"/>
          <w:sz w:val="22"/>
          <w:szCs w:val="22"/>
        </w:rPr>
      </w:pPr>
      <w:r w:rsidRPr="00294515">
        <w:rPr>
          <w:rFonts w:ascii="Arial" w:hAnsi="Arial" w:cs="Arial"/>
          <w:sz w:val="22"/>
          <w:szCs w:val="22"/>
        </w:rPr>
        <w:t>A.</w:t>
      </w:r>
      <w:r w:rsidRPr="00294515">
        <w:rPr>
          <w:rFonts w:ascii="Arial" w:hAnsi="Arial" w:cs="Arial"/>
          <w:sz w:val="22"/>
          <w:szCs w:val="22"/>
        </w:rPr>
        <w:tab/>
      </w:r>
      <w:r w:rsidR="003B4988">
        <w:rPr>
          <w:rFonts w:ascii="Arial" w:hAnsi="Arial" w:cs="Arial"/>
          <w:sz w:val="22"/>
          <w:szCs w:val="22"/>
        </w:rPr>
        <w:t xml:space="preserve">Do not connect </w:t>
      </w:r>
      <w:r w:rsidR="003B4988" w:rsidRPr="003B4988">
        <w:rPr>
          <w:rFonts w:ascii="Arial" w:hAnsi="Arial" w:cs="Arial"/>
          <w:sz w:val="22"/>
          <w:szCs w:val="22"/>
        </w:rPr>
        <w:t>water s</w:t>
      </w:r>
      <w:r w:rsidR="009B7530" w:rsidRPr="00294515">
        <w:rPr>
          <w:rFonts w:ascii="Arial" w:hAnsi="Arial" w:cs="Arial"/>
          <w:sz w:val="22"/>
          <w:szCs w:val="22"/>
        </w:rPr>
        <w:t xml:space="preserve">ervices to the water main until approved by the </w:t>
      </w:r>
      <w:r w:rsidR="007E1F41" w:rsidRPr="00294515">
        <w:rPr>
          <w:rFonts w:ascii="Arial" w:hAnsi="Arial" w:cs="Arial"/>
          <w:sz w:val="22"/>
          <w:szCs w:val="22"/>
        </w:rPr>
        <w:t>Engineer or</w:t>
      </w:r>
      <w:r w:rsidR="0072508A" w:rsidRPr="00294515">
        <w:rPr>
          <w:rFonts w:ascii="Arial" w:hAnsi="Arial" w:cs="Arial"/>
          <w:sz w:val="22"/>
          <w:szCs w:val="22"/>
        </w:rPr>
        <w:t xml:space="preserve"> authorized </w:t>
      </w:r>
      <w:r w:rsidR="003B4988">
        <w:rPr>
          <w:rFonts w:ascii="Arial" w:hAnsi="Arial" w:cs="Arial"/>
          <w:sz w:val="22"/>
          <w:szCs w:val="22"/>
        </w:rPr>
        <w:t>c</w:t>
      </w:r>
      <w:r w:rsidR="0072508A" w:rsidRPr="00294515">
        <w:rPr>
          <w:rFonts w:ascii="Arial" w:hAnsi="Arial" w:cs="Arial"/>
          <w:sz w:val="22"/>
          <w:szCs w:val="22"/>
        </w:rPr>
        <w:t xml:space="preserve">ity of Kalamazoo </w:t>
      </w:r>
      <w:proofErr w:type="gramStart"/>
      <w:r w:rsidR="0072508A" w:rsidRPr="00294515">
        <w:rPr>
          <w:rFonts w:ascii="Arial" w:hAnsi="Arial" w:cs="Arial"/>
          <w:sz w:val="22"/>
          <w:szCs w:val="22"/>
        </w:rPr>
        <w:t>representative.</w:t>
      </w:r>
      <w:r w:rsidR="009B7530" w:rsidRPr="00294515">
        <w:rPr>
          <w:rFonts w:ascii="Arial" w:hAnsi="Arial" w:cs="Arial"/>
          <w:sz w:val="22"/>
          <w:szCs w:val="22"/>
        </w:rPr>
        <w:t>.</w:t>
      </w:r>
      <w:proofErr w:type="gramEnd"/>
    </w:p>
    <w:p w14:paraId="19463592" w14:textId="77777777" w:rsidR="008964DE" w:rsidRPr="00294515" w:rsidRDefault="008964DE" w:rsidP="00294515">
      <w:pPr>
        <w:widowControl w:val="0"/>
        <w:jc w:val="both"/>
        <w:rPr>
          <w:rFonts w:ascii="Arial" w:hAnsi="Arial" w:cs="Arial"/>
          <w:sz w:val="22"/>
          <w:szCs w:val="22"/>
        </w:rPr>
      </w:pPr>
    </w:p>
    <w:p w14:paraId="270D4231" w14:textId="4174FCAE" w:rsidR="008964DE" w:rsidRPr="003B4988" w:rsidRDefault="008964DE" w:rsidP="00294515">
      <w:pPr>
        <w:widowControl w:val="0"/>
        <w:ind w:left="1080"/>
        <w:jc w:val="both"/>
        <w:rPr>
          <w:rFonts w:ascii="Arial" w:hAnsi="Arial" w:cs="Arial"/>
          <w:color w:val="000000"/>
          <w:sz w:val="22"/>
          <w:szCs w:val="22"/>
        </w:rPr>
      </w:pPr>
      <w:r w:rsidRPr="003B4988">
        <w:rPr>
          <w:rFonts w:ascii="Arial" w:hAnsi="Arial" w:cs="Arial"/>
          <w:color w:val="000000"/>
          <w:sz w:val="22"/>
          <w:szCs w:val="22"/>
        </w:rPr>
        <w:t>B.</w:t>
      </w:r>
      <w:r w:rsidRPr="003B4988">
        <w:rPr>
          <w:rFonts w:ascii="Arial" w:hAnsi="Arial" w:cs="Arial"/>
          <w:color w:val="000000"/>
          <w:sz w:val="22"/>
          <w:szCs w:val="22"/>
        </w:rPr>
        <w:tab/>
        <w:t>Tap water main per s</w:t>
      </w:r>
      <w:r w:rsidR="003B4988">
        <w:rPr>
          <w:rFonts w:ascii="Arial" w:hAnsi="Arial" w:cs="Arial"/>
          <w:color w:val="000000"/>
          <w:sz w:val="22"/>
          <w:szCs w:val="22"/>
        </w:rPr>
        <w:t>ubs</w:t>
      </w:r>
      <w:r w:rsidRPr="003B4988">
        <w:rPr>
          <w:rFonts w:ascii="Arial" w:hAnsi="Arial" w:cs="Arial"/>
          <w:color w:val="000000"/>
          <w:sz w:val="22"/>
          <w:szCs w:val="22"/>
        </w:rPr>
        <w:t xml:space="preserve">ection </w:t>
      </w:r>
      <w:r w:rsidR="001A692A" w:rsidRPr="003B4988">
        <w:rPr>
          <w:rFonts w:ascii="Arial" w:hAnsi="Arial" w:cs="Arial"/>
          <w:color w:val="000000"/>
          <w:sz w:val="22"/>
          <w:szCs w:val="22"/>
        </w:rPr>
        <w:t>c.</w:t>
      </w:r>
      <w:r w:rsidR="000F780C" w:rsidRPr="003B4988">
        <w:rPr>
          <w:rFonts w:ascii="Arial" w:hAnsi="Arial" w:cs="Arial"/>
          <w:color w:val="000000"/>
          <w:sz w:val="22"/>
          <w:szCs w:val="22"/>
        </w:rPr>
        <w:t>4</w:t>
      </w:r>
      <w:r w:rsidR="003B4988">
        <w:rPr>
          <w:rFonts w:ascii="Arial" w:hAnsi="Arial" w:cs="Arial"/>
          <w:color w:val="000000"/>
          <w:sz w:val="22"/>
          <w:szCs w:val="22"/>
        </w:rPr>
        <w:t xml:space="preserve"> of this special provision</w:t>
      </w:r>
      <w:r w:rsidRPr="003B4988">
        <w:rPr>
          <w:rFonts w:ascii="Arial" w:hAnsi="Arial" w:cs="Arial"/>
          <w:color w:val="000000"/>
          <w:sz w:val="22"/>
          <w:szCs w:val="22"/>
        </w:rPr>
        <w:t>.</w:t>
      </w:r>
    </w:p>
    <w:p w14:paraId="0E2E2015" w14:textId="77777777" w:rsidR="00254E16" w:rsidRPr="003B4988" w:rsidRDefault="00254E16" w:rsidP="00294515">
      <w:pPr>
        <w:widowControl w:val="0"/>
        <w:jc w:val="both"/>
        <w:rPr>
          <w:rFonts w:ascii="Arial" w:hAnsi="Arial" w:cs="Arial"/>
          <w:color w:val="000000"/>
          <w:sz w:val="22"/>
          <w:szCs w:val="22"/>
        </w:rPr>
      </w:pPr>
    </w:p>
    <w:p w14:paraId="41165088" w14:textId="7A6CEFA9" w:rsidR="009B7530" w:rsidRPr="003B4988" w:rsidRDefault="008964DE" w:rsidP="00294515">
      <w:pPr>
        <w:widowControl w:val="0"/>
        <w:ind w:left="720" w:firstLine="360"/>
        <w:jc w:val="both"/>
        <w:rPr>
          <w:rFonts w:ascii="Arial" w:hAnsi="Arial" w:cs="Arial"/>
          <w:color w:val="000000"/>
          <w:sz w:val="22"/>
          <w:szCs w:val="22"/>
        </w:rPr>
      </w:pPr>
      <w:r w:rsidRPr="003B4988">
        <w:rPr>
          <w:rFonts w:ascii="Arial" w:hAnsi="Arial" w:cs="Arial"/>
          <w:color w:val="000000"/>
          <w:sz w:val="22"/>
          <w:szCs w:val="22"/>
        </w:rPr>
        <w:t>C</w:t>
      </w:r>
      <w:r w:rsidR="00C4058F" w:rsidRPr="003B4988">
        <w:rPr>
          <w:rFonts w:ascii="Arial" w:hAnsi="Arial" w:cs="Arial"/>
          <w:color w:val="000000"/>
          <w:sz w:val="22"/>
          <w:szCs w:val="22"/>
        </w:rPr>
        <w:t>.</w:t>
      </w:r>
      <w:r w:rsidR="00C4058F" w:rsidRPr="003B4988">
        <w:rPr>
          <w:rFonts w:ascii="Arial" w:hAnsi="Arial" w:cs="Arial"/>
          <w:color w:val="000000"/>
          <w:sz w:val="22"/>
          <w:szCs w:val="22"/>
        </w:rPr>
        <w:tab/>
      </w:r>
      <w:r w:rsidR="009B7530" w:rsidRPr="003B4988">
        <w:rPr>
          <w:rFonts w:ascii="Arial" w:hAnsi="Arial" w:cs="Arial"/>
          <w:color w:val="000000"/>
          <w:sz w:val="22"/>
          <w:szCs w:val="22"/>
        </w:rPr>
        <w:t>Water Services 2 inch and Smaller</w:t>
      </w:r>
      <w:r w:rsidR="003B4988">
        <w:rPr>
          <w:rFonts w:ascii="Arial" w:hAnsi="Arial" w:cs="Arial"/>
          <w:color w:val="000000"/>
          <w:sz w:val="22"/>
          <w:szCs w:val="22"/>
        </w:rPr>
        <w:t>.</w:t>
      </w:r>
    </w:p>
    <w:p w14:paraId="3A764DAE" w14:textId="77777777" w:rsidR="00254E16" w:rsidRPr="003B4988" w:rsidRDefault="00254E16" w:rsidP="00294515">
      <w:pPr>
        <w:widowControl w:val="0"/>
        <w:jc w:val="both"/>
        <w:rPr>
          <w:rFonts w:ascii="Arial" w:hAnsi="Arial" w:cs="Arial"/>
          <w:color w:val="000000"/>
          <w:sz w:val="22"/>
          <w:szCs w:val="22"/>
        </w:rPr>
      </w:pPr>
    </w:p>
    <w:p w14:paraId="3E2A73B0" w14:textId="0DA3EFB1" w:rsidR="009B7530" w:rsidRPr="00294515" w:rsidRDefault="00C4058F" w:rsidP="00294515">
      <w:pPr>
        <w:widowControl w:val="0"/>
        <w:ind w:left="1080" w:firstLine="360"/>
        <w:jc w:val="both"/>
        <w:rPr>
          <w:rFonts w:ascii="Arial" w:hAnsi="Arial" w:cs="Arial"/>
          <w:sz w:val="22"/>
          <w:szCs w:val="22"/>
        </w:rPr>
      </w:pPr>
      <w:r w:rsidRPr="00294515">
        <w:rPr>
          <w:rFonts w:ascii="Arial" w:hAnsi="Arial" w:cs="Arial"/>
          <w:sz w:val="22"/>
          <w:szCs w:val="22"/>
        </w:rPr>
        <w:t>(1)</w:t>
      </w:r>
      <w:r w:rsidRPr="00294515">
        <w:rPr>
          <w:rFonts w:ascii="Arial" w:hAnsi="Arial" w:cs="Arial"/>
          <w:sz w:val="22"/>
          <w:szCs w:val="22"/>
        </w:rPr>
        <w:tab/>
      </w:r>
      <w:r w:rsidR="009B7530" w:rsidRPr="00294515">
        <w:rPr>
          <w:rFonts w:ascii="Arial" w:hAnsi="Arial" w:cs="Arial"/>
          <w:sz w:val="22"/>
          <w:szCs w:val="22"/>
        </w:rPr>
        <w:t xml:space="preserve">Construct services from the distribution main to the </w:t>
      </w:r>
      <w:r w:rsidR="00F8496D" w:rsidRPr="00294515">
        <w:rPr>
          <w:rFonts w:ascii="Arial" w:hAnsi="Arial" w:cs="Arial"/>
          <w:sz w:val="22"/>
          <w:szCs w:val="22"/>
        </w:rPr>
        <w:t>R</w:t>
      </w:r>
      <w:r w:rsidR="003B4988">
        <w:rPr>
          <w:rFonts w:ascii="Arial" w:hAnsi="Arial" w:cs="Arial"/>
          <w:sz w:val="22"/>
          <w:szCs w:val="22"/>
        </w:rPr>
        <w:t>ight-of-</w:t>
      </w:r>
      <w:r w:rsidR="00F8496D" w:rsidRPr="00294515">
        <w:rPr>
          <w:rFonts w:ascii="Arial" w:hAnsi="Arial" w:cs="Arial"/>
          <w:sz w:val="22"/>
          <w:szCs w:val="22"/>
        </w:rPr>
        <w:t>W</w:t>
      </w:r>
      <w:r w:rsidR="003B4988">
        <w:rPr>
          <w:rFonts w:ascii="Arial" w:hAnsi="Arial" w:cs="Arial"/>
          <w:sz w:val="22"/>
          <w:szCs w:val="22"/>
        </w:rPr>
        <w:t>ay</w:t>
      </w:r>
      <w:r w:rsidR="009B7530" w:rsidRPr="00294515">
        <w:rPr>
          <w:rFonts w:ascii="Arial" w:hAnsi="Arial" w:cs="Arial"/>
          <w:sz w:val="22"/>
          <w:szCs w:val="22"/>
        </w:rPr>
        <w:t>.  Lay services in a straight line perpendicular to the water main unless approved by the Engineer.  Construct service with a continuous piece of copper from the corporation stop to the curb stop unless approved by the Engineer</w:t>
      </w:r>
      <w:r w:rsidR="00905016" w:rsidRPr="00294515">
        <w:rPr>
          <w:rFonts w:ascii="Arial" w:hAnsi="Arial" w:cs="Arial"/>
          <w:sz w:val="22"/>
          <w:szCs w:val="22"/>
        </w:rPr>
        <w:t xml:space="preserve"> or </w:t>
      </w:r>
      <w:r w:rsidR="0056720F" w:rsidRPr="00294515">
        <w:rPr>
          <w:rFonts w:ascii="Arial" w:hAnsi="Arial" w:cs="Arial"/>
          <w:sz w:val="22"/>
          <w:szCs w:val="22"/>
        </w:rPr>
        <w:t xml:space="preserve">authorized </w:t>
      </w:r>
      <w:r w:rsidR="003B4988">
        <w:rPr>
          <w:rFonts w:ascii="Arial" w:hAnsi="Arial" w:cs="Arial"/>
          <w:sz w:val="22"/>
          <w:szCs w:val="22"/>
        </w:rPr>
        <w:t>c</w:t>
      </w:r>
      <w:r w:rsidR="00905016" w:rsidRPr="00294515">
        <w:rPr>
          <w:rFonts w:ascii="Arial" w:hAnsi="Arial" w:cs="Arial"/>
          <w:sz w:val="22"/>
          <w:szCs w:val="22"/>
        </w:rPr>
        <w:t>ity of Kalamazoo representative</w:t>
      </w:r>
      <w:r w:rsidR="009B7530" w:rsidRPr="00294515">
        <w:rPr>
          <w:rFonts w:ascii="Arial" w:hAnsi="Arial" w:cs="Arial"/>
          <w:sz w:val="22"/>
          <w:szCs w:val="22"/>
        </w:rPr>
        <w:t>.</w:t>
      </w:r>
    </w:p>
    <w:p w14:paraId="60F64B8C" w14:textId="77777777" w:rsidR="00254E16" w:rsidRPr="00294515" w:rsidRDefault="00254E16" w:rsidP="00294515">
      <w:pPr>
        <w:widowControl w:val="0"/>
        <w:jc w:val="both"/>
        <w:rPr>
          <w:rFonts w:ascii="Arial" w:hAnsi="Arial" w:cs="Arial"/>
          <w:sz w:val="22"/>
          <w:szCs w:val="22"/>
        </w:rPr>
      </w:pPr>
    </w:p>
    <w:p w14:paraId="1ADD5D13" w14:textId="6DC69C0E" w:rsidR="009B7530" w:rsidRPr="00294515" w:rsidRDefault="00C4058F" w:rsidP="00294515">
      <w:pPr>
        <w:widowControl w:val="0"/>
        <w:ind w:left="1080" w:firstLine="360"/>
        <w:jc w:val="both"/>
        <w:rPr>
          <w:rFonts w:ascii="Arial" w:hAnsi="Arial" w:cs="Arial"/>
          <w:sz w:val="22"/>
          <w:szCs w:val="22"/>
        </w:rPr>
      </w:pPr>
      <w:r w:rsidRPr="00294515">
        <w:rPr>
          <w:rFonts w:ascii="Arial" w:hAnsi="Arial" w:cs="Arial"/>
          <w:sz w:val="22"/>
          <w:szCs w:val="22"/>
        </w:rPr>
        <w:t>(2)</w:t>
      </w:r>
      <w:r w:rsidRPr="00294515">
        <w:rPr>
          <w:rFonts w:ascii="Arial" w:hAnsi="Arial" w:cs="Arial"/>
          <w:sz w:val="22"/>
          <w:szCs w:val="22"/>
        </w:rPr>
        <w:tab/>
      </w:r>
      <w:r w:rsidR="003B4988">
        <w:rPr>
          <w:rFonts w:ascii="Arial" w:hAnsi="Arial" w:cs="Arial"/>
          <w:sz w:val="22"/>
          <w:szCs w:val="22"/>
        </w:rPr>
        <w:t>Locate a</w:t>
      </w:r>
      <w:r w:rsidR="009B7530" w:rsidRPr="00294515">
        <w:rPr>
          <w:rFonts w:ascii="Arial" w:hAnsi="Arial" w:cs="Arial"/>
          <w:sz w:val="22"/>
          <w:szCs w:val="22"/>
        </w:rPr>
        <w:t>ll couplings as close to the water main as possible, but outside roadway unless approved by the Engineer.</w:t>
      </w:r>
    </w:p>
    <w:p w14:paraId="0BAF0D5B" w14:textId="77777777" w:rsidR="00254E16" w:rsidRPr="00294515" w:rsidRDefault="00254E16" w:rsidP="00294515">
      <w:pPr>
        <w:widowControl w:val="0"/>
        <w:jc w:val="both"/>
        <w:rPr>
          <w:rFonts w:ascii="Arial" w:hAnsi="Arial" w:cs="Arial"/>
          <w:sz w:val="22"/>
          <w:szCs w:val="22"/>
        </w:rPr>
      </w:pPr>
    </w:p>
    <w:p w14:paraId="39486497" w14:textId="1F2D84AE" w:rsidR="009B7530" w:rsidRPr="00294515" w:rsidRDefault="00C4058F" w:rsidP="00294515">
      <w:pPr>
        <w:widowControl w:val="0"/>
        <w:ind w:left="1080" w:firstLine="360"/>
        <w:jc w:val="both"/>
        <w:rPr>
          <w:rFonts w:ascii="Arial" w:hAnsi="Arial" w:cs="Arial"/>
          <w:sz w:val="22"/>
          <w:szCs w:val="22"/>
        </w:rPr>
      </w:pPr>
      <w:r w:rsidRPr="00294515">
        <w:rPr>
          <w:rFonts w:ascii="Arial" w:hAnsi="Arial" w:cs="Arial"/>
          <w:sz w:val="22"/>
          <w:szCs w:val="22"/>
        </w:rPr>
        <w:t>(3)</w:t>
      </w:r>
      <w:r w:rsidRPr="00294515">
        <w:rPr>
          <w:rFonts w:ascii="Arial" w:hAnsi="Arial" w:cs="Arial"/>
          <w:sz w:val="22"/>
          <w:szCs w:val="22"/>
        </w:rPr>
        <w:tab/>
      </w:r>
      <w:r w:rsidR="009B7530" w:rsidRPr="00294515">
        <w:rPr>
          <w:rFonts w:ascii="Arial" w:hAnsi="Arial" w:cs="Arial"/>
          <w:sz w:val="22"/>
          <w:szCs w:val="22"/>
        </w:rPr>
        <w:t xml:space="preserve">The use of thread sealant </w:t>
      </w:r>
      <w:r w:rsidR="003B4988">
        <w:rPr>
          <w:rFonts w:ascii="Arial" w:hAnsi="Arial" w:cs="Arial"/>
          <w:sz w:val="22"/>
          <w:szCs w:val="22"/>
        </w:rPr>
        <w:t>is</w:t>
      </w:r>
      <w:r w:rsidR="003B4988" w:rsidRPr="00294515">
        <w:rPr>
          <w:rFonts w:ascii="Arial" w:hAnsi="Arial" w:cs="Arial"/>
          <w:sz w:val="22"/>
          <w:szCs w:val="22"/>
        </w:rPr>
        <w:t xml:space="preserve"> </w:t>
      </w:r>
      <w:r w:rsidR="009B7530" w:rsidRPr="00294515">
        <w:rPr>
          <w:rFonts w:ascii="Arial" w:hAnsi="Arial" w:cs="Arial"/>
          <w:sz w:val="22"/>
          <w:szCs w:val="22"/>
        </w:rPr>
        <w:t>not allowed on flare</w:t>
      </w:r>
      <w:r w:rsidR="00C235E7" w:rsidRPr="00294515">
        <w:rPr>
          <w:rFonts w:ascii="Arial" w:hAnsi="Arial" w:cs="Arial"/>
          <w:sz w:val="22"/>
          <w:szCs w:val="22"/>
        </w:rPr>
        <w:t>d</w:t>
      </w:r>
      <w:r w:rsidR="009B7530" w:rsidRPr="00294515">
        <w:rPr>
          <w:rFonts w:ascii="Arial" w:hAnsi="Arial" w:cs="Arial"/>
          <w:sz w:val="22"/>
          <w:szCs w:val="22"/>
        </w:rPr>
        <w:t xml:space="preserve"> fittings.</w:t>
      </w:r>
    </w:p>
    <w:p w14:paraId="45F6D923" w14:textId="77777777" w:rsidR="00254E16" w:rsidRPr="00294515" w:rsidRDefault="00254E16" w:rsidP="00294515">
      <w:pPr>
        <w:widowControl w:val="0"/>
        <w:jc w:val="both"/>
        <w:rPr>
          <w:rFonts w:ascii="Arial" w:hAnsi="Arial" w:cs="Arial"/>
          <w:sz w:val="22"/>
          <w:szCs w:val="22"/>
        </w:rPr>
      </w:pPr>
    </w:p>
    <w:p w14:paraId="2947C1A9" w14:textId="3047D1FE" w:rsidR="009B7530" w:rsidRPr="00294515" w:rsidRDefault="00C4058F" w:rsidP="00294515">
      <w:pPr>
        <w:widowControl w:val="0"/>
        <w:ind w:left="1080" w:firstLine="360"/>
        <w:jc w:val="both"/>
        <w:rPr>
          <w:rFonts w:ascii="Arial" w:hAnsi="Arial" w:cs="Arial"/>
          <w:sz w:val="22"/>
          <w:szCs w:val="22"/>
        </w:rPr>
      </w:pPr>
      <w:r w:rsidRPr="00294515">
        <w:rPr>
          <w:rFonts w:ascii="Arial" w:hAnsi="Arial" w:cs="Arial"/>
          <w:sz w:val="22"/>
          <w:szCs w:val="22"/>
        </w:rPr>
        <w:t>(4)</w:t>
      </w:r>
      <w:r w:rsidRPr="00294515">
        <w:rPr>
          <w:rFonts w:ascii="Arial" w:hAnsi="Arial" w:cs="Arial"/>
          <w:sz w:val="22"/>
          <w:szCs w:val="22"/>
        </w:rPr>
        <w:tab/>
      </w:r>
      <w:r w:rsidR="00D077B6" w:rsidRPr="00294515">
        <w:rPr>
          <w:rFonts w:ascii="Arial" w:hAnsi="Arial" w:cs="Arial"/>
          <w:sz w:val="22"/>
          <w:szCs w:val="22"/>
        </w:rPr>
        <w:t>S</w:t>
      </w:r>
      <w:r w:rsidR="009B7530" w:rsidRPr="00294515">
        <w:rPr>
          <w:rFonts w:ascii="Arial" w:hAnsi="Arial" w:cs="Arial"/>
          <w:sz w:val="22"/>
          <w:szCs w:val="22"/>
        </w:rPr>
        <w:t xml:space="preserve">plices </w:t>
      </w:r>
      <w:r w:rsidR="00D077B6" w:rsidRPr="00294515">
        <w:rPr>
          <w:rFonts w:ascii="Arial" w:hAnsi="Arial" w:cs="Arial"/>
          <w:sz w:val="22"/>
          <w:szCs w:val="22"/>
        </w:rPr>
        <w:t>are not</w:t>
      </w:r>
      <w:r w:rsidR="009B7530" w:rsidRPr="00294515">
        <w:rPr>
          <w:rFonts w:ascii="Arial" w:hAnsi="Arial" w:cs="Arial"/>
          <w:sz w:val="22"/>
          <w:szCs w:val="22"/>
        </w:rPr>
        <w:t xml:space="preserve"> allowed for 1¼ inch or smaller yard services 90 feet and shorter in length.</w:t>
      </w:r>
    </w:p>
    <w:p w14:paraId="40655B17" w14:textId="77777777" w:rsidR="00254E16" w:rsidRPr="00294515" w:rsidRDefault="00254E16" w:rsidP="00294515">
      <w:pPr>
        <w:widowControl w:val="0"/>
        <w:jc w:val="both"/>
        <w:rPr>
          <w:rFonts w:ascii="Arial" w:hAnsi="Arial" w:cs="Arial"/>
          <w:sz w:val="22"/>
          <w:szCs w:val="22"/>
        </w:rPr>
      </w:pPr>
    </w:p>
    <w:p w14:paraId="40DD2AD7" w14:textId="0737FDA4" w:rsidR="009B7530" w:rsidRPr="00294515" w:rsidRDefault="00C4058F" w:rsidP="00294515">
      <w:pPr>
        <w:widowControl w:val="0"/>
        <w:ind w:left="1080" w:firstLine="360"/>
        <w:jc w:val="both"/>
        <w:rPr>
          <w:rFonts w:ascii="Arial" w:hAnsi="Arial" w:cs="Arial"/>
          <w:sz w:val="22"/>
          <w:szCs w:val="22"/>
        </w:rPr>
      </w:pPr>
      <w:r w:rsidRPr="00294515">
        <w:rPr>
          <w:rFonts w:ascii="Arial" w:hAnsi="Arial" w:cs="Arial"/>
          <w:sz w:val="22"/>
          <w:szCs w:val="22"/>
        </w:rPr>
        <w:t>(5)</w:t>
      </w:r>
      <w:r w:rsidRPr="00294515">
        <w:rPr>
          <w:rFonts w:ascii="Arial" w:hAnsi="Arial" w:cs="Arial"/>
          <w:sz w:val="22"/>
          <w:szCs w:val="22"/>
        </w:rPr>
        <w:tab/>
      </w:r>
      <w:r w:rsidR="003B4988">
        <w:rPr>
          <w:rFonts w:ascii="Arial" w:hAnsi="Arial" w:cs="Arial"/>
          <w:sz w:val="22"/>
          <w:szCs w:val="22"/>
        </w:rPr>
        <w:t>Ensure t</w:t>
      </w:r>
      <w:r w:rsidR="009B7530" w:rsidRPr="00294515">
        <w:rPr>
          <w:rFonts w:ascii="Arial" w:hAnsi="Arial" w:cs="Arial"/>
          <w:sz w:val="22"/>
          <w:szCs w:val="22"/>
        </w:rPr>
        <w:t xml:space="preserve">ap and curb shut off locations </w:t>
      </w:r>
      <w:r w:rsidR="003B4988">
        <w:rPr>
          <w:rFonts w:ascii="Arial" w:hAnsi="Arial" w:cs="Arial"/>
          <w:sz w:val="22"/>
          <w:szCs w:val="22"/>
        </w:rPr>
        <w:t>ar</w:t>
      </w:r>
      <w:r w:rsidR="009B7530" w:rsidRPr="00294515">
        <w:rPr>
          <w:rFonts w:ascii="Arial" w:hAnsi="Arial" w:cs="Arial"/>
          <w:sz w:val="22"/>
          <w:szCs w:val="22"/>
        </w:rPr>
        <w:t xml:space="preserve">e no closer than 5 feet to edge of driveways.  If a </w:t>
      </w:r>
      <w:r w:rsidR="00527ADE" w:rsidRPr="00294515">
        <w:rPr>
          <w:rFonts w:ascii="Arial" w:hAnsi="Arial" w:cs="Arial"/>
          <w:sz w:val="22"/>
          <w:szCs w:val="22"/>
        </w:rPr>
        <w:t xml:space="preserve">new </w:t>
      </w:r>
      <w:r w:rsidR="009B7530" w:rsidRPr="00294515">
        <w:rPr>
          <w:rFonts w:ascii="Arial" w:hAnsi="Arial" w:cs="Arial"/>
          <w:sz w:val="22"/>
          <w:szCs w:val="22"/>
        </w:rPr>
        <w:t xml:space="preserve">service is required to be abandoned due to improper location, </w:t>
      </w:r>
      <w:r w:rsidR="003B4988">
        <w:rPr>
          <w:rFonts w:ascii="Arial" w:hAnsi="Arial" w:cs="Arial"/>
          <w:sz w:val="22"/>
          <w:szCs w:val="22"/>
        </w:rPr>
        <w:t xml:space="preserve">ensure </w:t>
      </w:r>
      <w:r w:rsidR="009B7530" w:rsidRPr="00294515">
        <w:rPr>
          <w:rFonts w:ascii="Arial" w:hAnsi="Arial" w:cs="Arial"/>
          <w:sz w:val="22"/>
          <w:szCs w:val="22"/>
        </w:rPr>
        <w:t xml:space="preserve">service </w:t>
      </w:r>
      <w:r w:rsidR="003B4988">
        <w:rPr>
          <w:rFonts w:ascii="Arial" w:hAnsi="Arial" w:cs="Arial"/>
          <w:sz w:val="22"/>
          <w:szCs w:val="22"/>
        </w:rPr>
        <w:t>is</w:t>
      </w:r>
      <w:r w:rsidR="009B7530" w:rsidRPr="00294515">
        <w:rPr>
          <w:rFonts w:ascii="Arial" w:hAnsi="Arial" w:cs="Arial"/>
          <w:sz w:val="22"/>
          <w:szCs w:val="22"/>
        </w:rPr>
        <w:t xml:space="preserve"> fully abandoned at the water main tap location and new service installed </w:t>
      </w:r>
      <w:r w:rsidR="00527ADE" w:rsidRPr="00294515">
        <w:rPr>
          <w:rFonts w:ascii="Arial" w:hAnsi="Arial" w:cs="Arial"/>
          <w:sz w:val="22"/>
          <w:szCs w:val="22"/>
        </w:rPr>
        <w:t xml:space="preserve">at </w:t>
      </w:r>
      <w:r w:rsidR="009B7530" w:rsidRPr="00294515">
        <w:rPr>
          <w:rFonts w:ascii="Arial" w:hAnsi="Arial" w:cs="Arial"/>
          <w:sz w:val="22"/>
          <w:szCs w:val="22"/>
        </w:rPr>
        <w:t xml:space="preserve">the </w:t>
      </w:r>
      <w:r w:rsidR="00527ADE" w:rsidRPr="00294515">
        <w:rPr>
          <w:rFonts w:ascii="Arial" w:hAnsi="Arial" w:cs="Arial"/>
          <w:sz w:val="22"/>
          <w:szCs w:val="22"/>
        </w:rPr>
        <w:t xml:space="preserve">Contractor’s </w:t>
      </w:r>
      <w:r w:rsidR="009B7530" w:rsidRPr="00294515">
        <w:rPr>
          <w:rFonts w:ascii="Arial" w:hAnsi="Arial" w:cs="Arial"/>
          <w:sz w:val="22"/>
          <w:szCs w:val="22"/>
        </w:rPr>
        <w:t xml:space="preserve">expense.  </w:t>
      </w:r>
      <w:r w:rsidR="003B4988">
        <w:rPr>
          <w:rFonts w:ascii="Arial" w:hAnsi="Arial" w:cs="Arial"/>
          <w:sz w:val="22"/>
          <w:szCs w:val="22"/>
        </w:rPr>
        <w:t>Ensure c</w:t>
      </w:r>
      <w:r w:rsidR="009B7530" w:rsidRPr="00294515">
        <w:rPr>
          <w:rFonts w:ascii="Arial" w:hAnsi="Arial" w:cs="Arial"/>
          <w:sz w:val="22"/>
          <w:szCs w:val="22"/>
        </w:rPr>
        <w:t xml:space="preserve">orporation stop </w:t>
      </w:r>
      <w:r w:rsidR="003B4988">
        <w:rPr>
          <w:rFonts w:ascii="Arial" w:hAnsi="Arial" w:cs="Arial"/>
          <w:sz w:val="22"/>
          <w:szCs w:val="22"/>
        </w:rPr>
        <w:t>is</w:t>
      </w:r>
      <w:r w:rsidR="009B7530" w:rsidRPr="00294515">
        <w:rPr>
          <w:rFonts w:ascii="Arial" w:hAnsi="Arial" w:cs="Arial"/>
          <w:sz w:val="22"/>
          <w:szCs w:val="22"/>
        </w:rPr>
        <w:t xml:space="preserve"> shut off, copper piping removed, and copper disc installed on the corporation stop.</w:t>
      </w:r>
    </w:p>
    <w:p w14:paraId="27C84401" w14:textId="55426D3E" w:rsidR="00254E16" w:rsidRPr="00294515" w:rsidRDefault="00254E16" w:rsidP="00294515">
      <w:pPr>
        <w:widowControl w:val="0"/>
        <w:jc w:val="both"/>
        <w:rPr>
          <w:rFonts w:ascii="Arial" w:hAnsi="Arial" w:cs="Arial"/>
          <w:sz w:val="22"/>
          <w:szCs w:val="22"/>
        </w:rPr>
      </w:pPr>
    </w:p>
    <w:p w14:paraId="1ED2EB09" w14:textId="4EDA62E0" w:rsidR="00EE1601" w:rsidRPr="003B4988" w:rsidRDefault="0011001B"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t>7</w:t>
      </w:r>
      <w:r w:rsidR="00755DDC" w:rsidRPr="00350314">
        <w:rPr>
          <w:rFonts w:ascii="Arial" w:hAnsi="Arial" w:cs="Arial"/>
          <w:color w:val="000000"/>
          <w:sz w:val="22"/>
          <w:szCs w:val="22"/>
        </w:rPr>
        <w:t>.</w:t>
      </w:r>
      <w:r w:rsidR="00755DDC" w:rsidRPr="00350314">
        <w:rPr>
          <w:rFonts w:ascii="Arial" w:hAnsi="Arial" w:cs="Arial"/>
          <w:color w:val="000000"/>
          <w:sz w:val="22"/>
          <w:szCs w:val="22"/>
        </w:rPr>
        <w:tab/>
      </w:r>
      <w:r w:rsidR="00EE1601" w:rsidRPr="00350314">
        <w:rPr>
          <w:rFonts w:ascii="Arial" w:hAnsi="Arial" w:cs="Arial"/>
          <w:color w:val="000000"/>
          <w:sz w:val="22"/>
          <w:szCs w:val="22"/>
        </w:rPr>
        <w:t>Water Mains, Cut and Plug</w:t>
      </w:r>
      <w:r w:rsidR="002C7F70" w:rsidRPr="00350314">
        <w:rPr>
          <w:rFonts w:ascii="Arial" w:hAnsi="Arial" w:cs="Arial"/>
          <w:color w:val="000000"/>
          <w:sz w:val="22"/>
          <w:szCs w:val="22"/>
        </w:rPr>
        <w:t>.</w:t>
      </w:r>
      <w:r w:rsidR="003B4988">
        <w:rPr>
          <w:rFonts w:ascii="Arial" w:hAnsi="Arial" w:cs="Arial"/>
          <w:color w:val="000000"/>
          <w:sz w:val="22"/>
          <w:szCs w:val="22"/>
        </w:rPr>
        <w:t xml:space="preserve">  Ensure a</w:t>
      </w:r>
      <w:r w:rsidR="00EE1601" w:rsidRPr="003B4988">
        <w:rPr>
          <w:rFonts w:ascii="Arial" w:hAnsi="Arial" w:cs="Arial"/>
          <w:color w:val="000000"/>
          <w:sz w:val="22"/>
          <w:szCs w:val="22"/>
        </w:rPr>
        <w:t xml:space="preserve">ll work related to water main, cut and plug </w:t>
      </w:r>
      <w:r w:rsidR="003B4988">
        <w:rPr>
          <w:rFonts w:ascii="Arial" w:hAnsi="Arial" w:cs="Arial"/>
          <w:color w:val="000000"/>
          <w:sz w:val="22"/>
          <w:szCs w:val="22"/>
        </w:rPr>
        <w:t>is</w:t>
      </w:r>
      <w:r w:rsidR="00EE1601" w:rsidRPr="003B4988">
        <w:rPr>
          <w:rFonts w:ascii="Arial" w:hAnsi="Arial" w:cs="Arial"/>
          <w:color w:val="000000"/>
          <w:sz w:val="22"/>
          <w:szCs w:val="22"/>
        </w:rPr>
        <w:t xml:space="preserve"> in accordance with s</w:t>
      </w:r>
      <w:r w:rsidR="003B4988">
        <w:rPr>
          <w:rFonts w:ascii="Arial" w:hAnsi="Arial" w:cs="Arial"/>
          <w:color w:val="000000"/>
          <w:sz w:val="22"/>
          <w:szCs w:val="22"/>
        </w:rPr>
        <w:t>ubs</w:t>
      </w:r>
      <w:r w:rsidR="00EE1601" w:rsidRPr="003B4988">
        <w:rPr>
          <w:rFonts w:ascii="Arial" w:hAnsi="Arial" w:cs="Arial"/>
          <w:color w:val="000000"/>
          <w:sz w:val="22"/>
          <w:szCs w:val="22"/>
        </w:rPr>
        <w:t xml:space="preserve">ection </w:t>
      </w:r>
      <w:r w:rsidR="00C50D1D" w:rsidRPr="003B4988">
        <w:rPr>
          <w:rFonts w:ascii="Arial" w:hAnsi="Arial" w:cs="Arial"/>
          <w:color w:val="000000"/>
          <w:sz w:val="22"/>
          <w:szCs w:val="22"/>
        </w:rPr>
        <w:t>823.03</w:t>
      </w:r>
      <w:r w:rsidR="00A62942" w:rsidRPr="003B4988">
        <w:rPr>
          <w:rFonts w:ascii="Arial" w:hAnsi="Arial" w:cs="Arial"/>
          <w:color w:val="000000"/>
          <w:sz w:val="22"/>
          <w:szCs w:val="22"/>
        </w:rPr>
        <w:t xml:space="preserve">.E of the </w:t>
      </w:r>
      <w:r w:rsidR="003B4988" w:rsidRPr="003B4988">
        <w:rPr>
          <w:rFonts w:ascii="Arial" w:hAnsi="Arial" w:cs="Arial"/>
          <w:color w:val="000000"/>
          <w:sz w:val="22"/>
          <w:szCs w:val="22"/>
        </w:rPr>
        <w:t>Standard Specifications</w:t>
      </w:r>
      <w:r w:rsidR="003B4988">
        <w:rPr>
          <w:rFonts w:ascii="Arial" w:hAnsi="Arial" w:cs="Arial"/>
          <w:color w:val="000000"/>
          <w:sz w:val="22"/>
          <w:szCs w:val="22"/>
        </w:rPr>
        <w:t xml:space="preserve"> for Construction</w:t>
      </w:r>
      <w:r w:rsidR="00751B1E" w:rsidRPr="003B4988">
        <w:rPr>
          <w:rFonts w:ascii="Arial" w:hAnsi="Arial" w:cs="Arial"/>
          <w:color w:val="000000"/>
          <w:sz w:val="22"/>
          <w:szCs w:val="22"/>
        </w:rPr>
        <w:t>.</w:t>
      </w:r>
      <w:r w:rsidR="00EE1601" w:rsidRPr="003B4988">
        <w:rPr>
          <w:rFonts w:ascii="Arial" w:hAnsi="Arial" w:cs="Arial"/>
          <w:color w:val="000000"/>
          <w:sz w:val="22"/>
          <w:szCs w:val="22"/>
        </w:rPr>
        <w:t xml:space="preserve">  If the plans show cutting and plugging water mains, arrange for the </w:t>
      </w:r>
      <w:r w:rsidR="003B4988">
        <w:rPr>
          <w:rFonts w:ascii="Arial" w:hAnsi="Arial" w:cs="Arial"/>
          <w:color w:val="000000"/>
          <w:sz w:val="22"/>
          <w:szCs w:val="22"/>
        </w:rPr>
        <w:t>c</w:t>
      </w:r>
      <w:r w:rsidR="003B4988" w:rsidRPr="003B4988">
        <w:rPr>
          <w:rFonts w:ascii="Arial" w:hAnsi="Arial" w:cs="Arial"/>
          <w:color w:val="000000"/>
          <w:sz w:val="22"/>
          <w:szCs w:val="22"/>
        </w:rPr>
        <w:t xml:space="preserve">ity </w:t>
      </w:r>
      <w:r w:rsidR="00EE1601" w:rsidRPr="003B4988">
        <w:rPr>
          <w:rFonts w:ascii="Arial" w:hAnsi="Arial" w:cs="Arial"/>
          <w:color w:val="000000"/>
          <w:sz w:val="22"/>
          <w:szCs w:val="22"/>
        </w:rPr>
        <w:t>of Kalamazoo to shut down the main at least 72 hours in advance.  Remove the section of pipe</w:t>
      </w:r>
      <w:r w:rsidR="006D591E" w:rsidRPr="003B4988">
        <w:rPr>
          <w:rFonts w:ascii="Arial" w:hAnsi="Arial" w:cs="Arial"/>
          <w:color w:val="000000"/>
          <w:sz w:val="22"/>
          <w:szCs w:val="22"/>
        </w:rPr>
        <w:t>,</w:t>
      </w:r>
      <w:r w:rsidR="00EE1601" w:rsidRPr="003B4988">
        <w:rPr>
          <w:rFonts w:ascii="Arial" w:hAnsi="Arial" w:cs="Arial"/>
          <w:color w:val="000000"/>
          <w:sz w:val="22"/>
          <w:szCs w:val="22"/>
        </w:rPr>
        <w:t xml:space="preserve"> plug the water main</w:t>
      </w:r>
      <w:r w:rsidR="006D591E" w:rsidRPr="003B4988">
        <w:rPr>
          <w:rFonts w:ascii="Arial" w:hAnsi="Arial" w:cs="Arial"/>
          <w:color w:val="000000"/>
          <w:sz w:val="22"/>
          <w:szCs w:val="22"/>
        </w:rPr>
        <w:t xml:space="preserve">, </w:t>
      </w:r>
      <w:proofErr w:type="gramStart"/>
      <w:r w:rsidR="006D591E" w:rsidRPr="003B4988">
        <w:rPr>
          <w:rFonts w:ascii="Arial" w:hAnsi="Arial" w:cs="Arial"/>
          <w:color w:val="000000"/>
          <w:sz w:val="22"/>
          <w:szCs w:val="22"/>
        </w:rPr>
        <w:t xml:space="preserve">and </w:t>
      </w:r>
      <w:r w:rsidR="00EE1601" w:rsidRPr="003B4988">
        <w:rPr>
          <w:rFonts w:ascii="Arial" w:hAnsi="Arial" w:cs="Arial"/>
          <w:color w:val="000000"/>
          <w:sz w:val="22"/>
          <w:szCs w:val="22"/>
        </w:rPr>
        <w:t xml:space="preserve"> </w:t>
      </w:r>
      <w:r w:rsidR="006D591E" w:rsidRPr="003B4988">
        <w:rPr>
          <w:rFonts w:ascii="Arial" w:hAnsi="Arial" w:cs="Arial"/>
          <w:color w:val="000000"/>
          <w:sz w:val="22"/>
          <w:szCs w:val="22"/>
        </w:rPr>
        <w:t>construct</w:t>
      </w:r>
      <w:proofErr w:type="gramEnd"/>
      <w:r w:rsidR="006D591E" w:rsidRPr="003B4988">
        <w:rPr>
          <w:rFonts w:ascii="Arial" w:hAnsi="Arial" w:cs="Arial"/>
          <w:color w:val="000000"/>
          <w:sz w:val="22"/>
          <w:szCs w:val="22"/>
        </w:rPr>
        <w:t xml:space="preserve"> the required restraint </w:t>
      </w:r>
      <w:r w:rsidR="00EE1601" w:rsidRPr="003B4988">
        <w:rPr>
          <w:rFonts w:ascii="Arial" w:hAnsi="Arial" w:cs="Arial"/>
          <w:color w:val="000000"/>
          <w:sz w:val="22"/>
          <w:szCs w:val="22"/>
        </w:rPr>
        <w:t>as shown on the plans or as approved by the Engineer</w:t>
      </w:r>
      <w:r w:rsidR="003B4988">
        <w:rPr>
          <w:rFonts w:ascii="Arial" w:hAnsi="Arial" w:cs="Arial"/>
          <w:color w:val="000000"/>
          <w:sz w:val="22"/>
          <w:szCs w:val="22"/>
        </w:rPr>
        <w:t>.</w:t>
      </w:r>
    </w:p>
    <w:p w14:paraId="11A21AE0" w14:textId="77777777" w:rsidR="00EE1601" w:rsidRPr="003B4988" w:rsidRDefault="00EE1601" w:rsidP="00294515">
      <w:pPr>
        <w:widowControl w:val="0"/>
        <w:jc w:val="both"/>
        <w:rPr>
          <w:rFonts w:ascii="Arial" w:hAnsi="Arial" w:cs="Arial"/>
          <w:color w:val="000000"/>
          <w:sz w:val="22"/>
          <w:szCs w:val="22"/>
        </w:rPr>
      </w:pPr>
    </w:p>
    <w:p w14:paraId="0A65D816" w14:textId="7BC1FFEB" w:rsidR="009B7530" w:rsidRPr="00350314" w:rsidRDefault="0011001B"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t>8</w:t>
      </w:r>
      <w:r w:rsidR="00E373D5" w:rsidRPr="00350314">
        <w:rPr>
          <w:rFonts w:ascii="Arial" w:hAnsi="Arial" w:cs="Arial"/>
          <w:color w:val="000000"/>
          <w:sz w:val="22"/>
          <w:szCs w:val="22"/>
        </w:rPr>
        <w:t>.</w:t>
      </w:r>
      <w:r w:rsidR="00E373D5" w:rsidRPr="00350314">
        <w:rPr>
          <w:rFonts w:ascii="Arial" w:hAnsi="Arial" w:cs="Arial"/>
          <w:color w:val="000000"/>
          <w:sz w:val="22"/>
          <w:szCs w:val="22"/>
        </w:rPr>
        <w:tab/>
      </w:r>
      <w:r w:rsidR="009B7530" w:rsidRPr="00350314">
        <w:rPr>
          <w:rFonts w:ascii="Arial" w:hAnsi="Arial" w:cs="Arial"/>
          <w:color w:val="000000"/>
          <w:sz w:val="22"/>
          <w:szCs w:val="22"/>
        </w:rPr>
        <w:t>Hydrant</w:t>
      </w:r>
      <w:r w:rsidR="00925DE3" w:rsidRPr="00350314">
        <w:rPr>
          <w:rFonts w:ascii="Arial" w:hAnsi="Arial" w:cs="Arial"/>
          <w:color w:val="000000"/>
          <w:sz w:val="22"/>
          <w:szCs w:val="22"/>
        </w:rPr>
        <w:t>.</w:t>
      </w:r>
    </w:p>
    <w:p w14:paraId="3F3C4F13" w14:textId="77777777" w:rsidR="00E373D5" w:rsidRPr="00350314" w:rsidRDefault="00E373D5" w:rsidP="00294515">
      <w:pPr>
        <w:widowControl w:val="0"/>
        <w:jc w:val="both"/>
        <w:rPr>
          <w:rFonts w:ascii="Arial" w:hAnsi="Arial" w:cs="Arial"/>
          <w:color w:val="000000"/>
          <w:sz w:val="22"/>
          <w:szCs w:val="22"/>
        </w:rPr>
      </w:pPr>
    </w:p>
    <w:p w14:paraId="49EB922F" w14:textId="4A834864" w:rsidR="009B7530" w:rsidRPr="005E6C67" w:rsidRDefault="009B7530"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A.</w:t>
      </w:r>
      <w:r w:rsidRPr="005E6C67">
        <w:rPr>
          <w:rFonts w:ascii="Arial" w:hAnsi="Arial" w:cs="Arial"/>
          <w:color w:val="000000"/>
          <w:sz w:val="22"/>
          <w:szCs w:val="22"/>
        </w:rPr>
        <w:tab/>
        <w:t xml:space="preserve">Set fire hydrants at the locations shown on the plans and in accordance with </w:t>
      </w:r>
      <w:r w:rsidR="005E6C67">
        <w:rPr>
          <w:rFonts w:ascii="Arial" w:hAnsi="Arial" w:cs="Arial"/>
          <w:color w:val="000000"/>
          <w:sz w:val="22"/>
          <w:szCs w:val="22"/>
        </w:rPr>
        <w:t>c</w:t>
      </w:r>
      <w:r w:rsidR="005E6C67" w:rsidRPr="005E6C67">
        <w:rPr>
          <w:rFonts w:ascii="Arial" w:hAnsi="Arial" w:cs="Arial"/>
          <w:color w:val="000000"/>
          <w:sz w:val="22"/>
          <w:szCs w:val="22"/>
        </w:rPr>
        <w:t xml:space="preserve">ity </w:t>
      </w:r>
      <w:r w:rsidRPr="005E6C67">
        <w:rPr>
          <w:rFonts w:ascii="Arial" w:hAnsi="Arial" w:cs="Arial"/>
          <w:color w:val="000000"/>
          <w:sz w:val="22"/>
          <w:szCs w:val="22"/>
        </w:rPr>
        <w:t xml:space="preserve">of Kalamazoo standard plans and manufacturer’s recommendations or as coordinated with the </w:t>
      </w:r>
      <w:r w:rsidR="005E6C67">
        <w:rPr>
          <w:rFonts w:ascii="Arial" w:hAnsi="Arial" w:cs="Arial"/>
          <w:color w:val="000000"/>
          <w:sz w:val="22"/>
          <w:szCs w:val="22"/>
        </w:rPr>
        <w:t>c</w:t>
      </w:r>
      <w:r w:rsidR="005E6C67" w:rsidRPr="005E6C67">
        <w:rPr>
          <w:rFonts w:ascii="Arial" w:hAnsi="Arial" w:cs="Arial"/>
          <w:color w:val="000000"/>
          <w:sz w:val="22"/>
          <w:szCs w:val="22"/>
        </w:rPr>
        <w:t xml:space="preserve">ity </w:t>
      </w:r>
      <w:r w:rsidRPr="005E6C67">
        <w:rPr>
          <w:rFonts w:ascii="Arial" w:hAnsi="Arial" w:cs="Arial"/>
          <w:color w:val="000000"/>
          <w:sz w:val="22"/>
          <w:szCs w:val="22"/>
        </w:rPr>
        <w:t xml:space="preserve">of Kalamazoo.  When installed, </w:t>
      </w:r>
      <w:r w:rsidR="005E6C67">
        <w:rPr>
          <w:rFonts w:ascii="Arial" w:hAnsi="Arial" w:cs="Arial"/>
          <w:color w:val="000000"/>
          <w:sz w:val="22"/>
          <w:szCs w:val="22"/>
        </w:rPr>
        <w:t xml:space="preserve">ensure </w:t>
      </w:r>
      <w:r w:rsidRPr="005E6C67">
        <w:rPr>
          <w:rFonts w:ascii="Arial" w:hAnsi="Arial" w:cs="Arial"/>
          <w:color w:val="000000"/>
          <w:sz w:val="22"/>
          <w:szCs w:val="22"/>
        </w:rPr>
        <w:t xml:space="preserve">the hydrant </w:t>
      </w:r>
      <w:r w:rsidR="005E6C67">
        <w:rPr>
          <w:rFonts w:ascii="Arial" w:hAnsi="Arial" w:cs="Arial"/>
          <w:color w:val="000000"/>
          <w:sz w:val="22"/>
          <w:szCs w:val="22"/>
        </w:rPr>
        <w:t>is</w:t>
      </w:r>
      <w:r w:rsidRPr="005E6C67">
        <w:rPr>
          <w:rFonts w:ascii="Arial" w:hAnsi="Arial" w:cs="Arial"/>
          <w:color w:val="000000"/>
          <w:sz w:val="22"/>
          <w:szCs w:val="22"/>
        </w:rPr>
        <w:t xml:space="preserve"> located on the side of the water main furthest from the centerline of the roadway, unless otherwise directed by the Engineer.  Place the nozzles at the height specified by the </w:t>
      </w:r>
      <w:r w:rsidR="005E6C67">
        <w:rPr>
          <w:rFonts w:ascii="Arial" w:hAnsi="Arial" w:cs="Arial"/>
          <w:color w:val="000000"/>
          <w:sz w:val="22"/>
          <w:szCs w:val="22"/>
        </w:rPr>
        <w:t>c</w:t>
      </w:r>
      <w:r w:rsidR="005E6C67" w:rsidRPr="005E6C67">
        <w:rPr>
          <w:rFonts w:ascii="Arial" w:hAnsi="Arial" w:cs="Arial"/>
          <w:color w:val="000000"/>
          <w:sz w:val="22"/>
          <w:szCs w:val="22"/>
        </w:rPr>
        <w:t xml:space="preserve">ity </w:t>
      </w:r>
      <w:r w:rsidRPr="005E6C67">
        <w:rPr>
          <w:rFonts w:ascii="Arial" w:hAnsi="Arial" w:cs="Arial"/>
          <w:color w:val="000000"/>
          <w:sz w:val="22"/>
          <w:szCs w:val="22"/>
        </w:rPr>
        <w:t>of Kalamazoo.</w:t>
      </w:r>
    </w:p>
    <w:p w14:paraId="71AC3371" w14:textId="77777777" w:rsidR="00254E16" w:rsidRPr="005E6C67" w:rsidRDefault="00254E16" w:rsidP="00294515">
      <w:pPr>
        <w:widowControl w:val="0"/>
        <w:jc w:val="both"/>
        <w:rPr>
          <w:rFonts w:ascii="Arial" w:hAnsi="Arial" w:cs="Arial"/>
          <w:color w:val="000000"/>
          <w:sz w:val="22"/>
          <w:szCs w:val="22"/>
        </w:rPr>
      </w:pPr>
    </w:p>
    <w:p w14:paraId="6D53F56E" w14:textId="07E85945" w:rsidR="009B7530" w:rsidRPr="005E6C67" w:rsidRDefault="009B7530"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B.</w:t>
      </w:r>
      <w:r w:rsidRPr="005E6C67">
        <w:rPr>
          <w:rFonts w:ascii="Arial" w:hAnsi="Arial" w:cs="Arial"/>
          <w:color w:val="000000"/>
          <w:sz w:val="22"/>
          <w:szCs w:val="22"/>
        </w:rPr>
        <w:tab/>
        <w:t xml:space="preserve">For all gate valves connected adjacent to a tee or hydrant, the anchor between the fitting or hydrant and the valve </w:t>
      </w:r>
      <w:r w:rsidR="00535920" w:rsidRPr="005E6C67">
        <w:rPr>
          <w:rFonts w:ascii="Arial" w:hAnsi="Arial" w:cs="Arial"/>
          <w:color w:val="000000"/>
          <w:sz w:val="22"/>
          <w:szCs w:val="22"/>
        </w:rPr>
        <w:t>must</w:t>
      </w:r>
      <w:r w:rsidRPr="005E6C67">
        <w:rPr>
          <w:rFonts w:ascii="Arial" w:hAnsi="Arial" w:cs="Arial"/>
          <w:color w:val="000000"/>
          <w:sz w:val="22"/>
          <w:szCs w:val="22"/>
        </w:rPr>
        <w:t xml:space="preserve"> be a 6 inch by </w:t>
      </w:r>
      <w:r w:rsidR="00C235E7" w:rsidRPr="005E6C67">
        <w:rPr>
          <w:rFonts w:ascii="Arial" w:hAnsi="Arial" w:cs="Arial"/>
          <w:color w:val="000000"/>
          <w:sz w:val="22"/>
          <w:szCs w:val="22"/>
        </w:rPr>
        <w:t>13-inch</w:t>
      </w:r>
      <w:r w:rsidRPr="005E6C67">
        <w:rPr>
          <w:rFonts w:ascii="Arial" w:hAnsi="Arial" w:cs="Arial"/>
          <w:color w:val="000000"/>
          <w:sz w:val="22"/>
          <w:szCs w:val="22"/>
        </w:rPr>
        <w:t xml:space="preserve"> swivel by solid adapter with swivel gland.  </w:t>
      </w:r>
      <w:r w:rsidR="005E6C67">
        <w:rPr>
          <w:rFonts w:ascii="Arial" w:hAnsi="Arial" w:cs="Arial"/>
          <w:color w:val="000000"/>
          <w:sz w:val="22"/>
          <w:szCs w:val="22"/>
        </w:rPr>
        <w:t>Locate t</w:t>
      </w:r>
      <w:r w:rsidRPr="005E6C67">
        <w:rPr>
          <w:rFonts w:ascii="Arial" w:hAnsi="Arial" w:cs="Arial"/>
          <w:color w:val="000000"/>
          <w:sz w:val="22"/>
          <w:szCs w:val="22"/>
        </w:rPr>
        <w:t>he swivel gland on the hydrant side of the solid adapter.</w:t>
      </w:r>
    </w:p>
    <w:p w14:paraId="6956491E" w14:textId="77777777" w:rsidR="00254E16" w:rsidRPr="005E6C67" w:rsidRDefault="00254E16" w:rsidP="00294515">
      <w:pPr>
        <w:widowControl w:val="0"/>
        <w:jc w:val="both"/>
        <w:rPr>
          <w:rFonts w:ascii="Arial" w:hAnsi="Arial" w:cs="Arial"/>
          <w:color w:val="000000"/>
          <w:sz w:val="22"/>
          <w:szCs w:val="22"/>
        </w:rPr>
      </w:pPr>
    </w:p>
    <w:p w14:paraId="48FB6D6E" w14:textId="0E5103B5" w:rsidR="009B7530" w:rsidRPr="005E6C67" w:rsidRDefault="009B7530"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C.</w:t>
      </w:r>
      <w:r w:rsidRPr="005E6C67">
        <w:rPr>
          <w:rFonts w:ascii="Arial" w:hAnsi="Arial" w:cs="Arial"/>
          <w:color w:val="000000"/>
          <w:sz w:val="22"/>
          <w:szCs w:val="22"/>
        </w:rPr>
        <w:tab/>
        <w:t xml:space="preserve">Install a valve box over hydrant valve in accordance with </w:t>
      </w:r>
      <w:r w:rsidR="0075662B" w:rsidRPr="005E6C67">
        <w:rPr>
          <w:rFonts w:ascii="Arial" w:hAnsi="Arial" w:cs="Arial"/>
          <w:color w:val="000000"/>
          <w:sz w:val="22"/>
          <w:szCs w:val="22"/>
        </w:rPr>
        <w:t>s</w:t>
      </w:r>
      <w:r w:rsidR="005E6C67">
        <w:rPr>
          <w:rFonts w:ascii="Arial" w:hAnsi="Arial" w:cs="Arial"/>
          <w:color w:val="000000"/>
          <w:sz w:val="22"/>
          <w:szCs w:val="22"/>
        </w:rPr>
        <w:t>ubs</w:t>
      </w:r>
      <w:r w:rsidR="0075662B" w:rsidRPr="005E6C67">
        <w:rPr>
          <w:rFonts w:ascii="Arial" w:hAnsi="Arial" w:cs="Arial"/>
          <w:color w:val="000000"/>
          <w:sz w:val="22"/>
          <w:szCs w:val="22"/>
        </w:rPr>
        <w:t>ection c.</w:t>
      </w:r>
      <w:r w:rsidR="007B0E3C" w:rsidRPr="005E6C67">
        <w:rPr>
          <w:rFonts w:ascii="Arial" w:hAnsi="Arial" w:cs="Arial"/>
          <w:color w:val="000000"/>
          <w:sz w:val="22"/>
          <w:szCs w:val="22"/>
        </w:rPr>
        <w:t xml:space="preserve">5 </w:t>
      </w:r>
      <w:r w:rsidR="005E6C67" w:rsidRPr="005E6C67">
        <w:rPr>
          <w:rFonts w:ascii="Arial" w:hAnsi="Arial" w:cs="Arial"/>
          <w:color w:val="000000"/>
          <w:sz w:val="22"/>
          <w:szCs w:val="22"/>
        </w:rPr>
        <w:t xml:space="preserve">Valve Boxes </w:t>
      </w:r>
      <w:r w:rsidR="005E6C67">
        <w:rPr>
          <w:rFonts w:ascii="Arial" w:hAnsi="Arial" w:cs="Arial"/>
          <w:color w:val="000000"/>
          <w:sz w:val="22"/>
          <w:szCs w:val="22"/>
        </w:rPr>
        <w:t>of this special provision</w:t>
      </w:r>
      <w:r w:rsidRPr="005E6C67">
        <w:rPr>
          <w:rFonts w:ascii="Arial" w:hAnsi="Arial" w:cs="Arial"/>
          <w:color w:val="000000"/>
          <w:sz w:val="22"/>
          <w:szCs w:val="22"/>
        </w:rPr>
        <w:t>.</w:t>
      </w:r>
    </w:p>
    <w:p w14:paraId="4FE9844A" w14:textId="77777777" w:rsidR="00254E16" w:rsidRPr="005E6C67" w:rsidRDefault="00254E16" w:rsidP="00294515">
      <w:pPr>
        <w:widowControl w:val="0"/>
        <w:jc w:val="both"/>
        <w:rPr>
          <w:rFonts w:ascii="Arial" w:hAnsi="Arial" w:cs="Arial"/>
          <w:color w:val="000000"/>
          <w:sz w:val="22"/>
          <w:szCs w:val="22"/>
        </w:rPr>
      </w:pPr>
    </w:p>
    <w:p w14:paraId="70A1E129" w14:textId="5507FEE9" w:rsidR="009B7530" w:rsidRPr="005E6C67" w:rsidRDefault="009B7530"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D.</w:t>
      </w:r>
      <w:r w:rsidRPr="005E6C67">
        <w:rPr>
          <w:rFonts w:ascii="Arial" w:hAnsi="Arial" w:cs="Arial"/>
          <w:color w:val="000000"/>
          <w:sz w:val="22"/>
          <w:szCs w:val="22"/>
        </w:rPr>
        <w:tab/>
      </w:r>
      <w:r w:rsidR="00CF08C6" w:rsidRPr="005E6C67">
        <w:rPr>
          <w:rFonts w:ascii="Arial" w:hAnsi="Arial" w:cs="Arial"/>
          <w:color w:val="000000"/>
          <w:sz w:val="22"/>
          <w:szCs w:val="22"/>
        </w:rPr>
        <w:t>Place a protective cover over h</w:t>
      </w:r>
      <w:r w:rsidRPr="005E6C67">
        <w:rPr>
          <w:rFonts w:ascii="Arial" w:hAnsi="Arial" w:cs="Arial"/>
          <w:color w:val="000000"/>
          <w:sz w:val="22"/>
          <w:szCs w:val="22"/>
        </w:rPr>
        <w:t xml:space="preserve">ydrants prior to backfilling to </w:t>
      </w:r>
      <w:r w:rsidR="00597B6D" w:rsidRPr="005E6C67">
        <w:rPr>
          <w:rFonts w:ascii="Arial" w:hAnsi="Arial" w:cs="Arial"/>
          <w:color w:val="000000"/>
          <w:sz w:val="22"/>
          <w:szCs w:val="22"/>
        </w:rPr>
        <w:t>reduce the risk of dama</w:t>
      </w:r>
      <w:r w:rsidR="000402B2" w:rsidRPr="005E6C67">
        <w:rPr>
          <w:rFonts w:ascii="Arial" w:hAnsi="Arial" w:cs="Arial"/>
          <w:color w:val="000000"/>
          <w:sz w:val="22"/>
          <w:szCs w:val="22"/>
        </w:rPr>
        <w:t>g</w:t>
      </w:r>
      <w:r w:rsidR="00597B6D" w:rsidRPr="005E6C67">
        <w:rPr>
          <w:rFonts w:ascii="Arial" w:hAnsi="Arial" w:cs="Arial"/>
          <w:color w:val="000000"/>
          <w:sz w:val="22"/>
          <w:szCs w:val="22"/>
        </w:rPr>
        <w:t>ing</w:t>
      </w:r>
      <w:r w:rsidRPr="005E6C67">
        <w:rPr>
          <w:rFonts w:ascii="Arial" w:hAnsi="Arial" w:cs="Arial"/>
          <w:color w:val="000000"/>
          <w:sz w:val="22"/>
          <w:szCs w:val="22"/>
        </w:rPr>
        <w:t xml:space="preserve"> the hydrant.  If hydrant is damaged, </w:t>
      </w:r>
      <w:r w:rsidR="00A717D9" w:rsidRPr="005E6C67">
        <w:rPr>
          <w:rFonts w:ascii="Arial" w:hAnsi="Arial" w:cs="Arial"/>
          <w:color w:val="000000"/>
          <w:sz w:val="22"/>
          <w:szCs w:val="22"/>
        </w:rPr>
        <w:t>r</w:t>
      </w:r>
      <w:r w:rsidRPr="005E6C67">
        <w:rPr>
          <w:rFonts w:ascii="Arial" w:hAnsi="Arial" w:cs="Arial"/>
          <w:color w:val="000000"/>
          <w:sz w:val="22"/>
          <w:szCs w:val="22"/>
        </w:rPr>
        <w:t xml:space="preserve">epair or replace the hydrant at no cost to the </w:t>
      </w:r>
      <w:r w:rsidR="005E6C67">
        <w:rPr>
          <w:rFonts w:ascii="Arial" w:hAnsi="Arial" w:cs="Arial"/>
          <w:color w:val="000000"/>
          <w:sz w:val="22"/>
          <w:szCs w:val="22"/>
        </w:rPr>
        <w:t>contract</w:t>
      </w:r>
      <w:r w:rsidRPr="005E6C67">
        <w:rPr>
          <w:rFonts w:ascii="Arial" w:hAnsi="Arial" w:cs="Arial"/>
          <w:color w:val="000000"/>
          <w:sz w:val="22"/>
          <w:szCs w:val="22"/>
        </w:rPr>
        <w:t>.</w:t>
      </w:r>
    </w:p>
    <w:p w14:paraId="5E52D86D" w14:textId="77777777" w:rsidR="00254E16" w:rsidRPr="005E6C67" w:rsidRDefault="00254E16" w:rsidP="00294515">
      <w:pPr>
        <w:widowControl w:val="0"/>
        <w:jc w:val="both"/>
        <w:rPr>
          <w:rFonts w:ascii="Arial" w:hAnsi="Arial" w:cs="Arial"/>
          <w:color w:val="000000"/>
          <w:sz w:val="22"/>
          <w:szCs w:val="22"/>
        </w:rPr>
      </w:pPr>
    </w:p>
    <w:p w14:paraId="104CE3BF" w14:textId="533E38EA" w:rsidR="009B7530" w:rsidRPr="005E6C67" w:rsidRDefault="009B7530"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E.</w:t>
      </w:r>
      <w:r w:rsidRPr="005E6C67">
        <w:rPr>
          <w:rFonts w:ascii="Arial" w:hAnsi="Arial" w:cs="Arial"/>
          <w:color w:val="000000"/>
          <w:sz w:val="22"/>
          <w:szCs w:val="22"/>
        </w:rPr>
        <w:tab/>
      </w:r>
      <w:r w:rsidR="005E6C67">
        <w:rPr>
          <w:rFonts w:ascii="Arial" w:hAnsi="Arial" w:cs="Arial"/>
          <w:color w:val="000000"/>
          <w:sz w:val="22"/>
          <w:szCs w:val="22"/>
        </w:rPr>
        <w:t>Ensure h</w:t>
      </w:r>
      <w:r w:rsidRPr="005E6C67">
        <w:rPr>
          <w:rFonts w:ascii="Arial" w:hAnsi="Arial" w:cs="Arial"/>
          <w:color w:val="000000"/>
          <w:sz w:val="22"/>
          <w:szCs w:val="22"/>
        </w:rPr>
        <w:t xml:space="preserve">ydrant drip valve plug(s) </w:t>
      </w:r>
      <w:r w:rsidR="005E6C67">
        <w:rPr>
          <w:rFonts w:ascii="Arial" w:hAnsi="Arial" w:cs="Arial"/>
          <w:color w:val="000000"/>
          <w:sz w:val="22"/>
          <w:szCs w:val="22"/>
        </w:rPr>
        <w:t>ar</w:t>
      </w:r>
      <w:r w:rsidRPr="005E6C67">
        <w:rPr>
          <w:rFonts w:ascii="Arial" w:hAnsi="Arial" w:cs="Arial"/>
          <w:color w:val="000000"/>
          <w:sz w:val="22"/>
          <w:szCs w:val="22"/>
        </w:rPr>
        <w:t xml:space="preserve">e </w:t>
      </w:r>
      <w:r w:rsidR="00C348F2" w:rsidRPr="005E6C67">
        <w:rPr>
          <w:rFonts w:ascii="Arial" w:hAnsi="Arial" w:cs="Arial"/>
          <w:color w:val="000000"/>
          <w:sz w:val="22"/>
          <w:szCs w:val="22"/>
        </w:rPr>
        <w:t>included with the hydrant.</w:t>
      </w:r>
    </w:p>
    <w:p w14:paraId="48F55DD5" w14:textId="77777777" w:rsidR="009B7530" w:rsidRPr="005E6C67" w:rsidRDefault="009B7530" w:rsidP="00294515">
      <w:pPr>
        <w:widowControl w:val="0"/>
        <w:jc w:val="both"/>
        <w:rPr>
          <w:rFonts w:ascii="Arial" w:hAnsi="Arial" w:cs="Arial"/>
          <w:color w:val="000000"/>
          <w:sz w:val="22"/>
          <w:szCs w:val="22"/>
        </w:rPr>
      </w:pPr>
    </w:p>
    <w:p w14:paraId="4DDA0768" w14:textId="158D0C90" w:rsidR="009B7530" w:rsidRPr="00350314" w:rsidRDefault="0011001B"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t>9</w:t>
      </w:r>
      <w:r w:rsidR="00E373D5" w:rsidRPr="00350314">
        <w:rPr>
          <w:rFonts w:ascii="Arial" w:hAnsi="Arial" w:cs="Arial"/>
          <w:color w:val="000000"/>
          <w:sz w:val="22"/>
          <w:szCs w:val="22"/>
        </w:rPr>
        <w:t>.</w:t>
      </w:r>
      <w:r w:rsidR="00E373D5" w:rsidRPr="00350314">
        <w:rPr>
          <w:rFonts w:ascii="Arial" w:hAnsi="Arial" w:cs="Arial"/>
          <w:color w:val="000000"/>
          <w:sz w:val="22"/>
          <w:szCs w:val="22"/>
        </w:rPr>
        <w:tab/>
      </w:r>
      <w:r w:rsidR="009B7530" w:rsidRPr="00350314">
        <w:rPr>
          <w:rFonts w:ascii="Arial" w:hAnsi="Arial" w:cs="Arial"/>
          <w:color w:val="000000"/>
          <w:sz w:val="22"/>
          <w:szCs w:val="22"/>
        </w:rPr>
        <w:t>Hydrant Marker</w:t>
      </w:r>
      <w:r w:rsidR="00805B68" w:rsidRPr="00350314">
        <w:rPr>
          <w:rFonts w:ascii="Arial" w:hAnsi="Arial" w:cs="Arial"/>
          <w:color w:val="000000"/>
          <w:sz w:val="22"/>
          <w:szCs w:val="22"/>
        </w:rPr>
        <w:t>.</w:t>
      </w:r>
    </w:p>
    <w:p w14:paraId="6DBF4B84" w14:textId="77777777" w:rsidR="00E373D5" w:rsidRPr="00350314" w:rsidRDefault="00E373D5" w:rsidP="00294515">
      <w:pPr>
        <w:widowControl w:val="0"/>
        <w:jc w:val="both"/>
        <w:rPr>
          <w:rFonts w:ascii="Arial" w:hAnsi="Arial" w:cs="Arial"/>
          <w:color w:val="000000"/>
          <w:sz w:val="22"/>
          <w:szCs w:val="22"/>
        </w:rPr>
      </w:pPr>
    </w:p>
    <w:p w14:paraId="67EB2327" w14:textId="10A0F370" w:rsidR="009B7530" w:rsidRPr="00350314" w:rsidRDefault="009B7530" w:rsidP="00294515">
      <w:pPr>
        <w:widowControl w:val="0"/>
        <w:ind w:left="720" w:firstLine="360"/>
        <w:jc w:val="both"/>
        <w:rPr>
          <w:rFonts w:ascii="Arial" w:hAnsi="Arial" w:cs="Arial"/>
          <w:color w:val="000000"/>
          <w:sz w:val="22"/>
          <w:szCs w:val="22"/>
        </w:rPr>
      </w:pPr>
      <w:r w:rsidRPr="00350314">
        <w:rPr>
          <w:rFonts w:ascii="Arial" w:hAnsi="Arial" w:cs="Arial"/>
          <w:color w:val="000000"/>
          <w:sz w:val="22"/>
          <w:szCs w:val="22"/>
        </w:rPr>
        <w:t>A.</w:t>
      </w:r>
      <w:r w:rsidRPr="00350314">
        <w:rPr>
          <w:rFonts w:ascii="Arial" w:hAnsi="Arial" w:cs="Arial"/>
          <w:color w:val="000000"/>
          <w:sz w:val="22"/>
          <w:szCs w:val="22"/>
        </w:rPr>
        <w:tab/>
      </w:r>
      <w:r w:rsidR="005E6C67">
        <w:rPr>
          <w:rFonts w:ascii="Arial" w:hAnsi="Arial" w:cs="Arial"/>
          <w:color w:val="000000"/>
          <w:sz w:val="22"/>
          <w:szCs w:val="22"/>
        </w:rPr>
        <w:t>Locate t</w:t>
      </w:r>
      <w:r w:rsidRPr="00350314">
        <w:rPr>
          <w:rFonts w:ascii="Arial" w:hAnsi="Arial" w:cs="Arial"/>
          <w:color w:val="000000"/>
          <w:sz w:val="22"/>
          <w:szCs w:val="22"/>
        </w:rPr>
        <w:t xml:space="preserve">he sign between the hydrant and curb and offset from the pumper nozzle, or as directed by the Engineer.  </w:t>
      </w:r>
      <w:r w:rsidR="005E6C67">
        <w:rPr>
          <w:rFonts w:ascii="Arial" w:hAnsi="Arial" w:cs="Arial"/>
          <w:color w:val="000000"/>
          <w:sz w:val="22"/>
          <w:szCs w:val="22"/>
        </w:rPr>
        <w:t>Place the</w:t>
      </w:r>
      <w:r w:rsidRPr="00350314">
        <w:rPr>
          <w:rFonts w:ascii="Arial" w:hAnsi="Arial" w:cs="Arial"/>
          <w:color w:val="000000"/>
          <w:sz w:val="22"/>
          <w:szCs w:val="22"/>
        </w:rPr>
        <w:t xml:space="preserve"> sign 3 feet away from the hydrant.  </w:t>
      </w:r>
      <w:r w:rsidR="005E6C67">
        <w:rPr>
          <w:rFonts w:ascii="Arial" w:hAnsi="Arial" w:cs="Arial"/>
          <w:color w:val="000000"/>
          <w:sz w:val="22"/>
          <w:szCs w:val="22"/>
        </w:rPr>
        <w:t>Ensure t</w:t>
      </w:r>
      <w:r w:rsidRPr="00350314">
        <w:rPr>
          <w:rFonts w:ascii="Arial" w:hAnsi="Arial" w:cs="Arial"/>
          <w:color w:val="000000"/>
          <w:sz w:val="22"/>
          <w:szCs w:val="22"/>
        </w:rPr>
        <w:t xml:space="preserve">he sign </w:t>
      </w:r>
      <w:r w:rsidR="005E6C67">
        <w:rPr>
          <w:rFonts w:ascii="Arial" w:hAnsi="Arial" w:cs="Arial"/>
          <w:color w:val="000000"/>
          <w:sz w:val="22"/>
          <w:szCs w:val="22"/>
        </w:rPr>
        <w:t>is</w:t>
      </w:r>
      <w:r w:rsidRPr="00350314">
        <w:rPr>
          <w:rFonts w:ascii="Arial" w:hAnsi="Arial" w:cs="Arial"/>
          <w:color w:val="000000"/>
          <w:sz w:val="22"/>
          <w:szCs w:val="22"/>
        </w:rPr>
        <w:t xml:space="preserve"> single sided or double sided as directed by the Engineer.</w:t>
      </w:r>
      <w:r w:rsidR="005E6C67">
        <w:rPr>
          <w:rFonts w:ascii="Arial" w:hAnsi="Arial" w:cs="Arial"/>
          <w:color w:val="000000"/>
          <w:sz w:val="22"/>
          <w:szCs w:val="22"/>
        </w:rPr>
        <w:t xml:space="preserve"> </w:t>
      </w:r>
      <w:r w:rsidRPr="00350314">
        <w:rPr>
          <w:rFonts w:ascii="Arial" w:hAnsi="Arial" w:cs="Arial"/>
          <w:color w:val="000000"/>
          <w:sz w:val="22"/>
          <w:szCs w:val="22"/>
        </w:rPr>
        <w:t xml:space="preserve"> The sign </w:t>
      </w:r>
      <w:r w:rsidR="00535920" w:rsidRPr="00350314">
        <w:rPr>
          <w:rFonts w:ascii="Arial" w:hAnsi="Arial" w:cs="Arial"/>
          <w:color w:val="000000"/>
          <w:sz w:val="22"/>
          <w:szCs w:val="22"/>
        </w:rPr>
        <w:t>must</w:t>
      </w:r>
      <w:r w:rsidRPr="00350314">
        <w:rPr>
          <w:rFonts w:ascii="Arial" w:hAnsi="Arial" w:cs="Arial"/>
          <w:color w:val="000000"/>
          <w:sz w:val="22"/>
          <w:szCs w:val="22"/>
        </w:rPr>
        <w:t xml:space="preserve"> have an installed height to the bottom of the sign of 7 feet above the final grade in areas with sidewalk and 5 feet above the final grade in areas without sidewalk.</w:t>
      </w:r>
    </w:p>
    <w:p w14:paraId="014D59C8" w14:textId="77777777" w:rsidR="00254E16" w:rsidRPr="00350314" w:rsidRDefault="00254E16" w:rsidP="00294515">
      <w:pPr>
        <w:widowControl w:val="0"/>
        <w:jc w:val="both"/>
        <w:rPr>
          <w:rFonts w:ascii="Arial" w:hAnsi="Arial" w:cs="Arial"/>
          <w:color w:val="000000"/>
          <w:sz w:val="22"/>
          <w:szCs w:val="22"/>
        </w:rPr>
      </w:pPr>
    </w:p>
    <w:p w14:paraId="45D4EB7B" w14:textId="3CD36609" w:rsidR="009B7530" w:rsidRPr="00350314" w:rsidRDefault="009B7530" w:rsidP="00294515">
      <w:pPr>
        <w:widowControl w:val="0"/>
        <w:ind w:left="720" w:firstLine="360"/>
        <w:jc w:val="both"/>
        <w:rPr>
          <w:rFonts w:ascii="Arial" w:hAnsi="Arial" w:cs="Arial"/>
          <w:color w:val="000000"/>
          <w:sz w:val="22"/>
          <w:szCs w:val="22"/>
        </w:rPr>
      </w:pPr>
      <w:r w:rsidRPr="00350314">
        <w:rPr>
          <w:rFonts w:ascii="Arial" w:hAnsi="Arial" w:cs="Arial"/>
          <w:color w:val="000000"/>
          <w:sz w:val="22"/>
          <w:szCs w:val="22"/>
        </w:rPr>
        <w:t>B.</w:t>
      </w:r>
      <w:r w:rsidRPr="00350314">
        <w:rPr>
          <w:rFonts w:ascii="Arial" w:hAnsi="Arial" w:cs="Arial"/>
          <w:color w:val="000000"/>
          <w:sz w:val="22"/>
          <w:szCs w:val="22"/>
        </w:rPr>
        <w:tab/>
      </w:r>
      <w:r w:rsidR="005E6C67">
        <w:rPr>
          <w:rFonts w:ascii="Arial" w:hAnsi="Arial" w:cs="Arial"/>
          <w:color w:val="000000"/>
          <w:sz w:val="22"/>
          <w:szCs w:val="22"/>
        </w:rPr>
        <w:t>Install a</w:t>
      </w:r>
      <w:r w:rsidRPr="00350314">
        <w:rPr>
          <w:rFonts w:ascii="Arial" w:hAnsi="Arial" w:cs="Arial"/>
          <w:color w:val="000000"/>
          <w:sz w:val="22"/>
          <w:szCs w:val="22"/>
        </w:rPr>
        <w:t xml:space="preserve"> fire hydrant mounted whip in addition to fire hydrant sign </w:t>
      </w:r>
      <w:r w:rsidR="00F111DA" w:rsidRPr="00350314">
        <w:rPr>
          <w:rFonts w:ascii="Arial" w:hAnsi="Arial" w:cs="Arial"/>
          <w:color w:val="000000"/>
          <w:sz w:val="22"/>
          <w:szCs w:val="22"/>
        </w:rPr>
        <w:t>as</w:t>
      </w:r>
      <w:r w:rsidRPr="00350314">
        <w:rPr>
          <w:rFonts w:ascii="Arial" w:hAnsi="Arial" w:cs="Arial"/>
          <w:color w:val="000000"/>
          <w:sz w:val="22"/>
          <w:szCs w:val="22"/>
        </w:rPr>
        <w:t xml:space="preserve"> approved by the Engineer</w:t>
      </w:r>
      <w:proofErr w:type="gramStart"/>
      <w:r w:rsidRPr="00350314">
        <w:rPr>
          <w:rFonts w:ascii="Arial" w:hAnsi="Arial" w:cs="Arial"/>
          <w:color w:val="000000"/>
          <w:sz w:val="22"/>
          <w:szCs w:val="22"/>
        </w:rPr>
        <w:t xml:space="preserve">. </w:t>
      </w:r>
      <w:proofErr w:type="gramEnd"/>
      <w:r w:rsidR="005E6C67">
        <w:rPr>
          <w:rFonts w:ascii="Arial" w:hAnsi="Arial" w:cs="Arial"/>
          <w:color w:val="000000"/>
          <w:sz w:val="22"/>
          <w:szCs w:val="22"/>
        </w:rPr>
        <w:t>Mount f</w:t>
      </w:r>
      <w:r w:rsidRPr="00350314">
        <w:rPr>
          <w:rFonts w:ascii="Arial" w:hAnsi="Arial" w:cs="Arial"/>
          <w:color w:val="000000"/>
          <w:sz w:val="22"/>
          <w:szCs w:val="22"/>
        </w:rPr>
        <w:t>ire hydrant whip to the fire hydrant opposite the pumper nozzle in accordance with the manufacturer’s specifications.</w:t>
      </w:r>
    </w:p>
    <w:p w14:paraId="65EEA3F1" w14:textId="77777777" w:rsidR="005B61E4" w:rsidRPr="00350314" w:rsidRDefault="005B61E4" w:rsidP="00294515">
      <w:pPr>
        <w:widowControl w:val="0"/>
        <w:jc w:val="both"/>
        <w:rPr>
          <w:rFonts w:ascii="Arial" w:hAnsi="Arial" w:cs="Arial"/>
          <w:color w:val="000000"/>
          <w:sz w:val="22"/>
          <w:szCs w:val="22"/>
        </w:rPr>
      </w:pPr>
    </w:p>
    <w:p w14:paraId="39F5375C" w14:textId="11A32CF3" w:rsidR="009B7530" w:rsidRPr="00350314" w:rsidRDefault="000C76C9"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t>1</w:t>
      </w:r>
      <w:r w:rsidR="0011001B" w:rsidRPr="00350314">
        <w:rPr>
          <w:rFonts w:ascii="Arial" w:hAnsi="Arial" w:cs="Arial"/>
          <w:color w:val="000000"/>
          <w:sz w:val="22"/>
          <w:szCs w:val="22"/>
        </w:rPr>
        <w:t>0</w:t>
      </w:r>
      <w:r w:rsidR="00E373D5" w:rsidRPr="00350314">
        <w:rPr>
          <w:rFonts w:ascii="Arial" w:hAnsi="Arial" w:cs="Arial"/>
          <w:color w:val="000000"/>
          <w:sz w:val="22"/>
          <w:szCs w:val="22"/>
        </w:rPr>
        <w:t>.</w:t>
      </w:r>
      <w:r w:rsidR="00E373D5" w:rsidRPr="00350314">
        <w:rPr>
          <w:rFonts w:ascii="Arial" w:hAnsi="Arial" w:cs="Arial"/>
          <w:color w:val="000000"/>
          <w:sz w:val="22"/>
          <w:szCs w:val="22"/>
        </w:rPr>
        <w:tab/>
      </w:r>
      <w:r w:rsidR="009B7530" w:rsidRPr="00350314">
        <w:rPr>
          <w:rFonts w:ascii="Arial" w:hAnsi="Arial" w:cs="Arial"/>
          <w:color w:val="000000"/>
          <w:sz w:val="22"/>
          <w:szCs w:val="22"/>
        </w:rPr>
        <w:t>Hydrant Removal</w:t>
      </w:r>
      <w:r w:rsidR="008629F2" w:rsidRPr="00350314">
        <w:rPr>
          <w:rFonts w:ascii="Arial" w:hAnsi="Arial" w:cs="Arial"/>
          <w:color w:val="000000"/>
          <w:sz w:val="22"/>
          <w:szCs w:val="22"/>
        </w:rPr>
        <w:t>.</w:t>
      </w:r>
    </w:p>
    <w:p w14:paraId="76BB42EB" w14:textId="77777777" w:rsidR="00254E16" w:rsidRPr="00350314" w:rsidRDefault="00254E16" w:rsidP="00294515">
      <w:pPr>
        <w:widowControl w:val="0"/>
        <w:jc w:val="both"/>
        <w:rPr>
          <w:rFonts w:ascii="Arial" w:hAnsi="Arial" w:cs="Arial"/>
          <w:color w:val="000000"/>
          <w:sz w:val="22"/>
          <w:szCs w:val="22"/>
        </w:rPr>
      </w:pPr>
    </w:p>
    <w:p w14:paraId="7984E4A6" w14:textId="14FE35F2" w:rsidR="009B7530" w:rsidRPr="00350314" w:rsidRDefault="00721789" w:rsidP="00294515">
      <w:pPr>
        <w:widowControl w:val="0"/>
        <w:ind w:left="720" w:firstLine="360"/>
        <w:jc w:val="both"/>
        <w:rPr>
          <w:rFonts w:ascii="Arial" w:hAnsi="Arial" w:cs="Arial"/>
          <w:color w:val="000000"/>
          <w:sz w:val="22"/>
          <w:szCs w:val="22"/>
        </w:rPr>
      </w:pPr>
      <w:r w:rsidRPr="00350314">
        <w:rPr>
          <w:rFonts w:ascii="Arial" w:hAnsi="Arial" w:cs="Arial"/>
          <w:color w:val="000000"/>
          <w:sz w:val="22"/>
          <w:szCs w:val="22"/>
        </w:rPr>
        <w:t>A</w:t>
      </w:r>
      <w:r w:rsidR="009B7530" w:rsidRPr="00350314">
        <w:rPr>
          <w:rFonts w:ascii="Arial" w:hAnsi="Arial" w:cs="Arial"/>
          <w:color w:val="000000"/>
          <w:sz w:val="22"/>
          <w:szCs w:val="22"/>
        </w:rPr>
        <w:t>.</w:t>
      </w:r>
      <w:r w:rsidR="009B7530" w:rsidRPr="00350314">
        <w:rPr>
          <w:rFonts w:ascii="Arial" w:hAnsi="Arial" w:cs="Arial"/>
          <w:color w:val="000000"/>
          <w:sz w:val="22"/>
          <w:szCs w:val="22"/>
        </w:rPr>
        <w:tab/>
      </w:r>
      <w:r w:rsidR="007D4EB5" w:rsidRPr="00350314">
        <w:rPr>
          <w:rFonts w:ascii="Arial" w:hAnsi="Arial" w:cs="Arial"/>
          <w:color w:val="000000"/>
          <w:sz w:val="22"/>
          <w:szCs w:val="22"/>
        </w:rPr>
        <w:t xml:space="preserve">Close the auxiliary </w:t>
      </w:r>
      <w:r w:rsidR="00E6622A" w:rsidRPr="00350314">
        <w:rPr>
          <w:rFonts w:ascii="Arial" w:hAnsi="Arial" w:cs="Arial"/>
          <w:color w:val="000000"/>
          <w:sz w:val="22"/>
          <w:szCs w:val="22"/>
        </w:rPr>
        <w:t>valve and</w:t>
      </w:r>
      <w:r w:rsidR="007D4EB5" w:rsidRPr="00350314">
        <w:rPr>
          <w:rFonts w:ascii="Arial" w:hAnsi="Arial" w:cs="Arial"/>
          <w:color w:val="000000"/>
          <w:sz w:val="22"/>
          <w:szCs w:val="22"/>
        </w:rPr>
        <w:t xml:space="preserve"> remove the hydrant standpipe to at least 4 feet below the planned grade.</w:t>
      </w:r>
    </w:p>
    <w:p w14:paraId="707D5FB8" w14:textId="77777777" w:rsidR="005E044F" w:rsidRPr="00350314" w:rsidRDefault="005E044F" w:rsidP="00294515">
      <w:pPr>
        <w:widowControl w:val="0"/>
        <w:jc w:val="both"/>
        <w:rPr>
          <w:rFonts w:ascii="Arial" w:hAnsi="Arial" w:cs="Arial"/>
          <w:color w:val="000000"/>
          <w:sz w:val="22"/>
          <w:szCs w:val="22"/>
        </w:rPr>
      </w:pPr>
    </w:p>
    <w:p w14:paraId="04252E04" w14:textId="354CDA5A" w:rsidR="005E044F" w:rsidRPr="00350314" w:rsidRDefault="00721789" w:rsidP="00294515">
      <w:pPr>
        <w:widowControl w:val="0"/>
        <w:ind w:left="720" w:firstLine="360"/>
        <w:jc w:val="both"/>
        <w:rPr>
          <w:rFonts w:ascii="Arial" w:hAnsi="Arial" w:cs="Arial"/>
          <w:color w:val="000000"/>
          <w:sz w:val="22"/>
          <w:szCs w:val="22"/>
        </w:rPr>
      </w:pPr>
      <w:r w:rsidRPr="00350314">
        <w:rPr>
          <w:rFonts w:ascii="Arial" w:hAnsi="Arial" w:cs="Arial"/>
          <w:color w:val="000000"/>
          <w:sz w:val="22"/>
          <w:szCs w:val="22"/>
        </w:rPr>
        <w:lastRenderedPageBreak/>
        <w:t>B</w:t>
      </w:r>
      <w:r w:rsidR="005E044F" w:rsidRPr="00350314">
        <w:rPr>
          <w:rFonts w:ascii="Arial" w:hAnsi="Arial" w:cs="Arial"/>
          <w:color w:val="000000"/>
          <w:sz w:val="22"/>
          <w:szCs w:val="22"/>
        </w:rPr>
        <w:t>.</w:t>
      </w:r>
      <w:r w:rsidR="005E044F" w:rsidRPr="00350314">
        <w:rPr>
          <w:rFonts w:ascii="Arial" w:hAnsi="Arial" w:cs="Arial"/>
          <w:color w:val="000000"/>
          <w:sz w:val="22"/>
          <w:szCs w:val="22"/>
        </w:rPr>
        <w:tab/>
        <w:t>Cap or grout the remaining standpipe section soil tight.</w:t>
      </w:r>
    </w:p>
    <w:p w14:paraId="3EC31E1A" w14:textId="77777777" w:rsidR="00AB15DA" w:rsidRPr="00350314" w:rsidRDefault="00AB15DA" w:rsidP="00294515">
      <w:pPr>
        <w:widowControl w:val="0"/>
        <w:jc w:val="both"/>
        <w:rPr>
          <w:rFonts w:ascii="Arial" w:hAnsi="Arial" w:cs="Arial"/>
          <w:color w:val="000000"/>
          <w:sz w:val="22"/>
          <w:szCs w:val="22"/>
        </w:rPr>
      </w:pPr>
    </w:p>
    <w:p w14:paraId="0641C825" w14:textId="7768541C" w:rsidR="00AB15DA" w:rsidRPr="005E6C67" w:rsidRDefault="00DE172C" w:rsidP="00294515">
      <w:pPr>
        <w:widowControl w:val="0"/>
        <w:ind w:left="360" w:firstLine="360"/>
        <w:jc w:val="both"/>
        <w:rPr>
          <w:rFonts w:ascii="Arial" w:hAnsi="Arial" w:cs="Arial"/>
          <w:color w:val="000000"/>
          <w:sz w:val="22"/>
          <w:szCs w:val="22"/>
        </w:rPr>
      </w:pPr>
      <w:r w:rsidRPr="005E6C67">
        <w:rPr>
          <w:rFonts w:ascii="Arial" w:hAnsi="Arial" w:cs="Arial"/>
          <w:color w:val="000000"/>
          <w:sz w:val="22"/>
          <w:szCs w:val="22"/>
        </w:rPr>
        <w:t>11.</w:t>
      </w:r>
      <w:r w:rsidRPr="005E6C67">
        <w:rPr>
          <w:rFonts w:ascii="Arial" w:hAnsi="Arial" w:cs="Arial"/>
          <w:color w:val="000000"/>
          <w:sz w:val="22"/>
          <w:szCs w:val="22"/>
        </w:rPr>
        <w:tab/>
      </w:r>
      <w:r w:rsidR="00AB15DA" w:rsidRPr="005E6C67">
        <w:rPr>
          <w:rFonts w:ascii="Arial" w:hAnsi="Arial" w:cs="Arial"/>
          <w:color w:val="000000"/>
          <w:sz w:val="22"/>
          <w:szCs w:val="22"/>
        </w:rPr>
        <w:t xml:space="preserve">Backfilling and </w:t>
      </w:r>
      <w:proofErr w:type="gramStart"/>
      <w:r w:rsidR="00AB15DA" w:rsidRPr="005E6C67">
        <w:rPr>
          <w:rFonts w:ascii="Arial" w:hAnsi="Arial" w:cs="Arial"/>
          <w:color w:val="000000"/>
          <w:sz w:val="22"/>
          <w:szCs w:val="22"/>
        </w:rPr>
        <w:t>Compacting</w:t>
      </w:r>
      <w:proofErr w:type="gramEnd"/>
      <w:r w:rsidR="005E6C67">
        <w:rPr>
          <w:rFonts w:ascii="Arial" w:hAnsi="Arial" w:cs="Arial"/>
          <w:color w:val="000000"/>
          <w:sz w:val="22"/>
          <w:szCs w:val="22"/>
        </w:rPr>
        <w:t>.</w:t>
      </w:r>
    </w:p>
    <w:p w14:paraId="09C9B57B" w14:textId="77777777" w:rsidR="00DE172C" w:rsidRPr="005E6C67" w:rsidRDefault="00DE172C" w:rsidP="00294515">
      <w:pPr>
        <w:widowControl w:val="0"/>
        <w:jc w:val="both"/>
        <w:rPr>
          <w:rFonts w:ascii="Arial" w:hAnsi="Arial" w:cs="Arial"/>
          <w:color w:val="000000"/>
          <w:sz w:val="22"/>
          <w:szCs w:val="22"/>
        </w:rPr>
      </w:pPr>
    </w:p>
    <w:p w14:paraId="573603D8" w14:textId="3C4F96BA" w:rsidR="00AB15DA" w:rsidRPr="005E6C67" w:rsidRDefault="00DE172C"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A.</w:t>
      </w:r>
      <w:r w:rsidRPr="005E6C67">
        <w:rPr>
          <w:rFonts w:ascii="Arial" w:hAnsi="Arial" w:cs="Arial"/>
          <w:color w:val="000000"/>
          <w:sz w:val="22"/>
          <w:szCs w:val="22"/>
        </w:rPr>
        <w:tab/>
      </w:r>
      <w:r w:rsidR="00AB15DA" w:rsidRPr="005E6C67">
        <w:rPr>
          <w:rFonts w:ascii="Arial" w:hAnsi="Arial" w:cs="Arial"/>
          <w:color w:val="000000"/>
          <w:sz w:val="22"/>
          <w:szCs w:val="22"/>
        </w:rPr>
        <w:t>Backfilling Under Existing Conduits</w:t>
      </w:r>
      <w:r w:rsidR="005E6C67">
        <w:rPr>
          <w:rFonts w:ascii="Arial" w:hAnsi="Arial" w:cs="Arial"/>
          <w:color w:val="000000"/>
          <w:sz w:val="22"/>
          <w:szCs w:val="22"/>
        </w:rPr>
        <w:t>.</w:t>
      </w:r>
      <w:r w:rsidR="00AB15DA" w:rsidRPr="005E6C67">
        <w:rPr>
          <w:rFonts w:ascii="Arial" w:hAnsi="Arial" w:cs="Arial"/>
          <w:color w:val="000000"/>
          <w:sz w:val="22"/>
          <w:szCs w:val="22"/>
        </w:rPr>
        <w:t xml:space="preserve">  Where it is necessary to undercut or replace existing utility conduits and/or service lines, </w:t>
      </w:r>
      <w:r w:rsidR="005E6C67">
        <w:rPr>
          <w:rFonts w:ascii="Arial" w:hAnsi="Arial" w:cs="Arial"/>
          <w:color w:val="000000"/>
          <w:sz w:val="22"/>
          <w:szCs w:val="22"/>
        </w:rPr>
        <w:t xml:space="preserve">ensure </w:t>
      </w:r>
      <w:r w:rsidR="00AB15DA" w:rsidRPr="005E6C67">
        <w:rPr>
          <w:rFonts w:ascii="Arial" w:hAnsi="Arial" w:cs="Arial"/>
          <w:color w:val="000000"/>
          <w:sz w:val="22"/>
          <w:szCs w:val="22"/>
        </w:rPr>
        <w:t xml:space="preserve">the excavation beneath such lines </w:t>
      </w:r>
      <w:r w:rsidR="005E6C67">
        <w:rPr>
          <w:rFonts w:ascii="Arial" w:hAnsi="Arial" w:cs="Arial"/>
          <w:color w:val="000000"/>
          <w:sz w:val="22"/>
          <w:szCs w:val="22"/>
        </w:rPr>
        <w:t>is</w:t>
      </w:r>
      <w:r w:rsidR="00AB15DA" w:rsidRPr="005E6C67">
        <w:rPr>
          <w:rFonts w:ascii="Arial" w:hAnsi="Arial" w:cs="Arial"/>
          <w:color w:val="000000"/>
          <w:sz w:val="22"/>
          <w:szCs w:val="22"/>
        </w:rPr>
        <w:t xml:space="preserve"> backfilled the entire length with granular bedding material tamped in place in 6-inch layers to the required density.  The granular bedding </w:t>
      </w:r>
      <w:r w:rsidR="00CF67AD" w:rsidRPr="005E6C67">
        <w:rPr>
          <w:rFonts w:ascii="Arial" w:hAnsi="Arial" w:cs="Arial"/>
          <w:color w:val="000000"/>
          <w:sz w:val="22"/>
          <w:szCs w:val="22"/>
        </w:rPr>
        <w:t xml:space="preserve">must </w:t>
      </w:r>
      <w:r w:rsidR="00AB15DA" w:rsidRPr="005E6C67">
        <w:rPr>
          <w:rFonts w:ascii="Arial" w:hAnsi="Arial" w:cs="Arial"/>
          <w:color w:val="000000"/>
          <w:sz w:val="22"/>
          <w:szCs w:val="22"/>
        </w:rPr>
        <w:t xml:space="preserve">extend outward from the spring line of the conduit </w:t>
      </w:r>
      <w:proofErr w:type="gramStart"/>
      <w:r w:rsidR="00AB15DA" w:rsidRPr="005E6C67">
        <w:rPr>
          <w:rFonts w:ascii="Arial" w:hAnsi="Arial" w:cs="Arial"/>
          <w:color w:val="000000"/>
          <w:sz w:val="22"/>
          <w:szCs w:val="22"/>
        </w:rPr>
        <w:t>a distance of 2-feet</w:t>
      </w:r>
      <w:proofErr w:type="gramEnd"/>
      <w:r w:rsidR="00AB15DA" w:rsidRPr="005E6C67">
        <w:rPr>
          <w:rFonts w:ascii="Arial" w:hAnsi="Arial" w:cs="Arial"/>
          <w:color w:val="000000"/>
          <w:sz w:val="22"/>
          <w:szCs w:val="22"/>
        </w:rPr>
        <w:t xml:space="preserve"> on either side and thence downward at its natural slope.</w:t>
      </w:r>
    </w:p>
    <w:p w14:paraId="73046D4D" w14:textId="77777777" w:rsidR="00DE172C" w:rsidRPr="005E6C67" w:rsidRDefault="00DE172C" w:rsidP="00294515">
      <w:pPr>
        <w:widowControl w:val="0"/>
        <w:jc w:val="both"/>
        <w:rPr>
          <w:rFonts w:ascii="Arial" w:hAnsi="Arial" w:cs="Arial"/>
          <w:color w:val="000000"/>
          <w:sz w:val="22"/>
          <w:szCs w:val="22"/>
        </w:rPr>
      </w:pPr>
    </w:p>
    <w:p w14:paraId="4E3E6736" w14:textId="29A46934" w:rsidR="00AB15DA" w:rsidRPr="005E6C67" w:rsidRDefault="00DE172C"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B.</w:t>
      </w:r>
      <w:r w:rsidRPr="005E6C67">
        <w:rPr>
          <w:rFonts w:ascii="Arial" w:hAnsi="Arial" w:cs="Arial"/>
          <w:color w:val="000000"/>
          <w:sz w:val="22"/>
          <w:szCs w:val="22"/>
        </w:rPr>
        <w:tab/>
      </w:r>
      <w:r w:rsidR="00AB15DA" w:rsidRPr="005E6C67">
        <w:rPr>
          <w:rFonts w:ascii="Arial" w:hAnsi="Arial" w:cs="Arial"/>
          <w:color w:val="000000"/>
          <w:sz w:val="22"/>
          <w:szCs w:val="22"/>
        </w:rPr>
        <w:t>Backfilling with Excavated Material</w:t>
      </w:r>
      <w:r w:rsidR="005E6C67">
        <w:rPr>
          <w:rFonts w:ascii="Arial" w:hAnsi="Arial" w:cs="Arial"/>
          <w:color w:val="000000"/>
          <w:sz w:val="22"/>
          <w:szCs w:val="22"/>
        </w:rPr>
        <w:t>.</w:t>
      </w:r>
      <w:r w:rsidR="00AB15DA" w:rsidRPr="005E6C67">
        <w:rPr>
          <w:rFonts w:ascii="Arial" w:hAnsi="Arial" w:cs="Arial"/>
          <w:color w:val="000000"/>
          <w:sz w:val="22"/>
          <w:szCs w:val="22"/>
        </w:rPr>
        <w:t xml:space="preserve">  Unless otherwise specified or directed, </w:t>
      </w:r>
      <w:r w:rsidR="005E6C67">
        <w:rPr>
          <w:rFonts w:ascii="Arial" w:hAnsi="Arial" w:cs="Arial"/>
          <w:color w:val="000000"/>
          <w:sz w:val="22"/>
          <w:szCs w:val="22"/>
        </w:rPr>
        <w:t xml:space="preserve">ensure </w:t>
      </w:r>
      <w:r w:rsidR="00AB15DA" w:rsidRPr="005E6C67">
        <w:rPr>
          <w:rFonts w:ascii="Arial" w:hAnsi="Arial" w:cs="Arial"/>
          <w:color w:val="000000"/>
          <w:sz w:val="22"/>
          <w:szCs w:val="22"/>
        </w:rPr>
        <w:t xml:space="preserve">material excavated in connection with the work </w:t>
      </w:r>
      <w:r w:rsidR="005E6C67">
        <w:rPr>
          <w:rFonts w:ascii="Arial" w:hAnsi="Arial" w:cs="Arial"/>
          <w:color w:val="000000"/>
          <w:sz w:val="22"/>
          <w:szCs w:val="22"/>
        </w:rPr>
        <w:t>is</w:t>
      </w:r>
      <w:r w:rsidR="00AB15DA" w:rsidRPr="005E6C67">
        <w:rPr>
          <w:rFonts w:ascii="Arial" w:hAnsi="Arial" w:cs="Arial"/>
          <w:color w:val="000000"/>
          <w:sz w:val="22"/>
          <w:szCs w:val="22"/>
        </w:rPr>
        <w:t xml:space="preserve"> used for backfilling and other filling purposes, if it meets all requirements given elsewhere in this speci</w:t>
      </w:r>
      <w:r w:rsidR="005E6C67">
        <w:rPr>
          <w:rFonts w:ascii="Arial" w:hAnsi="Arial" w:cs="Arial"/>
          <w:color w:val="000000"/>
          <w:sz w:val="22"/>
          <w:szCs w:val="22"/>
        </w:rPr>
        <w:t>al provision</w:t>
      </w:r>
      <w:r w:rsidR="00AB15DA" w:rsidRPr="005E6C67">
        <w:rPr>
          <w:rFonts w:ascii="Arial" w:hAnsi="Arial" w:cs="Arial"/>
          <w:color w:val="000000"/>
          <w:sz w:val="22"/>
          <w:szCs w:val="22"/>
        </w:rPr>
        <w:t>.</w:t>
      </w:r>
    </w:p>
    <w:p w14:paraId="328FAED8" w14:textId="77777777" w:rsidR="00DE172C" w:rsidRPr="005E6C67" w:rsidRDefault="00DE172C" w:rsidP="00294515">
      <w:pPr>
        <w:widowControl w:val="0"/>
        <w:jc w:val="both"/>
        <w:rPr>
          <w:rFonts w:ascii="Arial" w:hAnsi="Arial" w:cs="Arial"/>
          <w:color w:val="000000"/>
          <w:sz w:val="22"/>
          <w:szCs w:val="22"/>
        </w:rPr>
      </w:pPr>
    </w:p>
    <w:p w14:paraId="4B0A521E" w14:textId="6ADFFC37" w:rsidR="00AB15DA" w:rsidRPr="005E6C67" w:rsidRDefault="00DE172C"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C.</w:t>
      </w:r>
      <w:r w:rsidRPr="005E6C67">
        <w:rPr>
          <w:rFonts w:ascii="Arial" w:hAnsi="Arial" w:cs="Arial"/>
          <w:color w:val="000000"/>
          <w:sz w:val="22"/>
          <w:szCs w:val="22"/>
        </w:rPr>
        <w:tab/>
      </w:r>
      <w:r w:rsidR="00AB15DA" w:rsidRPr="005E6C67">
        <w:rPr>
          <w:rFonts w:ascii="Arial" w:hAnsi="Arial" w:cs="Arial"/>
          <w:color w:val="000000"/>
          <w:sz w:val="22"/>
          <w:szCs w:val="22"/>
        </w:rPr>
        <w:t>Backfill Immediately Following Inspection</w:t>
      </w:r>
      <w:r w:rsidR="005E6C67">
        <w:rPr>
          <w:rFonts w:ascii="Arial" w:hAnsi="Arial" w:cs="Arial"/>
          <w:color w:val="000000"/>
          <w:sz w:val="22"/>
          <w:szCs w:val="22"/>
        </w:rPr>
        <w:t>.</w:t>
      </w:r>
      <w:r w:rsidR="00AB15DA" w:rsidRPr="005E6C67">
        <w:rPr>
          <w:rFonts w:ascii="Arial" w:hAnsi="Arial" w:cs="Arial"/>
          <w:color w:val="000000"/>
          <w:sz w:val="22"/>
          <w:szCs w:val="22"/>
        </w:rPr>
        <w:t xml:space="preserve">  </w:t>
      </w:r>
      <w:r w:rsidR="005E6C67">
        <w:rPr>
          <w:rFonts w:ascii="Arial" w:hAnsi="Arial" w:cs="Arial"/>
          <w:color w:val="000000"/>
          <w:sz w:val="22"/>
          <w:szCs w:val="22"/>
        </w:rPr>
        <w:t>Ensure a</w:t>
      </w:r>
      <w:r w:rsidR="00AB15DA" w:rsidRPr="005E6C67">
        <w:rPr>
          <w:rFonts w:ascii="Arial" w:hAnsi="Arial" w:cs="Arial"/>
          <w:color w:val="000000"/>
          <w:sz w:val="22"/>
          <w:szCs w:val="22"/>
        </w:rPr>
        <w:t xml:space="preserve">ll trenches and excavations </w:t>
      </w:r>
      <w:r w:rsidR="005E6C67">
        <w:rPr>
          <w:rFonts w:ascii="Arial" w:hAnsi="Arial" w:cs="Arial"/>
          <w:color w:val="000000"/>
          <w:sz w:val="22"/>
          <w:szCs w:val="22"/>
        </w:rPr>
        <w:t>ar</w:t>
      </w:r>
      <w:r w:rsidR="00AB15DA" w:rsidRPr="005E6C67">
        <w:rPr>
          <w:rFonts w:ascii="Arial" w:hAnsi="Arial" w:cs="Arial"/>
          <w:color w:val="000000"/>
          <w:sz w:val="22"/>
          <w:szCs w:val="22"/>
        </w:rPr>
        <w:t xml:space="preserve">e backfilled immediately after pipe is laid therein, unless otherwise directed by the Engineer or authorized </w:t>
      </w:r>
      <w:r w:rsidR="005E6C67">
        <w:rPr>
          <w:rFonts w:ascii="Arial" w:hAnsi="Arial" w:cs="Arial"/>
          <w:color w:val="000000"/>
          <w:sz w:val="22"/>
          <w:szCs w:val="22"/>
        </w:rPr>
        <w:t>c</w:t>
      </w:r>
      <w:r w:rsidR="00350F62" w:rsidRPr="005E6C67">
        <w:rPr>
          <w:rFonts w:ascii="Arial" w:hAnsi="Arial" w:cs="Arial"/>
          <w:color w:val="000000"/>
          <w:sz w:val="22"/>
          <w:szCs w:val="22"/>
        </w:rPr>
        <w:t xml:space="preserve">ity of Kalamazoo </w:t>
      </w:r>
      <w:r w:rsidR="00AB15DA" w:rsidRPr="005E6C67">
        <w:rPr>
          <w:rFonts w:ascii="Arial" w:hAnsi="Arial" w:cs="Arial"/>
          <w:color w:val="000000"/>
          <w:sz w:val="22"/>
          <w:szCs w:val="22"/>
        </w:rPr>
        <w:t xml:space="preserve">representative. </w:t>
      </w:r>
      <w:r w:rsidR="00CF67AD" w:rsidRPr="005E6C67">
        <w:rPr>
          <w:rFonts w:ascii="Arial" w:hAnsi="Arial" w:cs="Arial"/>
          <w:color w:val="000000"/>
          <w:sz w:val="22"/>
          <w:szCs w:val="22"/>
        </w:rPr>
        <w:t xml:space="preserve"> </w:t>
      </w:r>
      <w:r w:rsidR="00AB15DA" w:rsidRPr="005E6C67">
        <w:rPr>
          <w:rFonts w:ascii="Arial" w:hAnsi="Arial" w:cs="Arial"/>
          <w:color w:val="000000"/>
          <w:sz w:val="22"/>
          <w:szCs w:val="22"/>
        </w:rPr>
        <w:t xml:space="preserve">Under no circumstances </w:t>
      </w:r>
      <w:r w:rsidR="005E6C67">
        <w:rPr>
          <w:rFonts w:ascii="Arial" w:hAnsi="Arial" w:cs="Arial"/>
          <w:color w:val="000000"/>
          <w:sz w:val="22"/>
          <w:szCs w:val="22"/>
        </w:rPr>
        <w:t>is</w:t>
      </w:r>
      <w:r w:rsidR="00CF67AD" w:rsidRPr="005E6C67">
        <w:rPr>
          <w:rFonts w:ascii="Arial" w:hAnsi="Arial" w:cs="Arial"/>
          <w:color w:val="000000"/>
          <w:sz w:val="22"/>
          <w:szCs w:val="22"/>
        </w:rPr>
        <w:t xml:space="preserve"> </w:t>
      </w:r>
      <w:r w:rsidR="00AB15DA" w:rsidRPr="005E6C67">
        <w:rPr>
          <w:rFonts w:ascii="Arial" w:hAnsi="Arial" w:cs="Arial"/>
          <w:color w:val="000000"/>
          <w:sz w:val="22"/>
          <w:szCs w:val="22"/>
        </w:rPr>
        <w:t>water permitted to rise in un-backfilled trenches after pipe has been placed.</w:t>
      </w:r>
    </w:p>
    <w:p w14:paraId="45F5AC4D" w14:textId="77777777" w:rsidR="00DE172C" w:rsidRPr="005E6C67" w:rsidRDefault="00DE172C" w:rsidP="00294515">
      <w:pPr>
        <w:widowControl w:val="0"/>
        <w:jc w:val="both"/>
        <w:rPr>
          <w:rFonts w:ascii="Arial" w:hAnsi="Arial" w:cs="Arial"/>
          <w:color w:val="000000"/>
          <w:sz w:val="22"/>
          <w:szCs w:val="22"/>
        </w:rPr>
      </w:pPr>
    </w:p>
    <w:p w14:paraId="65FD1805" w14:textId="3B1C68B4" w:rsidR="00AB15DA" w:rsidRPr="005E6C67" w:rsidRDefault="00DE172C"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D.</w:t>
      </w:r>
      <w:r w:rsidRPr="005E6C67">
        <w:rPr>
          <w:rFonts w:ascii="Arial" w:hAnsi="Arial" w:cs="Arial"/>
          <w:color w:val="000000"/>
          <w:sz w:val="22"/>
          <w:szCs w:val="22"/>
        </w:rPr>
        <w:tab/>
      </w:r>
      <w:r w:rsidR="00CF67AD" w:rsidRPr="005E6C67">
        <w:rPr>
          <w:rFonts w:ascii="Arial" w:hAnsi="Arial" w:cs="Arial"/>
          <w:color w:val="000000"/>
          <w:sz w:val="22"/>
          <w:szCs w:val="22"/>
        </w:rPr>
        <w:t>Ensure s</w:t>
      </w:r>
      <w:r w:rsidR="00AB15DA" w:rsidRPr="005E6C67">
        <w:rPr>
          <w:rFonts w:ascii="Arial" w:hAnsi="Arial" w:cs="Arial"/>
          <w:color w:val="000000"/>
          <w:sz w:val="22"/>
          <w:szCs w:val="22"/>
        </w:rPr>
        <w:t xml:space="preserve">ervice leads </w:t>
      </w:r>
      <w:r w:rsidR="00CF67AD" w:rsidRPr="005E6C67">
        <w:rPr>
          <w:rFonts w:ascii="Arial" w:hAnsi="Arial" w:cs="Arial"/>
          <w:color w:val="000000"/>
          <w:sz w:val="22"/>
          <w:szCs w:val="22"/>
        </w:rPr>
        <w:t xml:space="preserve">are </w:t>
      </w:r>
      <w:r w:rsidR="00AB15DA" w:rsidRPr="005E6C67">
        <w:rPr>
          <w:rFonts w:ascii="Arial" w:hAnsi="Arial" w:cs="Arial"/>
          <w:color w:val="000000"/>
          <w:sz w:val="22"/>
          <w:szCs w:val="22"/>
        </w:rPr>
        <w:t xml:space="preserve">not backfilled until the pipe ends are referenced and the Engineer or authorized </w:t>
      </w:r>
      <w:r w:rsidR="005E6C67">
        <w:rPr>
          <w:rFonts w:ascii="Arial" w:hAnsi="Arial" w:cs="Arial"/>
          <w:color w:val="000000"/>
          <w:sz w:val="22"/>
          <w:szCs w:val="22"/>
        </w:rPr>
        <w:t>c</w:t>
      </w:r>
      <w:r w:rsidR="00350F62" w:rsidRPr="005E6C67">
        <w:rPr>
          <w:rFonts w:ascii="Arial" w:hAnsi="Arial" w:cs="Arial"/>
          <w:color w:val="000000"/>
          <w:sz w:val="22"/>
          <w:szCs w:val="22"/>
        </w:rPr>
        <w:t xml:space="preserve">ity of Kalamazoo </w:t>
      </w:r>
      <w:r w:rsidR="00AB15DA" w:rsidRPr="005E6C67">
        <w:rPr>
          <w:rFonts w:ascii="Arial" w:hAnsi="Arial" w:cs="Arial"/>
          <w:color w:val="000000"/>
          <w:sz w:val="22"/>
          <w:szCs w:val="22"/>
        </w:rPr>
        <w:t>representative has measured the pipe for payment.</w:t>
      </w:r>
    </w:p>
    <w:p w14:paraId="6507CE38" w14:textId="77777777" w:rsidR="00DE172C" w:rsidRPr="005E6C67" w:rsidRDefault="00DE172C" w:rsidP="00294515">
      <w:pPr>
        <w:widowControl w:val="0"/>
        <w:jc w:val="both"/>
        <w:rPr>
          <w:rFonts w:ascii="Arial" w:hAnsi="Arial" w:cs="Arial"/>
          <w:color w:val="000000"/>
          <w:sz w:val="22"/>
          <w:szCs w:val="22"/>
        </w:rPr>
      </w:pPr>
    </w:p>
    <w:p w14:paraId="398F70D4" w14:textId="19D218F4" w:rsidR="00AB15DA" w:rsidRPr="005E6C67" w:rsidRDefault="00DE172C"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E.</w:t>
      </w:r>
      <w:r w:rsidRPr="005E6C67">
        <w:rPr>
          <w:rFonts w:ascii="Arial" w:hAnsi="Arial" w:cs="Arial"/>
          <w:color w:val="000000"/>
          <w:sz w:val="22"/>
          <w:szCs w:val="22"/>
        </w:rPr>
        <w:tab/>
      </w:r>
      <w:r w:rsidR="00CF67AD" w:rsidRPr="005E6C67">
        <w:rPr>
          <w:rFonts w:ascii="Arial" w:hAnsi="Arial" w:cs="Arial"/>
          <w:color w:val="000000"/>
          <w:sz w:val="22"/>
          <w:szCs w:val="22"/>
        </w:rPr>
        <w:t>Ensure b</w:t>
      </w:r>
      <w:r w:rsidR="00AB15DA" w:rsidRPr="005E6C67">
        <w:rPr>
          <w:rFonts w:ascii="Arial" w:hAnsi="Arial" w:cs="Arial"/>
          <w:color w:val="000000"/>
          <w:sz w:val="22"/>
          <w:szCs w:val="22"/>
        </w:rPr>
        <w:t xml:space="preserve">ackfilling around and over structures and pipes </w:t>
      </w:r>
      <w:r w:rsidR="00CF67AD" w:rsidRPr="005E6C67">
        <w:rPr>
          <w:rFonts w:ascii="Arial" w:hAnsi="Arial" w:cs="Arial"/>
          <w:color w:val="000000"/>
          <w:sz w:val="22"/>
          <w:szCs w:val="22"/>
        </w:rPr>
        <w:t>is</w:t>
      </w:r>
      <w:r w:rsidR="00AB15DA" w:rsidRPr="005E6C67">
        <w:rPr>
          <w:rFonts w:ascii="Arial" w:hAnsi="Arial" w:cs="Arial"/>
          <w:color w:val="000000"/>
          <w:sz w:val="22"/>
          <w:szCs w:val="22"/>
        </w:rPr>
        <w:t xml:space="preserve"> </w:t>
      </w:r>
      <w:r w:rsidR="00350F62" w:rsidRPr="005E6C67">
        <w:rPr>
          <w:rFonts w:ascii="Arial" w:hAnsi="Arial" w:cs="Arial"/>
          <w:color w:val="000000"/>
          <w:sz w:val="22"/>
          <w:szCs w:val="22"/>
        </w:rPr>
        <w:t>performed</w:t>
      </w:r>
      <w:r w:rsidR="00AB15DA" w:rsidRPr="005E6C67">
        <w:rPr>
          <w:rFonts w:ascii="Arial" w:hAnsi="Arial" w:cs="Arial"/>
          <w:color w:val="000000"/>
          <w:sz w:val="22"/>
          <w:szCs w:val="22"/>
        </w:rPr>
        <w:t xml:space="preserve"> by hand and tamped with suitable tools of approved weight to a point 1-foot above the top of pipe. </w:t>
      </w:r>
      <w:r w:rsidR="005E6C67">
        <w:rPr>
          <w:rFonts w:ascii="Arial" w:hAnsi="Arial" w:cs="Arial"/>
          <w:color w:val="000000"/>
          <w:sz w:val="22"/>
          <w:szCs w:val="22"/>
        </w:rPr>
        <w:t xml:space="preserve"> Ensure </w:t>
      </w:r>
      <w:r w:rsidR="00B178F6" w:rsidRPr="005E6C67">
        <w:rPr>
          <w:rFonts w:ascii="Arial" w:hAnsi="Arial" w:cs="Arial"/>
          <w:color w:val="000000"/>
          <w:sz w:val="22"/>
          <w:szCs w:val="22"/>
        </w:rPr>
        <w:t xml:space="preserve">MDOT Standard Plan R-83 </w:t>
      </w:r>
      <w:r w:rsidR="005E6C67">
        <w:rPr>
          <w:rFonts w:ascii="Arial" w:hAnsi="Arial" w:cs="Arial"/>
          <w:color w:val="000000"/>
          <w:sz w:val="22"/>
          <w:szCs w:val="22"/>
        </w:rPr>
        <w:t>S</w:t>
      </w:r>
      <w:r w:rsidR="00B178F6" w:rsidRPr="005E6C67">
        <w:rPr>
          <w:rFonts w:ascii="Arial" w:hAnsi="Arial" w:cs="Arial"/>
          <w:color w:val="000000"/>
          <w:sz w:val="22"/>
          <w:szCs w:val="22"/>
        </w:rPr>
        <w:t xml:space="preserve">eries </w:t>
      </w:r>
      <w:r w:rsidR="00AB15DA" w:rsidRPr="005E6C67">
        <w:rPr>
          <w:rFonts w:ascii="Arial" w:hAnsi="Arial" w:cs="Arial"/>
          <w:color w:val="000000"/>
          <w:sz w:val="22"/>
          <w:szCs w:val="22"/>
        </w:rPr>
        <w:t xml:space="preserve">backfill material </w:t>
      </w:r>
      <w:r w:rsidR="005E6C67">
        <w:rPr>
          <w:rFonts w:ascii="Arial" w:hAnsi="Arial" w:cs="Arial"/>
          <w:color w:val="000000"/>
          <w:sz w:val="22"/>
          <w:szCs w:val="22"/>
        </w:rPr>
        <w:t>is</w:t>
      </w:r>
      <w:r w:rsidR="00AB15DA" w:rsidRPr="005E6C67">
        <w:rPr>
          <w:rFonts w:ascii="Arial" w:hAnsi="Arial" w:cs="Arial"/>
          <w:color w:val="000000"/>
          <w:sz w:val="22"/>
          <w:szCs w:val="22"/>
        </w:rPr>
        <w:t xml:space="preserve"> used in this area.  </w:t>
      </w:r>
      <w:r w:rsidR="00CF67AD" w:rsidRPr="005E6C67">
        <w:rPr>
          <w:rFonts w:ascii="Arial" w:hAnsi="Arial" w:cs="Arial"/>
          <w:color w:val="000000"/>
          <w:sz w:val="22"/>
          <w:szCs w:val="22"/>
        </w:rPr>
        <w:t>Ensure t</w:t>
      </w:r>
      <w:r w:rsidR="00AB15DA" w:rsidRPr="005E6C67">
        <w:rPr>
          <w:rFonts w:ascii="Arial" w:hAnsi="Arial" w:cs="Arial"/>
          <w:color w:val="000000"/>
          <w:sz w:val="22"/>
          <w:szCs w:val="22"/>
        </w:rPr>
        <w:t xml:space="preserve">he material </w:t>
      </w:r>
      <w:r w:rsidR="00CF67AD" w:rsidRPr="005E6C67">
        <w:rPr>
          <w:rFonts w:ascii="Arial" w:hAnsi="Arial" w:cs="Arial"/>
          <w:color w:val="000000"/>
          <w:sz w:val="22"/>
          <w:szCs w:val="22"/>
        </w:rPr>
        <w:t>is</w:t>
      </w:r>
      <w:r w:rsidR="00AB15DA" w:rsidRPr="005E6C67">
        <w:rPr>
          <w:rFonts w:ascii="Arial" w:hAnsi="Arial" w:cs="Arial"/>
          <w:color w:val="000000"/>
          <w:sz w:val="22"/>
          <w:szCs w:val="22"/>
        </w:rPr>
        <w:t xml:space="preserve"> placed in uniform layers not exceeding 6-inch in depth up each side.  </w:t>
      </w:r>
      <w:r w:rsidR="005E6C67">
        <w:rPr>
          <w:rFonts w:ascii="Arial" w:hAnsi="Arial" w:cs="Arial"/>
          <w:color w:val="000000"/>
          <w:sz w:val="22"/>
          <w:szCs w:val="22"/>
        </w:rPr>
        <w:t>Place e</w:t>
      </w:r>
      <w:r w:rsidR="00AB15DA" w:rsidRPr="005E6C67">
        <w:rPr>
          <w:rFonts w:ascii="Arial" w:hAnsi="Arial" w:cs="Arial"/>
          <w:color w:val="000000"/>
          <w:sz w:val="22"/>
          <w:szCs w:val="22"/>
        </w:rPr>
        <w:t xml:space="preserve">ach layer, then carefully and uniformly tamp to the specified density </w:t>
      </w:r>
      <w:proofErr w:type="gramStart"/>
      <w:r w:rsidR="00AB15DA" w:rsidRPr="005E6C67">
        <w:rPr>
          <w:rFonts w:ascii="Arial" w:hAnsi="Arial" w:cs="Arial"/>
          <w:color w:val="000000"/>
          <w:sz w:val="22"/>
          <w:szCs w:val="22"/>
        </w:rPr>
        <w:t>so as to</w:t>
      </w:r>
      <w:proofErr w:type="gramEnd"/>
      <w:r w:rsidR="00AB15DA" w:rsidRPr="005E6C67">
        <w:rPr>
          <w:rFonts w:ascii="Arial" w:hAnsi="Arial" w:cs="Arial"/>
          <w:color w:val="000000"/>
          <w:sz w:val="22"/>
          <w:szCs w:val="22"/>
        </w:rPr>
        <w:t xml:space="preserve"> eliminate the possibility of lateral displacement of pipe or structure.</w:t>
      </w:r>
    </w:p>
    <w:p w14:paraId="3E24E468" w14:textId="77777777" w:rsidR="00DE172C" w:rsidRPr="005E6C67" w:rsidRDefault="00DE172C" w:rsidP="00294515">
      <w:pPr>
        <w:widowControl w:val="0"/>
        <w:jc w:val="both"/>
        <w:rPr>
          <w:rFonts w:ascii="Arial" w:hAnsi="Arial" w:cs="Arial"/>
          <w:color w:val="000000"/>
          <w:sz w:val="22"/>
          <w:szCs w:val="22"/>
        </w:rPr>
      </w:pPr>
    </w:p>
    <w:p w14:paraId="4EE835E7" w14:textId="6AE13B73" w:rsidR="00AB15DA" w:rsidRPr="005E6C67" w:rsidRDefault="00DE172C" w:rsidP="00294515">
      <w:pPr>
        <w:widowControl w:val="0"/>
        <w:ind w:left="720" w:firstLine="360"/>
        <w:jc w:val="both"/>
        <w:rPr>
          <w:rFonts w:ascii="Arial" w:hAnsi="Arial" w:cs="Arial"/>
          <w:color w:val="000000"/>
          <w:sz w:val="22"/>
          <w:szCs w:val="22"/>
        </w:rPr>
      </w:pPr>
      <w:r w:rsidRPr="005E6C67">
        <w:rPr>
          <w:rFonts w:ascii="Arial" w:hAnsi="Arial" w:cs="Arial"/>
          <w:color w:val="000000"/>
          <w:sz w:val="22"/>
          <w:szCs w:val="22"/>
        </w:rPr>
        <w:t>F.</w:t>
      </w:r>
      <w:r w:rsidRPr="005E6C67">
        <w:rPr>
          <w:rFonts w:ascii="Arial" w:hAnsi="Arial" w:cs="Arial"/>
          <w:color w:val="000000"/>
          <w:sz w:val="22"/>
          <w:szCs w:val="22"/>
        </w:rPr>
        <w:tab/>
      </w:r>
      <w:r w:rsidR="00AB15DA" w:rsidRPr="005E6C67">
        <w:rPr>
          <w:rFonts w:ascii="Arial" w:hAnsi="Arial" w:cs="Arial"/>
          <w:color w:val="000000"/>
          <w:sz w:val="22"/>
          <w:szCs w:val="22"/>
        </w:rPr>
        <w:t>Backfilling by Machinery</w:t>
      </w:r>
      <w:r w:rsidR="005E6C67">
        <w:rPr>
          <w:rFonts w:ascii="Arial" w:hAnsi="Arial" w:cs="Arial"/>
          <w:color w:val="000000"/>
          <w:sz w:val="22"/>
          <w:szCs w:val="22"/>
        </w:rPr>
        <w:t>.</w:t>
      </w:r>
      <w:r w:rsidR="00AB15DA" w:rsidRPr="005E6C67">
        <w:rPr>
          <w:rFonts w:ascii="Arial" w:hAnsi="Arial" w:cs="Arial"/>
          <w:color w:val="000000"/>
          <w:sz w:val="22"/>
          <w:szCs w:val="22"/>
        </w:rPr>
        <w:t xml:space="preserve">  After the backfill has been placed and compacted around the boxes and pipe to a height of 1-foot above the top</w:t>
      </w:r>
      <w:r w:rsidR="00350F62" w:rsidRPr="005E6C67">
        <w:rPr>
          <w:rFonts w:ascii="Arial" w:hAnsi="Arial" w:cs="Arial"/>
          <w:color w:val="000000"/>
          <w:sz w:val="22"/>
          <w:szCs w:val="22"/>
        </w:rPr>
        <w:t xml:space="preserve"> t</w:t>
      </w:r>
      <w:r w:rsidR="00AB15DA" w:rsidRPr="005E6C67">
        <w:rPr>
          <w:rFonts w:ascii="Arial" w:hAnsi="Arial" w:cs="Arial"/>
          <w:color w:val="000000"/>
          <w:sz w:val="22"/>
          <w:szCs w:val="22"/>
        </w:rPr>
        <w:t xml:space="preserve">he remainder of the trench may be backfilled by machine.  </w:t>
      </w:r>
      <w:r w:rsidR="005E6C67">
        <w:rPr>
          <w:rFonts w:ascii="Arial" w:hAnsi="Arial" w:cs="Arial"/>
          <w:color w:val="000000"/>
          <w:sz w:val="22"/>
          <w:szCs w:val="22"/>
        </w:rPr>
        <w:t>Deposit t</w:t>
      </w:r>
      <w:r w:rsidR="005E6C67" w:rsidRPr="005E6C67">
        <w:rPr>
          <w:rFonts w:ascii="Arial" w:hAnsi="Arial" w:cs="Arial"/>
          <w:color w:val="000000"/>
          <w:sz w:val="22"/>
          <w:szCs w:val="22"/>
        </w:rPr>
        <w:t xml:space="preserve">he </w:t>
      </w:r>
      <w:r w:rsidR="00AB15DA" w:rsidRPr="005E6C67">
        <w:rPr>
          <w:rFonts w:ascii="Arial" w:hAnsi="Arial" w:cs="Arial"/>
          <w:color w:val="000000"/>
          <w:sz w:val="22"/>
          <w:szCs w:val="22"/>
        </w:rPr>
        <w:t xml:space="preserve">backfill material in horizontal layers and </w:t>
      </w:r>
      <w:r w:rsidR="005E6C67">
        <w:rPr>
          <w:rFonts w:ascii="Arial" w:hAnsi="Arial" w:cs="Arial"/>
          <w:color w:val="000000"/>
          <w:sz w:val="22"/>
          <w:szCs w:val="22"/>
        </w:rPr>
        <w:t xml:space="preserve">compact </w:t>
      </w:r>
      <w:r w:rsidR="00AB15DA" w:rsidRPr="005E6C67">
        <w:rPr>
          <w:rFonts w:ascii="Arial" w:hAnsi="Arial" w:cs="Arial"/>
          <w:color w:val="000000"/>
          <w:sz w:val="22"/>
          <w:szCs w:val="22"/>
        </w:rPr>
        <w:t xml:space="preserve">each layer to the specified density by approved methods before a succeeding layer is placed.  In no case </w:t>
      </w:r>
      <w:r w:rsidR="005E6C67">
        <w:rPr>
          <w:rFonts w:ascii="Arial" w:hAnsi="Arial" w:cs="Arial"/>
          <w:color w:val="000000"/>
          <w:sz w:val="22"/>
          <w:szCs w:val="22"/>
        </w:rPr>
        <w:t>can</w:t>
      </w:r>
      <w:r w:rsidR="005E6C67" w:rsidRPr="005E6C67">
        <w:rPr>
          <w:rFonts w:ascii="Arial" w:hAnsi="Arial" w:cs="Arial"/>
          <w:color w:val="000000"/>
          <w:sz w:val="22"/>
          <w:szCs w:val="22"/>
        </w:rPr>
        <w:t xml:space="preserve"> </w:t>
      </w:r>
      <w:r w:rsidR="00AB15DA" w:rsidRPr="005E6C67">
        <w:rPr>
          <w:rFonts w:ascii="Arial" w:hAnsi="Arial" w:cs="Arial"/>
          <w:color w:val="000000"/>
          <w:sz w:val="22"/>
          <w:szCs w:val="22"/>
        </w:rPr>
        <w:t xml:space="preserve">backfill material from a bucket be allowed to fall directly on a structure or pipe and in all cases </w:t>
      </w:r>
      <w:r w:rsidR="005E6C67">
        <w:rPr>
          <w:rFonts w:ascii="Arial" w:hAnsi="Arial" w:cs="Arial"/>
          <w:color w:val="000000"/>
          <w:sz w:val="22"/>
          <w:szCs w:val="22"/>
        </w:rPr>
        <w:t xml:space="preserve">lower </w:t>
      </w:r>
      <w:r w:rsidR="00AB15DA" w:rsidRPr="005E6C67">
        <w:rPr>
          <w:rFonts w:ascii="Arial" w:hAnsi="Arial" w:cs="Arial"/>
          <w:color w:val="000000"/>
          <w:sz w:val="22"/>
          <w:szCs w:val="22"/>
        </w:rPr>
        <w:t xml:space="preserve">the bucket so that the shock of the falling material </w:t>
      </w:r>
      <w:r w:rsidR="005E6C67">
        <w:rPr>
          <w:rFonts w:ascii="Arial" w:hAnsi="Arial" w:cs="Arial"/>
          <w:color w:val="000000"/>
          <w:sz w:val="22"/>
          <w:szCs w:val="22"/>
        </w:rPr>
        <w:t>does</w:t>
      </w:r>
      <w:r w:rsidR="005E6C67" w:rsidRPr="005E6C67">
        <w:rPr>
          <w:rFonts w:ascii="Arial" w:hAnsi="Arial" w:cs="Arial"/>
          <w:color w:val="000000"/>
          <w:sz w:val="22"/>
          <w:szCs w:val="22"/>
        </w:rPr>
        <w:t xml:space="preserve"> </w:t>
      </w:r>
      <w:r w:rsidR="00AB15DA" w:rsidRPr="005E6C67">
        <w:rPr>
          <w:rFonts w:ascii="Arial" w:hAnsi="Arial" w:cs="Arial"/>
          <w:color w:val="000000"/>
          <w:sz w:val="22"/>
          <w:szCs w:val="22"/>
        </w:rPr>
        <w:t>not cause damage.</w:t>
      </w:r>
    </w:p>
    <w:p w14:paraId="446C19BB" w14:textId="77777777" w:rsidR="00DD64B7" w:rsidRPr="005E6C67" w:rsidRDefault="00DD64B7" w:rsidP="00294515">
      <w:pPr>
        <w:widowControl w:val="0"/>
        <w:jc w:val="both"/>
        <w:rPr>
          <w:rFonts w:ascii="Arial" w:hAnsi="Arial" w:cs="Arial"/>
          <w:color w:val="000000"/>
          <w:sz w:val="22"/>
          <w:szCs w:val="22"/>
        </w:rPr>
      </w:pPr>
    </w:p>
    <w:p w14:paraId="773F683B" w14:textId="56523B05" w:rsidR="00AB15DA" w:rsidRPr="00350314" w:rsidRDefault="00C7346B" w:rsidP="00294515">
      <w:pPr>
        <w:widowControl w:val="0"/>
        <w:ind w:left="360" w:firstLine="360"/>
        <w:jc w:val="both"/>
        <w:rPr>
          <w:rFonts w:ascii="Arial" w:hAnsi="Arial" w:cs="Arial"/>
          <w:color w:val="000000"/>
          <w:sz w:val="22"/>
          <w:szCs w:val="22"/>
        </w:rPr>
      </w:pPr>
      <w:r w:rsidRPr="00350314">
        <w:rPr>
          <w:rFonts w:ascii="Arial" w:hAnsi="Arial" w:cs="Arial"/>
          <w:color w:val="000000"/>
          <w:sz w:val="22"/>
          <w:szCs w:val="22"/>
        </w:rPr>
        <w:t>12.</w:t>
      </w:r>
      <w:r w:rsidRPr="00350314">
        <w:rPr>
          <w:rFonts w:ascii="Arial" w:hAnsi="Arial" w:cs="Arial"/>
          <w:color w:val="000000"/>
          <w:sz w:val="22"/>
          <w:szCs w:val="22"/>
        </w:rPr>
        <w:tab/>
      </w:r>
      <w:r w:rsidR="00AB15DA" w:rsidRPr="00350314">
        <w:rPr>
          <w:rFonts w:ascii="Arial" w:hAnsi="Arial" w:cs="Arial"/>
          <w:color w:val="000000"/>
          <w:sz w:val="22"/>
          <w:szCs w:val="22"/>
        </w:rPr>
        <w:t>Compaction Requirements</w:t>
      </w:r>
      <w:r w:rsidR="003E025C">
        <w:rPr>
          <w:rFonts w:ascii="Arial" w:hAnsi="Arial" w:cs="Arial"/>
          <w:color w:val="000000"/>
          <w:sz w:val="22"/>
          <w:szCs w:val="22"/>
        </w:rPr>
        <w:t xml:space="preserve">.  </w:t>
      </w:r>
      <w:r w:rsidR="00AB15DA" w:rsidRPr="00350314">
        <w:rPr>
          <w:rFonts w:ascii="Arial" w:hAnsi="Arial" w:cs="Arial"/>
          <w:color w:val="000000"/>
          <w:sz w:val="22"/>
          <w:szCs w:val="22"/>
        </w:rPr>
        <w:t>Compact each layer to 95</w:t>
      </w:r>
      <w:r w:rsidR="00CF67AD" w:rsidRPr="00350314">
        <w:rPr>
          <w:rFonts w:ascii="Arial" w:hAnsi="Arial" w:cs="Arial"/>
          <w:color w:val="000000"/>
          <w:sz w:val="22"/>
          <w:szCs w:val="22"/>
        </w:rPr>
        <w:t xml:space="preserve"> percent </w:t>
      </w:r>
      <w:r w:rsidR="00AB15DA" w:rsidRPr="00350314">
        <w:rPr>
          <w:rFonts w:ascii="Arial" w:hAnsi="Arial" w:cs="Arial"/>
          <w:color w:val="000000"/>
          <w:sz w:val="22"/>
          <w:szCs w:val="22"/>
        </w:rPr>
        <w:t>(90</w:t>
      </w:r>
      <w:r w:rsidR="00CF67AD" w:rsidRPr="00350314">
        <w:rPr>
          <w:rFonts w:ascii="Arial" w:hAnsi="Arial" w:cs="Arial"/>
          <w:color w:val="000000"/>
          <w:sz w:val="22"/>
          <w:szCs w:val="22"/>
        </w:rPr>
        <w:t xml:space="preserve"> percent</w:t>
      </w:r>
      <w:r w:rsidR="00AB15DA" w:rsidRPr="00350314">
        <w:rPr>
          <w:rFonts w:ascii="Arial" w:hAnsi="Arial" w:cs="Arial"/>
          <w:color w:val="000000"/>
          <w:sz w:val="22"/>
          <w:szCs w:val="22"/>
        </w:rPr>
        <w:t xml:space="preserve"> if outside the influence of the roadway) maximum density as tested by the </w:t>
      </w:r>
      <w:r w:rsidR="00AB15DA" w:rsidRPr="00294515">
        <w:rPr>
          <w:rFonts w:ascii="Arial" w:hAnsi="Arial" w:cs="Arial"/>
          <w:i/>
          <w:iCs/>
          <w:color w:val="000000"/>
          <w:sz w:val="22"/>
          <w:szCs w:val="22"/>
        </w:rPr>
        <w:t>Density Testing and Inspection Manual</w:t>
      </w:r>
      <w:r w:rsidR="00AB15DA" w:rsidRPr="00350314">
        <w:rPr>
          <w:rFonts w:ascii="Arial" w:hAnsi="Arial" w:cs="Arial"/>
          <w:color w:val="000000"/>
          <w:sz w:val="22"/>
          <w:szCs w:val="22"/>
        </w:rPr>
        <w:t>.</w:t>
      </w:r>
    </w:p>
    <w:p w14:paraId="187F30BA" w14:textId="77777777" w:rsidR="00E77DAE" w:rsidRPr="00350314" w:rsidRDefault="00E77DAE" w:rsidP="00294515">
      <w:pPr>
        <w:widowControl w:val="0"/>
        <w:jc w:val="both"/>
        <w:rPr>
          <w:rFonts w:ascii="Arial" w:hAnsi="Arial" w:cs="Arial"/>
          <w:color w:val="000000"/>
          <w:sz w:val="22"/>
          <w:szCs w:val="22"/>
        </w:rPr>
      </w:pPr>
    </w:p>
    <w:p w14:paraId="4FC5711A" w14:textId="6D765657" w:rsidR="00A82C58" w:rsidRPr="003E025C" w:rsidRDefault="00A82C58" w:rsidP="00294515">
      <w:pPr>
        <w:widowControl w:val="0"/>
        <w:autoSpaceDE w:val="0"/>
        <w:autoSpaceDN w:val="0"/>
        <w:ind w:left="360" w:firstLine="360"/>
        <w:jc w:val="both"/>
        <w:rPr>
          <w:rFonts w:ascii="Arial" w:hAnsi="Arial" w:cs="Arial"/>
          <w:sz w:val="22"/>
          <w:szCs w:val="22"/>
        </w:rPr>
      </w:pPr>
      <w:r w:rsidRPr="003E025C">
        <w:rPr>
          <w:rFonts w:ascii="Arial" w:hAnsi="Arial" w:cs="Arial"/>
          <w:sz w:val="22"/>
          <w:szCs w:val="22"/>
        </w:rPr>
        <w:t>13.</w:t>
      </w:r>
      <w:r w:rsidRPr="003E025C">
        <w:rPr>
          <w:rFonts w:ascii="Arial" w:hAnsi="Arial" w:cs="Arial"/>
          <w:sz w:val="22"/>
          <w:szCs w:val="22"/>
        </w:rPr>
        <w:tab/>
        <w:t xml:space="preserve">Testing and Chlorination.  Perform hydrostatic testing in accordance with </w:t>
      </w:r>
      <w:r w:rsidRPr="003E025C">
        <w:rPr>
          <w:rFonts w:ascii="Arial" w:hAnsi="Arial" w:cs="Arial"/>
          <w:i/>
          <w:iCs/>
          <w:sz w:val="22"/>
          <w:szCs w:val="22"/>
        </w:rPr>
        <w:t>AWWA C600</w:t>
      </w:r>
      <w:r w:rsidRPr="003E025C">
        <w:rPr>
          <w:rFonts w:ascii="Arial" w:hAnsi="Arial" w:cs="Arial"/>
          <w:sz w:val="22"/>
          <w:szCs w:val="22"/>
        </w:rPr>
        <w:t xml:space="preserve"> and </w:t>
      </w:r>
      <w:r w:rsidR="003E025C">
        <w:rPr>
          <w:rFonts w:ascii="Arial" w:hAnsi="Arial" w:cs="Arial"/>
          <w:sz w:val="22"/>
          <w:szCs w:val="22"/>
        </w:rPr>
        <w:t>b</w:t>
      </w:r>
      <w:r w:rsidRPr="003E025C">
        <w:rPr>
          <w:rFonts w:ascii="Arial" w:hAnsi="Arial" w:cs="Arial"/>
          <w:sz w:val="22"/>
          <w:szCs w:val="22"/>
        </w:rPr>
        <w:t xml:space="preserve">acteriological testing in accordance with </w:t>
      </w:r>
      <w:r w:rsidRPr="003E025C">
        <w:rPr>
          <w:rFonts w:ascii="Arial" w:hAnsi="Arial" w:cs="Arial"/>
          <w:i/>
          <w:iCs/>
          <w:sz w:val="22"/>
          <w:szCs w:val="22"/>
        </w:rPr>
        <w:t>AWWA C651</w:t>
      </w:r>
      <w:r w:rsidRPr="003E025C">
        <w:rPr>
          <w:rFonts w:ascii="Arial" w:hAnsi="Arial" w:cs="Arial"/>
          <w:sz w:val="22"/>
          <w:szCs w:val="22"/>
        </w:rPr>
        <w:t xml:space="preserve">.  </w:t>
      </w:r>
      <w:r w:rsidR="003E025C">
        <w:rPr>
          <w:rFonts w:ascii="Arial" w:hAnsi="Arial" w:cs="Arial"/>
          <w:sz w:val="22"/>
          <w:szCs w:val="22"/>
        </w:rPr>
        <w:t>The c</w:t>
      </w:r>
      <w:r w:rsidR="004F1D09" w:rsidRPr="003E025C">
        <w:rPr>
          <w:rFonts w:ascii="Arial" w:hAnsi="Arial" w:cs="Arial"/>
          <w:sz w:val="22"/>
          <w:szCs w:val="22"/>
        </w:rPr>
        <w:t xml:space="preserve">ity of Kalamazoo </w:t>
      </w:r>
      <w:r w:rsidR="003161F3" w:rsidRPr="003E025C">
        <w:rPr>
          <w:rFonts w:ascii="Arial" w:hAnsi="Arial" w:cs="Arial"/>
          <w:sz w:val="22"/>
          <w:szCs w:val="22"/>
        </w:rPr>
        <w:t xml:space="preserve">representative must witness pressure testing.  Give the </w:t>
      </w:r>
      <w:r w:rsidR="003E025C">
        <w:rPr>
          <w:rFonts w:ascii="Arial" w:hAnsi="Arial" w:cs="Arial"/>
          <w:sz w:val="22"/>
          <w:szCs w:val="22"/>
        </w:rPr>
        <w:t>c</w:t>
      </w:r>
      <w:r w:rsidR="003161F3" w:rsidRPr="003E025C">
        <w:rPr>
          <w:rFonts w:ascii="Arial" w:hAnsi="Arial" w:cs="Arial"/>
          <w:sz w:val="22"/>
          <w:szCs w:val="22"/>
        </w:rPr>
        <w:t xml:space="preserve">ity of Kalamazoo </w:t>
      </w:r>
      <w:r w:rsidR="00075274" w:rsidRPr="003E025C">
        <w:rPr>
          <w:rFonts w:ascii="Arial" w:hAnsi="Arial" w:cs="Arial"/>
          <w:sz w:val="22"/>
          <w:szCs w:val="22"/>
        </w:rPr>
        <w:t>at least 1 full working day notice before testing.</w:t>
      </w:r>
    </w:p>
    <w:p w14:paraId="76F9C3E9" w14:textId="77777777" w:rsidR="00A82C58" w:rsidRPr="003E025C" w:rsidRDefault="00A82C58" w:rsidP="00294515">
      <w:pPr>
        <w:widowControl w:val="0"/>
        <w:jc w:val="both"/>
        <w:rPr>
          <w:rFonts w:ascii="Arial" w:hAnsi="Arial" w:cs="Arial"/>
          <w:color w:val="000000"/>
          <w:sz w:val="22"/>
          <w:szCs w:val="22"/>
        </w:rPr>
      </w:pPr>
    </w:p>
    <w:p w14:paraId="337A0B62" w14:textId="17839B5B" w:rsidR="004568DD" w:rsidRPr="00350314" w:rsidRDefault="00D72502" w:rsidP="00294515">
      <w:pPr>
        <w:widowControl w:val="0"/>
        <w:autoSpaceDE w:val="0"/>
        <w:autoSpaceDN w:val="0"/>
        <w:ind w:left="360" w:firstLine="360"/>
        <w:jc w:val="both"/>
        <w:rPr>
          <w:rFonts w:ascii="Arial" w:hAnsi="Arial" w:cs="Arial"/>
          <w:sz w:val="22"/>
          <w:szCs w:val="22"/>
        </w:rPr>
      </w:pPr>
      <w:r w:rsidRPr="003E025C">
        <w:rPr>
          <w:rFonts w:ascii="Arial" w:hAnsi="Arial" w:cs="Arial"/>
          <w:sz w:val="22"/>
          <w:szCs w:val="22"/>
        </w:rPr>
        <w:t>14.</w:t>
      </w:r>
      <w:r w:rsidRPr="003E025C">
        <w:rPr>
          <w:rFonts w:ascii="Arial" w:hAnsi="Arial" w:cs="Arial"/>
          <w:sz w:val="22"/>
          <w:szCs w:val="22"/>
        </w:rPr>
        <w:tab/>
      </w:r>
      <w:r w:rsidR="004568DD" w:rsidRPr="003E025C">
        <w:rPr>
          <w:rFonts w:ascii="Arial" w:hAnsi="Arial" w:cs="Arial"/>
          <w:sz w:val="22"/>
          <w:szCs w:val="22"/>
        </w:rPr>
        <w:t>Polyethylene Encasement</w:t>
      </w:r>
      <w:r w:rsidR="00F30DC9" w:rsidRPr="003E025C">
        <w:rPr>
          <w:rFonts w:ascii="Arial" w:hAnsi="Arial" w:cs="Arial"/>
          <w:sz w:val="22"/>
          <w:szCs w:val="22"/>
        </w:rPr>
        <w:t>.</w:t>
      </w:r>
      <w:r w:rsidR="003E025C">
        <w:rPr>
          <w:rFonts w:ascii="Arial" w:hAnsi="Arial" w:cs="Arial"/>
          <w:sz w:val="22"/>
          <w:szCs w:val="22"/>
        </w:rPr>
        <w:t xml:space="preserve">  </w:t>
      </w:r>
      <w:r w:rsidR="004568DD" w:rsidRPr="00350314">
        <w:rPr>
          <w:rFonts w:ascii="Arial" w:hAnsi="Arial" w:cs="Arial"/>
          <w:sz w:val="22"/>
          <w:szCs w:val="22"/>
        </w:rPr>
        <w:t xml:space="preserve">Install polyethylene encasement on water mains and fittings as </w:t>
      </w:r>
      <w:r w:rsidR="003E025C">
        <w:rPr>
          <w:rFonts w:ascii="Arial" w:hAnsi="Arial" w:cs="Arial"/>
          <w:sz w:val="22"/>
          <w:szCs w:val="22"/>
        </w:rPr>
        <w:t>shown</w:t>
      </w:r>
      <w:r w:rsidR="003E025C" w:rsidRPr="00350314">
        <w:rPr>
          <w:rFonts w:ascii="Arial" w:hAnsi="Arial" w:cs="Arial"/>
          <w:sz w:val="22"/>
          <w:szCs w:val="22"/>
        </w:rPr>
        <w:t xml:space="preserve"> </w:t>
      </w:r>
      <w:r w:rsidR="004568DD" w:rsidRPr="00350314">
        <w:rPr>
          <w:rFonts w:ascii="Arial" w:hAnsi="Arial" w:cs="Arial"/>
          <w:sz w:val="22"/>
          <w:szCs w:val="22"/>
        </w:rPr>
        <w:t xml:space="preserve">on the plans in accordance with the manufacturer’s installation instructions and </w:t>
      </w:r>
      <w:r w:rsidR="004568DD" w:rsidRPr="00350314">
        <w:rPr>
          <w:rFonts w:ascii="Arial" w:hAnsi="Arial" w:cs="Arial"/>
          <w:i/>
          <w:iCs/>
          <w:sz w:val="22"/>
          <w:szCs w:val="22"/>
        </w:rPr>
        <w:t>AWWA/ANSI C105/A21.10</w:t>
      </w:r>
      <w:r w:rsidR="004568DD" w:rsidRPr="00350314">
        <w:rPr>
          <w:rFonts w:ascii="Arial" w:hAnsi="Arial" w:cs="Arial"/>
          <w:sz w:val="22"/>
          <w:szCs w:val="22"/>
        </w:rPr>
        <w:t xml:space="preserve">.  </w:t>
      </w:r>
      <w:r w:rsidR="003E025C">
        <w:rPr>
          <w:rFonts w:ascii="Arial" w:hAnsi="Arial" w:cs="Arial"/>
          <w:sz w:val="22"/>
          <w:szCs w:val="22"/>
        </w:rPr>
        <w:t>Use a</w:t>
      </w:r>
      <w:r w:rsidR="004568DD" w:rsidRPr="00350314">
        <w:rPr>
          <w:rFonts w:ascii="Arial" w:hAnsi="Arial" w:cs="Arial"/>
          <w:sz w:val="22"/>
          <w:szCs w:val="22"/>
        </w:rPr>
        <w:t xml:space="preserve">ppropriately sized polyethylene encasement so that there are no longitudinal </w:t>
      </w:r>
      <w:r w:rsidR="00E0274D" w:rsidRPr="00350314">
        <w:rPr>
          <w:rFonts w:ascii="Arial" w:hAnsi="Arial" w:cs="Arial"/>
          <w:sz w:val="22"/>
          <w:szCs w:val="22"/>
        </w:rPr>
        <w:t>spaces</w:t>
      </w:r>
      <w:r w:rsidR="004568DD" w:rsidRPr="00350314">
        <w:rPr>
          <w:rFonts w:ascii="Arial" w:hAnsi="Arial" w:cs="Arial"/>
          <w:sz w:val="22"/>
          <w:szCs w:val="22"/>
        </w:rPr>
        <w:t xml:space="preserve">.  This may require using one or more size larger diameter </w:t>
      </w:r>
      <w:r w:rsidR="004568DD" w:rsidRPr="00350314">
        <w:rPr>
          <w:rFonts w:ascii="Arial" w:hAnsi="Arial" w:cs="Arial"/>
          <w:sz w:val="22"/>
          <w:szCs w:val="22"/>
        </w:rPr>
        <w:lastRenderedPageBreak/>
        <w:t>encasement than the pipe installed.</w:t>
      </w:r>
    </w:p>
    <w:p w14:paraId="7422C2DC" w14:textId="77777777" w:rsidR="006743A7" w:rsidRPr="00350314" w:rsidRDefault="006743A7" w:rsidP="00350314">
      <w:pPr>
        <w:widowControl w:val="0"/>
        <w:tabs>
          <w:tab w:val="left" w:pos="1200"/>
        </w:tabs>
        <w:autoSpaceDE w:val="0"/>
        <w:autoSpaceDN w:val="0"/>
        <w:jc w:val="both"/>
        <w:rPr>
          <w:rFonts w:ascii="Arial" w:hAnsi="Arial" w:cs="Arial"/>
          <w:sz w:val="22"/>
          <w:szCs w:val="22"/>
        </w:rPr>
      </w:pPr>
    </w:p>
    <w:p w14:paraId="431E7777" w14:textId="661F5DA8" w:rsidR="004568DD" w:rsidRPr="003E025C" w:rsidRDefault="006743A7" w:rsidP="003E025C">
      <w:pPr>
        <w:widowControl w:val="0"/>
        <w:autoSpaceDE w:val="0"/>
        <w:autoSpaceDN w:val="0"/>
        <w:ind w:left="720"/>
        <w:jc w:val="both"/>
        <w:rPr>
          <w:rFonts w:ascii="Arial" w:hAnsi="Arial" w:cs="Arial"/>
          <w:sz w:val="22"/>
          <w:szCs w:val="22"/>
        </w:rPr>
      </w:pPr>
      <w:r w:rsidRPr="003E025C">
        <w:rPr>
          <w:rFonts w:ascii="Arial" w:hAnsi="Arial" w:cs="Arial"/>
          <w:sz w:val="22"/>
          <w:szCs w:val="22"/>
        </w:rPr>
        <w:t>15.</w:t>
      </w:r>
      <w:r w:rsidRPr="003E025C">
        <w:rPr>
          <w:rFonts w:ascii="Arial" w:hAnsi="Arial" w:cs="Arial"/>
          <w:sz w:val="22"/>
          <w:szCs w:val="22"/>
        </w:rPr>
        <w:tab/>
      </w:r>
      <w:r w:rsidR="004568DD" w:rsidRPr="003E025C">
        <w:rPr>
          <w:rFonts w:ascii="Arial" w:hAnsi="Arial" w:cs="Arial"/>
          <w:sz w:val="22"/>
          <w:szCs w:val="22"/>
        </w:rPr>
        <w:t>Installation of Insertion Valves</w:t>
      </w:r>
      <w:r w:rsidR="003E025C">
        <w:rPr>
          <w:rFonts w:ascii="Arial" w:hAnsi="Arial" w:cs="Arial"/>
          <w:sz w:val="22"/>
          <w:szCs w:val="22"/>
        </w:rPr>
        <w:t>.</w:t>
      </w:r>
    </w:p>
    <w:p w14:paraId="02D9F311" w14:textId="77777777" w:rsidR="004568DD" w:rsidRPr="003E025C" w:rsidRDefault="004568DD" w:rsidP="00294515">
      <w:pPr>
        <w:widowControl w:val="0"/>
        <w:tabs>
          <w:tab w:val="left" w:pos="1200"/>
        </w:tabs>
        <w:jc w:val="both"/>
        <w:rPr>
          <w:rFonts w:ascii="Arial" w:hAnsi="Arial" w:cs="Arial"/>
          <w:sz w:val="22"/>
          <w:szCs w:val="22"/>
        </w:rPr>
      </w:pPr>
    </w:p>
    <w:p w14:paraId="7E4E76B0" w14:textId="7D485D9E" w:rsidR="004568DD" w:rsidRPr="00350314" w:rsidRDefault="00141E7B" w:rsidP="00350314">
      <w:pPr>
        <w:widowControl w:val="0"/>
        <w:autoSpaceDE w:val="0"/>
        <w:autoSpaceDN w:val="0"/>
        <w:ind w:left="720" w:firstLine="360"/>
        <w:jc w:val="both"/>
        <w:rPr>
          <w:rFonts w:ascii="Arial" w:hAnsi="Arial" w:cs="Arial"/>
          <w:sz w:val="22"/>
          <w:szCs w:val="22"/>
        </w:rPr>
      </w:pPr>
      <w:r w:rsidRPr="00350314">
        <w:rPr>
          <w:rFonts w:ascii="Arial" w:hAnsi="Arial" w:cs="Arial"/>
          <w:sz w:val="22"/>
          <w:szCs w:val="22"/>
        </w:rPr>
        <w:t>A.</w:t>
      </w:r>
      <w:r w:rsidRPr="00350314">
        <w:rPr>
          <w:rFonts w:ascii="Arial" w:hAnsi="Arial" w:cs="Arial"/>
          <w:sz w:val="22"/>
          <w:szCs w:val="22"/>
        </w:rPr>
        <w:tab/>
      </w:r>
      <w:r w:rsidR="003E025C">
        <w:rPr>
          <w:rFonts w:ascii="Arial" w:hAnsi="Arial" w:cs="Arial"/>
          <w:sz w:val="22"/>
          <w:szCs w:val="22"/>
        </w:rPr>
        <w:t>Perform i</w:t>
      </w:r>
      <w:r w:rsidR="004568DD" w:rsidRPr="00350314">
        <w:rPr>
          <w:rFonts w:ascii="Arial" w:hAnsi="Arial" w:cs="Arial"/>
          <w:sz w:val="22"/>
          <w:szCs w:val="22"/>
        </w:rPr>
        <w:t xml:space="preserve">nsertion </w:t>
      </w:r>
      <w:r w:rsidR="003E025C">
        <w:rPr>
          <w:rFonts w:ascii="Arial" w:hAnsi="Arial" w:cs="Arial"/>
          <w:sz w:val="22"/>
          <w:szCs w:val="22"/>
        </w:rPr>
        <w:t>v</w:t>
      </w:r>
      <w:r w:rsidR="003E025C" w:rsidRPr="00350314">
        <w:rPr>
          <w:rFonts w:ascii="Arial" w:hAnsi="Arial" w:cs="Arial"/>
          <w:sz w:val="22"/>
          <w:szCs w:val="22"/>
        </w:rPr>
        <w:t xml:space="preserve">alve </w:t>
      </w:r>
      <w:r w:rsidR="006D5E6A" w:rsidRPr="00350314">
        <w:rPr>
          <w:rFonts w:ascii="Arial" w:hAnsi="Arial" w:cs="Arial"/>
          <w:sz w:val="22"/>
          <w:szCs w:val="22"/>
        </w:rPr>
        <w:t>install</w:t>
      </w:r>
      <w:r w:rsidR="008827C7" w:rsidRPr="00350314">
        <w:rPr>
          <w:rFonts w:ascii="Arial" w:hAnsi="Arial" w:cs="Arial"/>
          <w:sz w:val="22"/>
          <w:szCs w:val="22"/>
        </w:rPr>
        <w:t>at</w:t>
      </w:r>
      <w:r w:rsidR="006D5E6A" w:rsidRPr="00350314">
        <w:rPr>
          <w:rFonts w:ascii="Arial" w:hAnsi="Arial" w:cs="Arial"/>
          <w:sz w:val="22"/>
          <w:szCs w:val="22"/>
        </w:rPr>
        <w:t>ion</w:t>
      </w:r>
      <w:r w:rsidR="004568DD" w:rsidRPr="00350314">
        <w:rPr>
          <w:rFonts w:ascii="Arial" w:hAnsi="Arial" w:cs="Arial"/>
          <w:sz w:val="22"/>
          <w:szCs w:val="22"/>
        </w:rPr>
        <w:t xml:space="preserve"> in the locations as detailed on the plans or as directed by the Engineer.  Prior to </w:t>
      </w:r>
      <w:r w:rsidR="003E025C" w:rsidRPr="00350314">
        <w:rPr>
          <w:rFonts w:ascii="Arial" w:hAnsi="Arial" w:cs="Arial"/>
          <w:sz w:val="22"/>
          <w:szCs w:val="22"/>
        </w:rPr>
        <w:t>install</w:t>
      </w:r>
      <w:r w:rsidR="003E025C">
        <w:rPr>
          <w:rFonts w:ascii="Arial" w:hAnsi="Arial" w:cs="Arial"/>
          <w:sz w:val="22"/>
          <w:szCs w:val="22"/>
        </w:rPr>
        <w:t>ing</w:t>
      </w:r>
      <w:r w:rsidR="003E025C" w:rsidRPr="00350314">
        <w:rPr>
          <w:rFonts w:ascii="Arial" w:hAnsi="Arial" w:cs="Arial"/>
          <w:sz w:val="22"/>
          <w:szCs w:val="22"/>
        </w:rPr>
        <w:t xml:space="preserve"> </w:t>
      </w:r>
      <w:r w:rsidR="004568DD" w:rsidRPr="00350314">
        <w:rPr>
          <w:rFonts w:ascii="Arial" w:hAnsi="Arial" w:cs="Arial"/>
          <w:sz w:val="22"/>
          <w:szCs w:val="22"/>
        </w:rPr>
        <w:t xml:space="preserve">insertion valve, coordinate the deactivation of the water main so that all customers have been given proper notification of the shutdown.  No work </w:t>
      </w:r>
      <w:r w:rsidR="003E025C">
        <w:rPr>
          <w:rFonts w:ascii="Arial" w:hAnsi="Arial" w:cs="Arial"/>
          <w:sz w:val="22"/>
          <w:szCs w:val="22"/>
        </w:rPr>
        <w:t>can</w:t>
      </w:r>
      <w:r w:rsidR="003E025C" w:rsidRPr="00350314">
        <w:rPr>
          <w:rFonts w:ascii="Arial" w:hAnsi="Arial" w:cs="Arial"/>
          <w:sz w:val="22"/>
          <w:szCs w:val="22"/>
        </w:rPr>
        <w:t xml:space="preserve"> </w:t>
      </w:r>
      <w:r w:rsidR="004568DD" w:rsidRPr="00350314">
        <w:rPr>
          <w:rFonts w:ascii="Arial" w:hAnsi="Arial" w:cs="Arial"/>
          <w:sz w:val="22"/>
          <w:szCs w:val="22"/>
        </w:rPr>
        <w:t xml:space="preserve">be performed without </w:t>
      </w:r>
      <w:r w:rsidR="00F24AA7" w:rsidRPr="00350314">
        <w:rPr>
          <w:rFonts w:ascii="Arial" w:hAnsi="Arial" w:cs="Arial"/>
          <w:sz w:val="22"/>
          <w:szCs w:val="22"/>
        </w:rPr>
        <w:t xml:space="preserve">approval of the </w:t>
      </w:r>
      <w:r w:rsidR="004568DD" w:rsidRPr="00350314">
        <w:rPr>
          <w:rFonts w:ascii="Arial" w:hAnsi="Arial" w:cs="Arial"/>
          <w:sz w:val="22"/>
          <w:szCs w:val="22"/>
        </w:rPr>
        <w:t>Engineer</w:t>
      </w:r>
      <w:r w:rsidR="00F24AA7" w:rsidRPr="00350314">
        <w:rPr>
          <w:rFonts w:ascii="Arial" w:hAnsi="Arial" w:cs="Arial"/>
          <w:sz w:val="22"/>
          <w:szCs w:val="22"/>
        </w:rPr>
        <w:t>.</w:t>
      </w:r>
    </w:p>
    <w:p w14:paraId="7A0549DA" w14:textId="77777777" w:rsidR="00141E7B" w:rsidRPr="00350314" w:rsidRDefault="00141E7B" w:rsidP="00350314">
      <w:pPr>
        <w:widowControl w:val="0"/>
        <w:autoSpaceDE w:val="0"/>
        <w:autoSpaceDN w:val="0"/>
        <w:jc w:val="both"/>
        <w:rPr>
          <w:rFonts w:ascii="Arial" w:hAnsi="Arial" w:cs="Arial"/>
          <w:sz w:val="22"/>
          <w:szCs w:val="22"/>
        </w:rPr>
      </w:pPr>
    </w:p>
    <w:p w14:paraId="232C41E4" w14:textId="6D768E97" w:rsidR="004568DD" w:rsidRPr="00350314" w:rsidRDefault="00141E7B" w:rsidP="00294515">
      <w:pPr>
        <w:widowControl w:val="0"/>
        <w:autoSpaceDE w:val="0"/>
        <w:autoSpaceDN w:val="0"/>
        <w:ind w:left="720" w:firstLine="360"/>
        <w:jc w:val="both"/>
        <w:rPr>
          <w:rFonts w:ascii="Arial" w:hAnsi="Arial" w:cs="Arial"/>
          <w:sz w:val="22"/>
          <w:szCs w:val="22"/>
        </w:rPr>
      </w:pPr>
      <w:r w:rsidRPr="00350314">
        <w:rPr>
          <w:rFonts w:ascii="Arial" w:hAnsi="Arial" w:cs="Arial"/>
          <w:sz w:val="22"/>
          <w:szCs w:val="22"/>
        </w:rPr>
        <w:t>B.</w:t>
      </w:r>
      <w:r w:rsidRPr="00350314">
        <w:rPr>
          <w:rFonts w:ascii="Arial" w:hAnsi="Arial" w:cs="Arial"/>
          <w:sz w:val="22"/>
          <w:szCs w:val="22"/>
        </w:rPr>
        <w:tab/>
      </w:r>
      <w:r w:rsidR="004568DD" w:rsidRPr="00350314">
        <w:rPr>
          <w:rFonts w:ascii="Arial" w:hAnsi="Arial" w:cs="Arial"/>
          <w:sz w:val="22"/>
          <w:szCs w:val="22"/>
        </w:rPr>
        <w:t>Excavate and expose the water main.  Remove scale from the water main and make sure there are no flaws which would affect the seal with the saddle.</w:t>
      </w:r>
    </w:p>
    <w:p w14:paraId="1FAC810D" w14:textId="77777777" w:rsidR="00E6622A" w:rsidRPr="00350314" w:rsidRDefault="00E6622A" w:rsidP="00294515">
      <w:pPr>
        <w:widowControl w:val="0"/>
        <w:tabs>
          <w:tab w:val="left" w:pos="1200"/>
        </w:tabs>
        <w:autoSpaceDE w:val="0"/>
        <w:autoSpaceDN w:val="0"/>
        <w:jc w:val="both"/>
        <w:rPr>
          <w:rFonts w:ascii="Arial" w:hAnsi="Arial" w:cs="Arial"/>
          <w:sz w:val="22"/>
          <w:szCs w:val="22"/>
        </w:rPr>
      </w:pPr>
    </w:p>
    <w:p w14:paraId="619B3906" w14:textId="0443EDC0" w:rsidR="004568DD" w:rsidRPr="00350314" w:rsidRDefault="00E6622A" w:rsidP="00350314">
      <w:pPr>
        <w:widowControl w:val="0"/>
        <w:autoSpaceDE w:val="0"/>
        <w:autoSpaceDN w:val="0"/>
        <w:ind w:left="1080"/>
        <w:jc w:val="both"/>
        <w:rPr>
          <w:rFonts w:ascii="Arial" w:hAnsi="Arial" w:cs="Arial"/>
          <w:sz w:val="22"/>
          <w:szCs w:val="22"/>
        </w:rPr>
      </w:pPr>
      <w:r w:rsidRPr="00350314">
        <w:rPr>
          <w:rFonts w:ascii="Arial" w:hAnsi="Arial" w:cs="Arial"/>
          <w:sz w:val="22"/>
          <w:szCs w:val="22"/>
        </w:rPr>
        <w:t>C</w:t>
      </w:r>
      <w:r w:rsidR="00DE57E0" w:rsidRPr="00350314">
        <w:rPr>
          <w:rFonts w:ascii="Arial" w:hAnsi="Arial" w:cs="Arial"/>
          <w:sz w:val="22"/>
          <w:szCs w:val="22"/>
        </w:rPr>
        <w:t>.</w:t>
      </w:r>
      <w:r w:rsidR="00DE57E0" w:rsidRPr="00350314">
        <w:rPr>
          <w:rFonts w:ascii="Arial" w:hAnsi="Arial" w:cs="Arial"/>
          <w:sz w:val="22"/>
          <w:szCs w:val="22"/>
        </w:rPr>
        <w:tab/>
      </w:r>
      <w:r w:rsidR="004568DD" w:rsidRPr="00350314">
        <w:rPr>
          <w:rFonts w:ascii="Arial" w:hAnsi="Arial" w:cs="Arial"/>
          <w:sz w:val="22"/>
          <w:szCs w:val="22"/>
        </w:rPr>
        <w:t>Insertion Valves</w:t>
      </w:r>
      <w:r w:rsidR="00D033B1" w:rsidRPr="00350314">
        <w:rPr>
          <w:rFonts w:ascii="Arial" w:hAnsi="Arial" w:cs="Arial"/>
          <w:sz w:val="22"/>
          <w:szCs w:val="22"/>
        </w:rPr>
        <w:t>.</w:t>
      </w:r>
    </w:p>
    <w:p w14:paraId="07B5EB8C" w14:textId="77777777" w:rsidR="00DE57E0" w:rsidRPr="00350314" w:rsidRDefault="00DE57E0" w:rsidP="00294515">
      <w:pPr>
        <w:widowControl w:val="0"/>
        <w:tabs>
          <w:tab w:val="left" w:pos="1561"/>
        </w:tabs>
        <w:autoSpaceDE w:val="0"/>
        <w:autoSpaceDN w:val="0"/>
        <w:jc w:val="both"/>
        <w:rPr>
          <w:rFonts w:ascii="Arial" w:hAnsi="Arial" w:cs="Arial"/>
          <w:sz w:val="22"/>
          <w:szCs w:val="22"/>
        </w:rPr>
      </w:pPr>
    </w:p>
    <w:p w14:paraId="1AE78488" w14:textId="3D04888F" w:rsidR="004568DD" w:rsidRPr="00350314" w:rsidRDefault="00226857" w:rsidP="00294515">
      <w:pPr>
        <w:widowControl w:val="0"/>
        <w:autoSpaceDE w:val="0"/>
        <w:autoSpaceDN w:val="0"/>
        <w:ind w:left="1080" w:firstLine="360"/>
        <w:jc w:val="both"/>
        <w:rPr>
          <w:rFonts w:ascii="Arial" w:hAnsi="Arial" w:cs="Arial"/>
          <w:sz w:val="22"/>
          <w:szCs w:val="22"/>
        </w:rPr>
      </w:pPr>
      <w:r w:rsidRPr="00350314">
        <w:rPr>
          <w:rFonts w:ascii="Arial" w:hAnsi="Arial" w:cs="Arial"/>
          <w:sz w:val="22"/>
          <w:szCs w:val="22"/>
        </w:rPr>
        <w:t>(1)</w:t>
      </w:r>
      <w:r w:rsidRPr="00350314">
        <w:rPr>
          <w:rFonts w:ascii="Arial" w:hAnsi="Arial" w:cs="Arial"/>
          <w:sz w:val="22"/>
          <w:szCs w:val="22"/>
        </w:rPr>
        <w:tab/>
      </w:r>
      <w:r w:rsidR="004568DD" w:rsidRPr="00350314">
        <w:rPr>
          <w:rFonts w:ascii="Arial" w:hAnsi="Arial" w:cs="Arial"/>
          <w:sz w:val="22"/>
          <w:szCs w:val="22"/>
        </w:rPr>
        <w:t xml:space="preserve">Install </w:t>
      </w:r>
      <w:r w:rsidR="003E025C" w:rsidRPr="00350314">
        <w:rPr>
          <w:rFonts w:ascii="Arial" w:hAnsi="Arial" w:cs="Arial"/>
          <w:sz w:val="22"/>
          <w:szCs w:val="22"/>
        </w:rPr>
        <w:t>insertion v</w:t>
      </w:r>
      <w:r w:rsidR="004568DD" w:rsidRPr="00350314">
        <w:rPr>
          <w:rFonts w:ascii="Arial" w:hAnsi="Arial" w:cs="Arial"/>
          <w:sz w:val="22"/>
          <w:szCs w:val="22"/>
        </w:rPr>
        <w:t xml:space="preserve">alve body on the pipeline and perform valve insertion </w:t>
      </w:r>
      <w:r w:rsidR="003E025C">
        <w:rPr>
          <w:rFonts w:ascii="Arial" w:hAnsi="Arial" w:cs="Arial"/>
          <w:sz w:val="22"/>
          <w:szCs w:val="22"/>
        </w:rPr>
        <w:t xml:space="preserve">in </w:t>
      </w:r>
      <w:r w:rsidR="004568DD" w:rsidRPr="00350314">
        <w:rPr>
          <w:rFonts w:ascii="Arial" w:hAnsi="Arial" w:cs="Arial"/>
          <w:sz w:val="22"/>
          <w:szCs w:val="22"/>
        </w:rPr>
        <w:t>accord</w:t>
      </w:r>
      <w:r w:rsidR="003E025C">
        <w:rPr>
          <w:rFonts w:ascii="Arial" w:hAnsi="Arial" w:cs="Arial"/>
          <w:sz w:val="22"/>
          <w:szCs w:val="22"/>
        </w:rPr>
        <w:t xml:space="preserve">ance with </w:t>
      </w:r>
      <w:r w:rsidR="004568DD" w:rsidRPr="00350314">
        <w:rPr>
          <w:rFonts w:ascii="Arial" w:hAnsi="Arial" w:cs="Arial"/>
          <w:sz w:val="22"/>
          <w:szCs w:val="22"/>
        </w:rPr>
        <w:t>manufacturer’s instructions.  Operate the valve to ensure that it is fully functional.</w:t>
      </w:r>
    </w:p>
    <w:p w14:paraId="4D0D33AE" w14:textId="77777777" w:rsidR="00226857" w:rsidRPr="00350314" w:rsidRDefault="00226857" w:rsidP="00294515">
      <w:pPr>
        <w:widowControl w:val="0"/>
        <w:tabs>
          <w:tab w:val="left" w:pos="1561"/>
        </w:tabs>
        <w:autoSpaceDE w:val="0"/>
        <w:autoSpaceDN w:val="0"/>
        <w:jc w:val="both"/>
        <w:rPr>
          <w:rFonts w:ascii="Arial" w:hAnsi="Arial" w:cs="Arial"/>
          <w:sz w:val="22"/>
          <w:szCs w:val="22"/>
        </w:rPr>
      </w:pPr>
    </w:p>
    <w:p w14:paraId="3ED417B8" w14:textId="482AD284" w:rsidR="004568DD" w:rsidRPr="00350314" w:rsidRDefault="00226857" w:rsidP="00294515">
      <w:pPr>
        <w:widowControl w:val="0"/>
        <w:autoSpaceDE w:val="0"/>
        <w:autoSpaceDN w:val="0"/>
        <w:ind w:left="1080" w:firstLine="360"/>
        <w:jc w:val="both"/>
        <w:rPr>
          <w:rFonts w:ascii="Arial" w:hAnsi="Arial" w:cs="Arial"/>
          <w:sz w:val="22"/>
          <w:szCs w:val="22"/>
        </w:rPr>
      </w:pPr>
      <w:r w:rsidRPr="00350314">
        <w:rPr>
          <w:rFonts w:ascii="Arial" w:hAnsi="Arial" w:cs="Arial"/>
          <w:sz w:val="22"/>
          <w:szCs w:val="22"/>
        </w:rPr>
        <w:t>(2)</w:t>
      </w:r>
      <w:r w:rsidRPr="00350314">
        <w:rPr>
          <w:rFonts w:ascii="Arial" w:hAnsi="Arial" w:cs="Arial"/>
          <w:sz w:val="22"/>
          <w:szCs w:val="22"/>
        </w:rPr>
        <w:tab/>
      </w:r>
      <w:r w:rsidR="004568DD" w:rsidRPr="00350314">
        <w:rPr>
          <w:rFonts w:ascii="Arial" w:hAnsi="Arial" w:cs="Arial"/>
          <w:sz w:val="22"/>
          <w:szCs w:val="22"/>
        </w:rPr>
        <w:t xml:space="preserve">Construct valve vault as detailed in WA-8-A on the </w:t>
      </w:r>
      <w:r w:rsidR="003E025C">
        <w:rPr>
          <w:rFonts w:ascii="Arial" w:hAnsi="Arial" w:cs="Arial"/>
          <w:sz w:val="22"/>
          <w:szCs w:val="22"/>
        </w:rPr>
        <w:t>p</w:t>
      </w:r>
      <w:r w:rsidR="003E025C" w:rsidRPr="00350314">
        <w:rPr>
          <w:rFonts w:ascii="Arial" w:hAnsi="Arial" w:cs="Arial"/>
          <w:sz w:val="22"/>
          <w:szCs w:val="22"/>
        </w:rPr>
        <w:t>lans</w:t>
      </w:r>
      <w:r w:rsidR="004568DD" w:rsidRPr="00350314">
        <w:rPr>
          <w:rFonts w:ascii="Arial" w:hAnsi="Arial" w:cs="Arial"/>
          <w:sz w:val="22"/>
          <w:szCs w:val="22"/>
        </w:rPr>
        <w:t xml:space="preserve">. </w:t>
      </w:r>
      <w:r w:rsidR="003E025C">
        <w:rPr>
          <w:rFonts w:ascii="Arial" w:hAnsi="Arial" w:cs="Arial"/>
          <w:sz w:val="22"/>
          <w:szCs w:val="22"/>
        </w:rPr>
        <w:t xml:space="preserve"> </w:t>
      </w:r>
      <w:r w:rsidR="004568DD" w:rsidRPr="00350314">
        <w:rPr>
          <w:rFonts w:ascii="Arial" w:hAnsi="Arial" w:cs="Arial"/>
          <w:sz w:val="22"/>
          <w:szCs w:val="22"/>
        </w:rPr>
        <w:t>Ensure that all as built information is recorded and submitted as required.</w:t>
      </w:r>
    </w:p>
    <w:p w14:paraId="699EBE2A" w14:textId="77777777" w:rsidR="004568DD" w:rsidRPr="00350314" w:rsidRDefault="004568DD" w:rsidP="00294515">
      <w:pPr>
        <w:widowControl w:val="0"/>
        <w:tabs>
          <w:tab w:val="left" w:pos="1561"/>
        </w:tabs>
        <w:jc w:val="both"/>
        <w:rPr>
          <w:rFonts w:ascii="Arial" w:hAnsi="Arial" w:cs="Arial"/>
          <w:sz w:val="22"/>
          <w:szCs w:val="22"/>
        </w:rPr>
      </w:pPr>
    </w:p>
    <w:p w14:paraId="09F246AD" w14:textId="448D5208" w:rsidR="004568DD" w:rsidRPr="00E36503" w:rsidRDefault="00E8569E" w:rsidP="00294515">
      <w:pPr>
        <w:widowControl w:val="0"/>
        <w:autoSpaceDE w:val="0"/>
        <w:autoSpaceDN w:val="0"/>
        <w:ind w:left="360" w:firstLine="360"/>
        <w:jc w:val="both"/>
        <w:rPr>
          <w:rFonts w:ascii="Arial" w:hAnsi="Arial" w:cs="Arial"/>
          <w:sz w:val="22"/>
          <w:szCs w:val="22"/>
        </w:rPr>
      </w:pPr>
      <w:r w:rsidRPr="00E36503">
        <w:rPr>
          <w:rFonts w:ascii="Arial" w:hAnsi="Arial" w:cs="Arial"/>
          <w:sz w:val="22"/>
          <w:szCs w:val="22"/>
        </w:rPr>
        <w:t>16.</w:t>
      </w:r>
      <w:r w:rsidRPr="00E36503">
        <w:rPr>
          <w:rFonts w:ascii="Arial" w:hAnsi="Arial" w:cs="Arial"/>
          <w:sz w:val="22"/>
          <w:szCs w:val="22"/>
        </w:rPr>
        <w:tab/>
      </w:r>
      <w:r w:rsidR="004568DD" w:rsidRPr="00E36503">
        <w:rPr>
          <w:rFonts w:ascii="Arial" w:hAnsi="Arial" w:cs="Arial"/>
          <w:sz w:val="22"/>
          <w:szCs w:val="22"/>
        </w:rPr>
        <w:t>Insulation Board</w:t>
      </w:r>
      <w:r w:rsidR="00D033B1" w:rsidRPr="00E36503">
        <w:rPr>
          <w:rFonts w:ascii="Arial" w:hAnsi="Arial" w:cs="Arial"/>
          <w:sz w:val="22"/>
          <w:szCs w:val="22"/>
        </w:rPr>
        <w:t>.</w:t>
      </w:r>
    </w:p>
    <w:p w14:paraId="2E8E002A" w14:textId="77777777" w:rsidR="004568DD" w:rsidRPr="00E36503" w:rsidRDefault="004568DD" w:rsidP="00294515">
      <w:pPr>
        <w:widowControl w:val="0"/>
        <w:tabs>
          <w:tab w:val="left" w:pos="1200"/>
        </w:tabs>
        <w:jc w:val="both"/>
        <w:rPr>
          <w:rFonts w:ascii="Arial" w:hAnsi="Arial" w:cs="Arial"/>
          <w:sz w:val="22"/>
          <w:szCs w:val="22"/>
        </w:rPr>
      </w:pPr>
    </w:p>
    <w:p w14:paraId="18A91045" w14:textId="45187F73" w:rsidR="004568DD" w:rsidRPr="00350314" w:rsidRDefault="00E8569E" w:rsidP="00E36503">
      <w:pPr>
        <w:widowControl w:val="0"/>
        <w:autoSpaceDE w:val="0"/>
        <w:autoSpaceDN w:val="0"/>
        <w:ind w:left="720" w:firstLine="360"/>
        <w:jc w:val="both"/>
        <w:rPr>
          <w:rFonts w:ascii="Arial" w:hAnsi="Arial" w:cs="Arial"/>
          <w:sz w:val="22"/>
          <w:szCs w:val="22"/>
        </w:rPr>
      </w:pPr>
      <w:r w:rsidRPr="00350314">
        <w:rPr>
          <w:rFonts w:ascii="Arial" w:hAnsi="Arial" w:cs="Arial"/>
          <w:sz w:val="22"/>
          <w:szCs w:val="22"/>
        </w:rPr>
        <w:t>A.</w:t>
      </w:r>
      <w:r w:rsidRPr="00350314">
        <w:rPr>
          <w:rFonts w:ascii="Arial" w:hAnsi="Arial" w:cs="Arial"/>
          <w:sz w:val="22"/>
          <w:szCs w:val="22"/>
        </w:rPr>
        <w:tab/>
      </w:r>
      <w:r w:rsidR="004568DD" w:rsidRPr="00350314">
        <w:rPr>
          <w:rFonts w:ascii="Arial" w:hAnsi="Arial" w:cs="Arial"/>
          <w:sz w:val="22"/>
          <w:szCs w:val="22"/>
        </w:rPr>
        <w:t xml:space="preserve">It is necessary to insulate the water main or service lines wherever indicated on the plans or determined </w:t>
      </w:r>
      <w:r w:rsidR="00E6622A" w:rsidRPr="00350314">
        <w:rPr>
          <w:rFonts w:ascii="Arial" w:hAnsi="Arial" w:cs="Arial"/>
          <w:sz w:val="22"/>
          <w:szCs w:val="22"/>
        </w:rPr>
        <w:t>by the Engineer</w:t>
      </w:r>
      <w:r w:rsidR="004568DD" w:rsidRPr="00350314">
        <w:rPr>
          <w:rFonts w:ascii="Arial" w:hAnsi="Arial" w:cs="Arial"/>
          <w:sz w:val="22"/>
          <w:szCs w:val="22"/>
        </w:rPr>
        <w:t xml:space="preserve">.  Hand dig as necessary to verify the location of the water main or service line.  Place the insulation board on a prepared grade on either side of the pipe and on top of the pipe, adjacent to the pipe and bedded with </w:t>
      </w:r>
      <w:r w:rsidR="00E36503">
        <w:rPr>
          <w:rFonts w:ascii="Arial" w:hAnsi="Arial" w:cs="Arial"/>
          <w:sz w:val="22"/>
          <w:szCs w:val="22"/>
        </w:rPr>
        <w:t xml:space="preserve">granular material, </w:t>
      </w:r>
      <w:r w:rsidR="004568DD" w:rsidRPr="00350314">
        <w:rPr>
          <w:rFonts w:ascii="Arial" w:hAnsi="Arial" w:cs="Arial"/>
          <w:sz w:val="22"/>
          <w:szCs w:val="22"/>
        </w:rPr>
        <w:t>class II.  Fasten the insulation board with skewers or other means approved by the Engineer, so that backfill compaction requirements of the trench can be met.  Trim the surface of the grade to a smoothness of ±3/4 inch per 10 feet.  With approval of the Engineer, the specified smoothness may be obtained by the placement of a thin layer of granular material</w:t>
      </w:r>
      <w:r w:rsidR="00E36503">
        <w:rPr>
          <w:rFonts w:ascii="Arial" w:hAnsi="Arial" w:cs="Arial"/>
          <w:sz w:val="22"/>
          <w:szCs w:val="22"/>
        </w:rPr>
        <w:t>,</w:t>
      </w:r>
      <w:r w:rsidR="004568DD" w:rsidRPr="00350314">
        <w:rPr>
          <w:rFonts w:ascii="Arial" w:hAnsi="Arial" w:cs="Arial"/>
          <w:sz w:val="22"/>
          <w:szCs w:val="22"/>
        </w:rPr>
        <w:t xml:space="preserve"> Class II.  Ensure where necessary to place more than one layer of insulation board, the joints are staggered.  Ensure backfill and compaction equipment is approved by the Engineer.</w:t>
      </w:r>
    </w:p>
    <w:p w14:paraId="1810C121" w14:textId="77777777" w:rsidR="00E8569E" w:rsidRPr="00350314" w:rsidRDefault="00E8569E" w:rsidP="00E36503">
      <w:pPr>
        <w:widowControl w:val="0"/>
        <w:tabs>
          <w:tab w:val="left" w:pos="1200"/>
        </w:tabs>
        <w:autoSpaceDE w:val="0"/>
        <w:autoSpaceDN w:val="0"/>
        <w:jc w:val="both"/>
        <w:rPr>
          <w:rFonts w:ascii="Arial" w:hAnsi="Arial" w:cs="Arial"/>
          <w:sz w:val="22"/>
          <w:szCs w:val="22"/>
        </w:rPr>
      </w:pPr>
    </w:p>
    <w:p w14:paraId="28E1E5B5" w14:textId="2C116295" w:rsidR="004568DD" w:rsidRPr="00350314" w:rsidRDefault="00E8569E" w:rsidP="00E36503">
      <w:pPr>
        <w:widowControl w:val="0"/>
        <w:autoSpaceDE w:val="0"/>
        <w:autoSpaceDN w:val="0"/>
        <w:ind w:left="720" w:firstLine="360"/>
        <w:jc w:val="both"/>
        <w:rPr>
          <w:rFonts w:ascii="Arial" w:hAnsi="Arial" w:cs="Arial"/>
          <w:sz w:val="22"/>
          <w:szCs w:val="22"/>
        </w:rPr>
      </w:pPr>
      <w:r w:rsidRPr="00350314">
        <w:rPr>
          <w:rFonts w:ascii="Arial" w:hAnsi="Arial" w:cs="Arial"/>
          <w:sz w:val="22"/>
          <w:szCs w:val="22"/>
        </w:rPr>
        <w:t>B.</w:t>
      </w:r>
      <w:r w:rsidRPr="00350314">
        <w:rPr>
          <w:rFonts w:ascii="Arial" w:hAnsi="Arial" w:cs="Arial"/>
          <w:sz w:val="22"/>
          <w:szCs w:val="22"/>
        </w:rPr>
        <w:tab/>
      </w:r>
      <w:r w:rsidR="004568DD" w:rsidRPr="00350314">
        <w:rPr>
          <w:rFonts w:ascii="Arial" w:hAnsi="Arial" w:cs="Arial"/>
          <w:sz w:val="22"/>
          <w:szCs w:val="22"/>
        </w:rPr>
        <w:t>Asphalt or other material having a temperature exceeding 150 °F must not be placed in direct contact with the insulation board.</w:t>
      </w:r>
    </w:p>
    <w:p w14:paraId="7D3624E5" w14:textId="77777777" w:rsidR="004568DD" w:rsidRPr="00350314" w:rsidRDefault="004568DD" w:rsidP="00294515">
      <w:pPr>
        <w:widowControl w:val="0"/>
        <w:tabs>
          <w:tab w:val="left" w:pos="1200"/>
        </w:tabs>
        <w:jc w:val="both"/>
        <w:rPr>
          <w:rFonts w:ascii="Arial" w:hAnsi="Arial" w:cs="Arial"/>
          <w:sz w:val="22"/>
          <w:szCs w:val="22"/>
        </w:rPr>
      </w:pPr>
    </w:p>
    <w:p w14:paraId="5A28C0E6" w14:textId="19F96651" w:rsidR="004568DD" w:rsidRPr="00350314" w:rsidRDefault="00D033B1" w:rsidP="00294515">
      <w:pPr>
        <w:widowControl w:val="0"/>
        <w:autoSpaceDE w:val="0"/>
        <w:autoSpaceDN w:val="0"/>
        <w:ind w:left="360" w:firstLine="360"/>
        <w:jc w:val="both"/>
        <w:rPr>
          <w:rFonts w:ascii="Arial" w:hAnsi="Arial" w:cs="Arial"/>
          <w:sz w:val="22"/>
          <w:szCs w:val="22"/>
        </w:rPr>
      </w:pPr>
      <w:r w:rsidRPr="00350314">
        <w:rPr>
          <w:rFonts w:ascii="Arial" w:hAnsi="Arial" w:cs="Arial"/>
          <w:sz w:val="22"/>
          <w:szCs w:val="22"/>
        </w:rPr>
        <w:t>17.</w:t>
      </w:r>
      <w:r w:rsidRPr="00350314">
        <w:rPr>
          <w:rFonts w:ascii="Arial" w:hAnsi="Arial" w:cs="Arial"/>
          <w:sz w:val="22"/>
          <w:szCs w:val="22"/>
        </w:rPr>
        <w:tab/>
      </w:r>
      <w:r w:rsidR="004568DD" w:rsidRPr="00350314">
        <w:rPr>
          <w:rFonts w:ascii="Arial" w:hAnsi="Arial" w:cs="Arial"/>
          <w:sz w:val="22"/>
          <w:szCs w:val="22"/>
        </w:rPr>
        <w:t>Final Restoration</w:t>
      </w:r>
      <w:r w:rsidR="00E36503">
        <w:rPr>
          <w:rFonts w:ascii="Arial" w:hAnsi="Arial" w:cs="Arial"/>
          <w:sz w:val="22"/>
          <w:szCs w:val="22"/>
        </w:rPr>
        <w:t>.  Ensure f</w:t>
      </w:r>
      <w:r w:rsidR="004568DD" w:rsidRPr="00350314">
        <w:rPr>
          <w:rFonts w:ascii="Arial" w:hAnsi="Arial" w:cs="Arial"/>
          <w:sz w:val="22"/>
          <w:szCs w:val="22"/>
        </w:rPr>
        <w:t xml:space="preserve">inal grade </w:t>
      </w:r>
      <w:r w:rsidR="00E36503">
        <w:rPr>
          <w:rFonts w:ascii="Arial" w:hAnsi="Arial" w:cs="Arial"/>
          <w:sz w:val="22"/>
          <w:szCs w:val="22"/>
        </w:rPr>
        <w:t>is</w:t>
      </w:r>
      <w:r w:rsidR="004568DD" w:rsidRPr="00350314">
        <w:rPr>
          <w:rFonts w:ascii="Arial" w:hAnsi="Arial" w:cs="Arial"/>
          <w:sz w:val="22"/>
          <w:szCs w:val="22"/>
        </w:rPr>
        <w:t xml:space="preserve"> 5 feet above comp</w:t>
      </w:r>
      <w:r w:rsidR="00E36503">
        <w:rPr>
          <w:rFonts w:ascii="Arial" w:hAnsi="Arial" w:cs="Arial"/>
          <w:sz w:val="22"/>
          <w:szCs w:val="22"/>
        </w:rPr>
        <w:t>l</w:t>
      </w:r>
      <w:r w:rsidR="004568DD" w:rsidRPr="00350314">
        <w:rPr>
          <w:rFonts w:ascii="Arial" w:hAnsi="Arial" w:cs="Arial"/>
          <w:sz w:val="22"/>
          <w:szCs w:val="22"/>
        </w:rPr>
        <w:t>eted water main or water service line, unless otherwise approved by the Engineer.</w:t>
      </w:r>
    </w:p>
    <w:p w14:paraId="687D2087" w14:textId="77777777" w:rsidR="004568DD" w:rsidRPr="00350314" w:rsidRDefault="004568DD" w:rsidP="00294515">
      <w:pPr>
        <w:widowControl w:val="0"/>
        <w:tabs>
          <w:tab w:val="left" w:pos="1200"/>
        </w:tabs>
        <w:jc w:val="both"/>
        <w:rPr>
          <w:rFonts w:ascii="Arial" w:hAnsi="Arial" w:cs="Arial"/>
          <w:sz w:val="22"/>
          <w:szCs w:val="22"/>
        </w:rPr>
      </w:pPr>
    </w:p>
    <w:p w14:paraId="42ABC388" w14:textId="33B8714D" w:rsidR="004568DD" w:rsidRPr="00E36503" w:rsidRDefault="009A1003" w:rsidP="00294515">
      <w:pPr>
        <w:widowControl w:val="0"/>
        <w:autoSpaceDE w:val="0"/>
        <w:autoSpaceDN w:val="0"/>
        <w:ind w:left="360" w:firstLine="360"/>
        <w:jc w:val="both"/>
        <w:rPr>
          <w:rFonts w:ascii="Arial" w:hAnsi="Arial" w:cs="Arial"/>
          <w:sz w:val="22"/>
          <w:szCs w:val="22"/>
        </w:rPr>
      </w:pPr>
      <w:r w:rsidRPr="00350314">
        <w:rPr>
          <w:rFonts w:ascii="Arial" w:hAnsi="Arial" w:cs="Arial"/>
          <w:sz w:val="22"/>
          <w:szCs w:val="22"/>
        </w:rPr>
        <w:t>18.</w:t>
      </w:r>
      <w:r w:rsidRPr="00350314">
        <w:rPr>
          <w:rFonts w:ascii="Arial" w:hAnsi="Arial" w:cs="Arial"/>
          <w:sz w:val="22"/>
          <w:szCs w:val="22"/>
        </w:rPr>
        <w:tab/>
      </w:r>
      <w:r w:rsidR="004568DD" w:rsidRPr="00350314">
        <w:rPr>
          <w:rFonts w:ascii="Arial" w:hAnsi="Arial" w:cs="Arial"/>
          <w:sz w:val="22"/>
          <w:szCs w:val="22"/>
        </w:rPr>
        <w:t>As-Built Plans</w:t>
      </w:r>
      <w:r w:rsidR="00E36503">
        <w:rPr>
          <w:rFonts w:ascii="Arial" w:hAnsi="Arial" w:cs="Arial"/>
          <w:sz w:val="22"/>
          <w:szCs w:val="22"/>
        </w:rPr>
        <w:t xml:space="preserve">.  </w:t>
      </w:r>
      <w:r w:rsidR="008827C7" w:rsidRPr="00E36503">
        <w:rPr>
          <w:rFonts w:ascii="Arial" w:hAnsi="Arial" w:cs="Arial"/>
          <w:sz w:val="22"/>
          <w:szCs w:val="22"/>
        </w:rPr>
        <w:t>In addition to MDOT requirements, p</w:t>
      </w:r>
      <w:r w:rsidR="004568DD" w:rsidRPr="00E36503">
        <w:rPr>
          <w:rFonts w:ascii="Arial" w:hAnsi="Arial" w:cs="Arial"/>
          <w:sz w:val="22"/>
          <w:szCs w:val="22"/>
        </w:rPr>
        <w:t>repar</w:t>
      </w:r>
      <w:r w:rsidR="008827C7" w:rsidRPr="00E36503">
        <w:rPr>
          <w:rFonts w:ascii="Arial" w:hAnsi="Arial" w:cs="Arial"/>
          <w:sz w:val="22"/>
          <w:szCs w:val="22"/>
        </w:rPr>
        <w:t>e</w:t>
      </w:r>
      <w:r w:rsidR="004568DD" w:rsidRPr="00E36503">
        <w:rPr>
          <w:rFonts w:ascii="Arial" w:hAnsi="Arial" w:cs="Arial"/>
          <w:sz w:val="22"/>
          <w:szCs w:val="22"/>
        </w:rPr>
        <w:t xml:space="preserve"> and </w:t>
      </w:r>
      <w:r w:rsidR="004568DD" w:rsidRPr="00E36503">
        <w:rPr>
          <w:rFonts w:ascii="Arial" w:hAnsi="Arial" w:cs="Arial"/>
          <w:bCs/>
          <w:sz w:val="22"/>
          <w:szCs w:val="22"/>
        </w:rPr>
        <w:t>provid</w:t>
      </w:r>
      <w:r w:rsidR="008827C7" w:rsidRPr="00E36503">
        <w:rPr>
          <w:rFonts w:ascii="Arial" w:hAnsi="Arial" w:cs="Arial"/>
          <w:bCs/>
          <w:sz w:val="22"/>
          <w:szCs w:val="22"/>
        </w:rPr>
        <w:t>e</w:t>
      </w:r>
      <w:r w:rsidR="004568DD" w:rsidRPr="00E36503">
        <w:rPr>
          <w:rFonts w:ascii="Arial" w:hAnsi="Arial" w:cs="Arial"/>
          <w:bCs/>
          <w:sz w:val="22"/>
          <w:szCs w:val="22"/>
        </w:rPr>
        <w:t xml:space="preserve"> as-constructed plans within </w:t>
      </w:r>
      <w:r w:rsidR="00E36503">
        <w:rPr>
          <w:rFonts w:ascii="Arial" w:hAnsi="Arial" w:cs="Arial"/>
          <w:bCs/>
          <w:sz w:val="22"/>
          <w:szCs w:val="22"/>
        </w:rPr>
        <w:t>2</w:t>
      </w:r>
      <w:r w:rsidR="00E36503" w:rsidRPr="00E36503">
        <w:rPr>
          <w:rFonts w:ascii="Arial" w:hAnsi="Arial" w:cs="Arial"/>
          <w:bCs/>
          <w:sz w:val="22"/>
          <w:szCs w:val="22"/>
        </w:rPr>
        <w:t xml:space="preserve"> </w:t>
      </w:r>
      <w:r w:rsidR="004568DD" w:rsidRPr="00E36503">
        <w:rPr>
          <w:rFonts w:ascii="Arial" w:hAnsi="Arial" w:cs="Arial"/>
          <w:bCs/>
          <w:sz w:val="22"/>
          <w:szCs w:val="22"/>
        </w:rPr>
        <w:t xml:space="preserve">weeks of water main completion, including </w:t>
      </w:r>
      <w:r w:rsidR="009E2AB1" w:rsidRPr="00E36503">
        <w:rPr>
          <w:rFonts w:ascii="Arial" w:hAnsi="Arial" w:cs="Arial"/>
          <w:bCs/>
          <w:sz w:val="22"/>
          <w:szCs w:val="22"/>
        </w:rPr>
        <w:t>AutoCAD</w:t>
      </w:r>
      <w:r w:rsidR="004568DD" w:rsidRPr="00E36503">
        <w:rPr>
          <w:rFonts w:ascii="Arial" w:hAnsi="Arial" w:cs="Arial"/>
          <w:bCs/>
          <w:sz w:val="22"/>
          <w:szCs w:val="22"/>
        </w:rPr>
        <w:t xml:space="preserve">(dwg), shapefile, excel or CSV file(s) with coordinates of valves, valve boxes, fittings, hydrants, taps, curb stops and water main pipe (at </w:t>
      </w:r>
      <w:proofErr w:type="gramStart"/>
      <w:r w:rsidR="004568DD" w:rsidRPr="00E36503">
        <w:rPr>
          <w:rFonts w:ascii="Arial" w:hAnsi="Arial" w:cs="Arial"/>
          <w:bCs/>
          <w:sz w:val="22"/>
          <w:szCs w:val="22"/>
        </w:rPr>
        <w:t>60 foot</w:t>
      </w:r>
      <w:proofErr w:type="gramEnd"/>
      <w:r w:rsidR="004568DD" w:rsidRPr="00E36503">
        <w:rPr>
          <w:rFonts w:ascii="Arial" w:hAnsi="Arial" w:cs="Arial"/>
          <w:bCs/>
          <w:sz w:val="22"/>
          <w:szCs w:val="22"/>
        </w:rPr>
        <w:t xml:space="preserve"> intervals).</w:t>
      </w:r>
      <w:r w:rsidR="00E36503">
        <w:rPr>
          <w:rFonts w:ascii="Arial" w:hAnsi="Arial" w:cs="Arial"/>
          <w:bCs/>
          <w:sz w:val="22"/>
          <w:szCs w:val="22"/>
        </w:rPr>
        <w:t xml:space="preserve"> </w:t>
      </w:r>
      <w:r w:rsidR="004568DD" w:rsidRPr="00E36503">
        <w:rPr>
          <w:rFonts w:ascii="Arial" w:hAnsi="Arial" w:cs="Arial"/>
          <w:bCs/>
          <w:sz w:val="22"/>
          <w:szCs w:val="22"/>
        </w:rPr>
        <w:t xml:space="preserve"> </w:t>
      </w:r>
      <w:r w:rsidR="00E36503">
        <w:rPr>
          <w:rFonts w:ascii="Arial" w:hAnsi="Arial" w:cs="Arial"/>
          <w:bCs/>
          <w:sz w:val="22"/>
          <w:szCs w:val="22"/>
        </w:rPr>
        <w:t xml:space="preserve">Use the </w:t>
      </w:r>
      <w:r w:rsidR="004568DD" w:rsidRPr="00E36503">
        <w:rPr>
          <w:rFonts w:ascii="Arial" w:hAnsi="Arial" w:cs="Arial"/>
          <w:bCs/>
          <w:sz w:val="22"/>
          <w:szCs w:val="22"/>
        </w:rPr>
        <w:t xml:space="preserve">Michigan State Plane South Coordinate System and </w:t>
      </w:r>
      <w:r w:rsidR="00E36503">
        <w:rPr>
          <w:rFonts w:ascii="Arial" w:hAnsi="Arial" w:cs="Arial"/>
          <w:bCs/>
          <w:sz w:val="22"/>
          <w:szCs w:val="22"/>
        </w:rPr>
        <w:t xml:space="preserve">ensure </w:t>
      </w:r>
      <w:r w:rsidR="004568DD" w:rsidRPr="00E36503">
        <w:rPr>
          <w:rFonts w:ascii="Arial" w:hAnsi="Arial" w:cs="Arial"/>
          <w:bCs/>
          <w:sz w:val="22"/>
          <w:szCs w:val="22"/>
        </w:rPr>
        <w:t xml:space="preserve">grid to ground scale </w:t>
      </w:r>
      <w:r w:rsidR="00E36503">
        <w:rPr>
          <w:rFonts w:ascii="Arial" w:hAnsi="Arial" w:cs="Arial"/>
          <w:bCs/>
          <w:sz w:val="22"/>
          <w:szCs w:val="22"/>
        </w:rPr>
        <w:t>is</w:t>
      </w:r>
      <w:r w:rsidR="004568DD" w:rsidRPr="00E36503">
        <w:rPr>
          <w:rFonts w:ascii="Arial" w:hAnsi="Arial" w:cs="Arial"/>
          <w:bCs/>
          <w:sz w:val="22"/>
          <w:szCs w:val="22"/>
        </w:rPr>
        <w:t xml:space="preserve"> noted. </w:t>
      </w:r>
      <w:r w:rsidR="00E36503">
        <w:rPr>
          <w:rFonts w:ascii="Arial" w:hAnsi="Arial" w:cs="Arial"/>
          <w:bCs/>
          <w:sz w:val="22"/>
          <w:szCs w:val="22"/>
        </w:rPr>
        <w:t xml:space="preserve"> Ensure a</w:t>
      </w:r>
      <w:r w:rsidR="004568DD" w:rsidRPr="00E36503">
        <w:rPr>
          <w:rFonts w:ascii="Arial" w:hAnsi="Arial" w:cs="Arial"/>
          <w:bCs/>
          <w:sz w:val="22"/>
          <w:szCs w:val="22"/>
        </w:rPr>
        <w:t xml:space="preserve">ccuracy </w:t>
      </w:r>
      <w:r w:rsidR="00E36503">
        <w:rPr>
          <w:rFonts w:ascii="Arial" w:hAnsi="Arial" w:cs="Arial"/>
          <w:bCs/>
          <w:sz w:val="22"/>
          <w:szCs w:val="22"/>
        </w:rPr>
        <w:t>is</w:t>
      </w:r>
      <w:r w:rsidR="004568DD" w:rsidRPr="00E36503">
        <w:rPr>
          <w:rFonts w:ascii="Arial" w:hAnsi="Arial" w:cs="Arial"/>
          <w:bCs/>
          <w:sz w:val="22"/>
          <w:szCs w:val="22"/>
        </w:rPr>
        <w:t xml:space="preserve"> sub-foot.</w:t>
      </w:r>
    </w:p>
    <w:p w14:paraId="0E35049A" w14:textId="77777777" w:rsidR="004568DD" w:rsidRPr="00E36503" w:rsidRDefault="004568DD" w:rsidP="00294515">
      <w:pPr>
        <w:widowControl w:val="0"/>
        <w:jc w:val="both"/>
        <w:rPr>
          <w:rFonts w:ascii="Arial" w:hAnsi="Arial" w:cs="Arial"/>
          <w:color w:val="000000"/>
          <w:sz w:val="22"/>
          <w:szCs w:val="22"/>
        </w:rPr>
      </w:pPr>
    </w:p>
    <w:p w14:paraId="2BB57E18" w14:textId="6F216416" w:rsidR="00A6426E" w:rsidRPr="00350314" w:rsidRDefault="000E2695" w:rsidP="00294515">
      <w:pPr>
        <w:widowControl w:val="0"/>
        <w:ind w:firstLine="360"/>
        <w:jc w:val="both"/>
        <w:rPr>
          <w:rFonts w:ascii="Arial" w:hAnsi="Arial" w:cs="Arial"/>
          <w:color w:val="000000"/>
          <w:sz w:val="22"/>
          <w:szCs w:val="22"/>
        </w:rPr>
      </w:pPr>
      <w:r w:rsidRPr="00350314">
        <w:rPr>
          <w:rFonts w:ascii="Arial" w:hAnsi="Arial" w:cs="Arial"/>
          <w:b/>
          <w:color w:val="000000"/>
          <w:sz w:val="22"/>
          <w:szCs w:val="22"/>
        </w:rPr>
        <w:t>e</w:t>
      </w:r>
      <w:r w:rsidR="00FE4332" w:rsidRPr="00350314">
        <w:rPr>
          <w:rFonts w:ascii="Arial" w:hAnsi="Arial" w:cs="Arial"/>
          <w:b/>
          <w:color w:val="000000"/>
          <w:sz w:val="22"/>
          <w:szCs w:val="22"/>
        </w:rPr>
        <w:t>.</w:t>
      </w:r>
      <w:r w:rsidR="00FE4332" w:rsidRPr="00350314">
        <w:rPr>
          <w:rFonts w:ascii="Arial" w:hAnsi="Arial" w:cs="Arial"/>
          <w:b/>
          <w:color w:val="000000"/>
          <w:sz w:val="22"/>
          <w:szCs w:val="22"/>
        </w:rPr>
        <w:tab/>
      </w:r>
      <w:r w:rsidR="007A4145" w:rsidRPr="00350314">
        <w:rPr>
          <w:rFonts w:ascii="Arial" w:hAnsi="Arial" w:cs="Arial"/>
          <w:b/>
          <w:color w:val="000000"/>
          <w:sz w:val="22"/>
          <w:szCs w:val="22"/>
        </w:rPr>
        <w:t xml:space="preserve">Measurement and </w:t>
      </w:r>
      <w:r w:rsidR="00A6426E" w:rsidRPr="00350314">
        <w:rPr>
          <w:rFonts w:ascii="Arial" w:hAnsi="Arial" w:cs="Arial"/>
          <w:b/>
          <w:color w:val="000000"/>
          <w:sz w:val="22"/>
          <w:szCs w:val="22"/>
        </w:rPr>
        <w:t>Payment.</w:t>
      </w:r>
      <w:r w:rsidR="00A6426E" w:rsidRPr="00350314">
        <w:rPr>
          <w:rFonts w:ascii="Arial" w:hAnsi="Arial" w:cs="Arial"/>
          <w:color w:val="000000"/>
          <w:sz w:val="22"/>
          <w:szCs w:val="22"/>
        </w:rPr>
        <w:t xml:space="preserve">  The completed work, as </w:t>
      </w:r>
      <w:r w:rsidR="00FE4332" w:rsidRPr="00350314">
        <w:rPr>
          <w:rFonts w:ascii="Arial" w:hAnsi="Arial" w:cs="Arial"/>
          <w:color w:val="000000"/>
          <w:sz w:val="22"/>
          <w:szCs w:val="22"/>
        </w:rPr>
        <w:t xml:space="preserve">described, will be </w:t>
      </w:r>
      <w:r w:rsidR="00A6426E" w:rsidRPr="00350314">
        <w:rPr>
          <w:rFonts w:ascii="Arial" w:hAnsi="Arial" w:cs="Arial"/>
          <w:color w:val="000000"/>
          <w:sz w:val="22"/>
          <w:szCs w:val="22"/>
        </w:rPr>
        <w:t xml:space="preserve">measured </w:t>
      </w:r>
      <w:r w:rsidR="00FE4332" w:rsidRPr="00350314">
        <w:rPr>
          <w:rFonts w:ascii="Arial" w:hAnsi="Arial" w:cs="Arial"/>
          <w:color w:val="000000"/>
          <w:sz w:val="22"/>
          <w:szCs w:val="22"/>
        </w:rPr>
        <w:t>and</w:t>
      </w:r>
      <w:r w:rsidR="00A6426E" w:rsidRPr="00350314">
        <w:rPr>
          <w:rFonts w:ascii="Arial" w:hAnsi="Arial" w:cs="Arial"/>
          <w:color w:val="000000"/>
          <w:sz w:val="22"/>
          <w:szCs w:val="22"/>
        </w:rPr>
        <w:t xml:space="preserve"> paid for at the</w:t>
      </w:r>
      <w:r w:rsidR="00FE4332" w:rsidRPr="00350314">
        <w:rPr>
          <w:rFonts w:ascii="Arial" w:hAnsi="Arial" w:cs="Arial"/>
          <w:color w:val="000000"/>
          <w:sz w:val="22"/>
          <w:szCs w:val="22"/>
        </w:rPr>
        <w:t xml:space="preserve"> contract unit price</w:t>
      </w:r>
      <w:r w:rsidR="000F4E0D" w:rsidRPr="00350314">
        <w:rPr>
          <w:rFonts w:ascii="Arial" w:hAnsi="Arial" w:cs="Arial"/>
          <w:color w:val="000000"/>
          <w:sz w:val="22"/>
          <w:szCs w:val="22"/>
        </w:rPr>
        <w:t xml:space="preserve"> in accordance with subsection 823.04 of the Standard Specifications for Construction</w:t>
      </w:r>
      <w:r w:rsidR="00886064" w:rsidRPr="00350314">
        <w:rPr>
          <w:rFonts w:ascii="Arial" w:hAnsi="Arial" w:cs="Arial"/>
          <w:color w:val="000000"/>
          <w:sz w:val="22"/>
          <w:szCs w:val="22"/>
        </w:rPr>
        <w:t xml:space="preserve"> </w:t>
      </w:r>
      <w:r w:rsidR="00307EEB" w:rsidRPr="00350314">
        <w:rPr>
          <w:rFonts w:ascii="Arial" w:hAnsi="Arial" w:cs="Arial"/>
          <w:color w:val="000000"/>
          <w:sz w:val="22"/>
          <w:szCs w:val="22"/>
        </w:rPr>
        <w:t xml:space="preserve">except </w:t>
      </w:r>
      <w:r w:rsidR="00761426" w:rsidRPr="00350314">
        <w:rPr>
          <w:rFonts w:ascii="Arial" w:hAnsi="Arial" w:cs="Arial"/>
          <w:color w:val="000000"/>
          <w:sz w:val="22"/>
          <w:szCs w:val="22"/>
        </w:rPr>
        <w:t xml:space="preserve">as otherwise shown below and </w:t>
      </w:r>
      <w:r w:rsidR="00862EC1">
        <w:rPr>
          <w:rFonts w:ascii="Arial" w:hAnsi="Arial" w:cs="Arial"/>
          <w:color w:val="000000"/>
          <w:sz w:val="22"/>
          <w:szCs w:val="22"/>
        </w:rPr>
        <w:t>using</w:t>
      </w:r>
      <w:r w:rsidR="00862EC1" w:rsidRPr="00350314">
        <w:rPr>
          <w:rFonts w:ascii="Arial" w:hAnsi="Arial" w:cs="Arial"/>
          <w:color w:val="000000"/>
          <w:sz w:val="22"/>
          <w:szCs w:val="22"/>
        </w:rPr>
        <w:t xml:space="preserve"> </w:t>
      </w:r>
      <w:r w:rsidR="00FE4332" w:rsidRPr="00350314">
        <w:rPr>
          <w:rFonts w:ascii="Arial" w:hAnsi="Arial" w:cs="Arial"/>
          <w:color w:val="000000"/>
          <w:sz w:val="22"/>
          <w:szCs w:val="22"/>
        </w:rPr>
        <w:t xml:space="preserve">the following </w:t>
      </w:r>
      <w:r w:rsidR="00A6426E" w:rsidRPr="00350314">
        <w:rPr>
          <w:rFonts w:ascii="Arial" w:hAnsi="Arial" w:cs="Arial"/>
          <w:color w:val="000000"/>
          <w:sz w:val="22"/>
          <w:szCs w:val="22"/>
        </w:rPr>
        <w:t>pay item</w:t>
      </w:r>
      <w:r w:rsidR="001F2E79" w:rsidRPr="00350314">
        <w:rPr>
          <w:rFonts w:ascii="Arial" w:hAnsi="Arial" w:cs="Arial"/>
          <w:color w:val="000000"/>
          <w:sz w:val="22"/>
          <w:szCs w:val="22"/>
        </w:rPr>
        <w:t>s</w:t>
      </w:r>
      <w:r w:rsidR="00A6426E" w:rsidRPr="00350314">
        <w:rPr>
          <w:rFonts w:ascii="Arial" w:hAnsi="Arial" w:cs="Arial"/>
          <w:color w:val="000000"/>
          <w:sz w:val="22"/>
          <w:szCs w:val="22"/>
        </w:rPr>
        <w:t>:</w:t>
      </w:r>
    </w:p>
    <w:p w14:paraId="6CB3375B" w14:textId="77777777" w:rsidR="00A6426E" w:rsidRPr="00294515" w:rsidRDefault="00A6426E" w:rsidP="00294515">
      <w:pPr>
        <w:widowControl w:val="0"/>
        <w:jc w:val="both"/>
        <w:rPr>
          <w:rFonts w:ascii="Arial" w:hAnsi="Arial" w:cs="Arial"/>
          <w:sz w:val="22"/>
          <w:szCs w:val="22"/>
        </w:rPr>
      </w:pPr>
    </w:p>
    <w:p w14:paraId="325F99B1" w14:textId="6F09A49D" w:rsidR="00A6426E" w:rsidRPr="00294515" w:rsidRDefault="00A6426E" w:rsidP="00294515">
      <w:pPr>
        <w:widowControl w:val="0"/>
        <w:tabs>
          <w:tab w:val="right" w:pos="9360"/>
        </w:tabs>
        <w:ind w:left="720"/>
        <w:jc w:val="both"/>
        <w:rPr>
          <w:rFonts w:ascii="Arial" w:hAnsi="Arial" w:cs="Arial"/>
          <w:sz w:val="22"/>
          <w:szCs w:val="22"/>
        </w:rPr>
      </w:pPr>
      <w:r w:rsidRPr="00294515">
        <w:rPr>
          <w:rFonts w:ascii="Arial" w:hAnsi="Arial" w:cs="Arial"/>
          <w:b/>
          <w:bCs/>
          <w:sz w:val="22"/>
          <w:szCs w:val="22"/>
        </w:rPr>
        <w:t>Pay Item</w:t>
      </w:r>
      <w:r w:rsidRPr="00294515">
        <w:rPr>
          <w:rFonts w:ascii="Arial" w:hAnsi="Arial" w:cs="Arial"/>
          <w:b/>
          <w:bCs/>
          <w:sz w:val="22"/>
          <w:szCs w:val="22"/>
        </w:rPr>
        <w:tab/>
        <w:t>Pay Unit</w:t>
      </w:r>
    </w:p>
    <w:p w14:paraId="1897EA0E" w14:textId="77777777" w:rsidR="00FE4332" w:rsidRPr="00294515" w:rsidRDefault="00FE4332" w:rsidP="00294515">
      <w:pPr>
        <w:widowControl w:val="0"/>
        <w:jc w:val="both"/>
        <w:rPr>
          <w:rFonts w:ascii="Arial" w:hAnsi="Arial" w:cs="Arial"/>
          <w:sz w:val="22"/>
          <w:szCs w:val="22"/>
        </w:rPr>
      </w:pPr>
    </w:p>
    <w:p w14:paraId="3AB198DF" w14:textId="5FFD085B" w:rsidR="00C04E66" w:rsidRPr="00862EC1" w:rsidRDefault="00C04E66" w:rsidP="00294515">
      <w:pPr>
        <w:widowControl w:val="0"/>
        <w:tabs>
          <w:tab w:val="right" w:leader="dot" w:pos="9360"/>
        </w:tabs>
        <w:autoSpaceDE w:val="0"/>
        <w:autoSpaceDN w:val="0"/>
        <w:ind w:left="720"/>
        <w:jc w:val="both"/>
        <w:rPr>
          <w:rFonts w:ascii="Arial" w:eastAsia="Arial" w:hAnsi="Arial" w:cs="Arial"/>
          <w:sz w:val="22"/>
          <w:szCs w:val="22"/>
        </w:rPr>
      </w:pPr>
      <w:r w:rsidRPr="00862EC1">
        <w:rPr>
          <w:rFonts w:ascii="Arial" w:eastAsia="Arial" w:hAnsi="Arial" w:cs="Arial"/>
          <w:sz w:val="22"/>
          <w:szCs w:val="22"/>
        </w:rPr>
        <w:t>Water Main, DI __ inch, Tr Det G, Modified</w:t>
      </w:r>
      <w:r w:rsidRPr="00862EC1">
        <w:rPr>
          <w:rFonts w:ascii="Arial" w:eastAsia="Arial" w:hAnsi="Arial" w:cs="Arial"/>
          <w:sz w:val="22"/>
          <w:szCs w:val="22"/>
        </w:rPr>
        <w:tab/>
        <w:t>Foot</w:t>
      </w:r>
    </w:p>
    <w:p w14:paraId="4A4266D2" w14:textId="09366580" w:rsidR="00C04E66" w:rsidRPr="00862EC1" w:rsidRDefault="00C04E66" w:rsidP="00294515">
      <w:pPr>
        <w:widowControl w:val="0"/>
        <w:tabs>
          <w:tab w:val="right" w:leader="dot" w:pos="9360"/>
        </w:tabs>
        <w:autoSpaceDE w:val="0"/>
        <w:autoSpaceDN w:val="0"/>
        <w:ind w:left="720"/>
        <w:jc w:val="both"/>
        <w:rPr>
          <w:rFonts w:ascii="Arial" w:eastAsia="Arial" w:hAnsi="Arial" w:cs="Arial"/>
          <w:sz w:val="22"/>
          <w:szCs w:val="22"/>
        </w:rPr>
      </w:pPr>
      <w:r w:rsidRPr="00862EC1">
        <w:rPr>
          <w:rFonts w:ascii="Arial" w:eastAsia="Arial" w:hAnsi="Arial" w:cs="Arial"/>
          <w:sz w:val="22"/>
          <w:szCs w:val="22"/>
        </w:rPr>
        <w:t>Water Main, Valve</w:t>
      </w:r>
      <w:r w:rsidRPr="00294515">
        <w:rPr>
          <w:rFonts w:ascii="Arial" w:eastAsia="Arial" w:hAnsi="Arial" w:cs="Arial"/>
          <w:sz w:val="22"/>
          <w:szCs w:val="22"/>
        </w:rPr>
        <w:t xml:space="preserve"> </w:t>
      </w:r>
      <w:r w:rsidRPr="00862EC1">
        <w:rPr>
          <w:rFonts w:ascii="Arial" w:eastAsia="Arial" w:hAnsi="Arial" w:cs="Arial"/>
          <w:sz w:val="22"/>
          <w:szCs w:val="22"/>
        </w:rPr>
        <w:t>Box</w:t>
      </w:r>
      <w:r w:rsidRPr="00862EC1">
        <w:rPr>
          <w:rFonts w:ascii="Arial" w:eastAsia="Arial" w:hAnsi="Arial" w:cs="Arial"/>
          <w:sz w:val="22"/>
          <w:szCs w:val="22"/>
        </w:rPr>
        <w:tab/>
        <w:t>Each</w:t>
      </w:r>
    </w:p>
    <w:p w14:paraId="706F6EE3" w14:textId="06E09C32" w:rsidR="00C04E66" w:rsidRPr="00862EC1" w:rsidRDefault="00C04E66" w:rsidP="00294515">
      <w:pPr>
        <w:widowControl w:val="0"/>
        <w:tabs>
          <w:tab w:val="right" w:leader="dot" w:pos="9360"/>
        </w:tabs>
        <w:autoSpaceDE w:val="0"/>
        <w:autoSpaceDN w:val="0"/>
        <w:ind w:left="720"/>
        <w:jc w:val="both"/>
        <w:rPr>
          <w:rFonts w:ascii="Arial" w:eastAsia="Arial" w:hAnsi="Arial" w:cs="Arial"/>
          <w:sz w:val="22"/>
          <w:szCs w:val="22"/>
        </w:rPr>
      </w:pPr>
      <w:r w:rsidRPr="00862EC1">
        <w:rPr>
          <w:rFonts w:ascii="Arial" w:eastAsia="Arial" w:hAnsi="Arial" w:cs="Arial"/>
          <w:sz w:val="22"/>
          <w:szCs w:val="22"/>
        </w:rPr>
        <w:t xml:space="preserve">Water Main, Butterfly Valve, Installation, </w:t>
      </w:r>
      <w:r w:rsidR="00000FD1" w:rsidRPr="00862EC1">
        <w:rPr>
          <w:rFonts w:ascii="Arial" w:eastAsia="Arial" w:hAnsi="Arial" w:cs="Arial"/>
          <w:sz w:val="22"/>
          <w:szCs w:val="22"/>
        </w:rPr>
        <w:t>__</w:t>
      </w:r>
      <w:r w:rsidRPr="00862EC1">
        <w:rPr>
          <w:rFonts w:ascii="Arial" w:eastAsia="Arial" w:hAnsi="Arial" w:cs="Arial"/>
          <w:sz w:val="22"/>
          <w:szCs w:val="22"/>
        </w:rPr>
        <w:t xml:space="preserve"> inch</w:t>
      </w:r>
      <w:r w:rsidRPr="00862EC1">
        <w:rPr>
          <w:rFonts w:ascii="Arial" w:eastAsia="Arial" w:hAnsi="Arial" w:cs="Arial"/>
          <w:sz w:val="22"/>
          <w:szCs w:val="22"/>
        </w:rPr>
        <w:tab/>
        <w:t>Each</w:t>
      </w:r>
    </w:p>
    <w:p w14:paraId="7DFDEA2E" w14:textId="71D4E295" w:rsidR="00C04E66" w:rsidRPr="00862EC1" w:rsidRDefault="00C04E66" w:rsidP="00294515">
      <w:pPr>
        <w:widowControl w:val="0"/>
        <w:tabs>
          <w:tab w:val="right" w:leader="dot" w:pos="9360"/>
        </w:tabs>
        <w:autoSpaceDE w:val="0"/>
        <w:autoSpaceDN w:val="0"/>
        <w:ind w:left="720"/>
        <w:jc w:val="both"/>
        <w:rPr>
          <w:rFonts w:ascii="Arial" w:eastAsia="Arial" w:hAnsi="Arial" w:cs="Arial"/>
          <w:sz w:val="22"/>
          <w:szCs w:val="22"/>
        </w:rPr>
      </w:pPr>
      <w:r w:rsidRPr="00862EC1">
        <w:rPr>
          <w:rFonts w:ascii="Arial" w:eastAsia="Arial" w:hAnsi="Arial" w:cs="Arial"/>
          <w:sz w:val="22"/>
          <w:szCs w:val="22"/>
        </w:rPr>
        <w:t>Gate Valve and Box, __ inch, Modified</w:t>
      </w:r>
      <w:r w:rsidRPr="00862EC1">
        <w:rPr>
          <w:rFonts w:ascii="Arial" w:eastAsia="Arial" w:hAnsi="Arial" w:cs="Arial"/>
          <w:sz w:val="22"/>
          <w:szCs w:val="22"/>
        </w:rPr>
        <w:tab/>
        <w:t>Each</w:t>
      </w:r>
    </w:p>
    <w:p w14:paraId="110DE053" w14:textId="0F0565B8" w:rsidR="00C04E66" w:rsidRPr="00862EC1" w:rsidRDefault="00C04E66" w:rsidP="00294515">
      <w:pPr>
        <w:widowControl w:val="0"/>
        <w:tabs>
          <w:tab w:val="right" w:leader="dot" w:pos="9360"/>
        </w:tabs>
        <w:autoSpaceDE w:val="0"/>
        <w:autoSpaceDN w:val="0"/>
        <w:ind w:left="720"/>
        <w:jc w:val="both"/>
        <w:rPr>
          <w:rFonts w:ascii="Arial" w:eastAsia="Arial" w:hAnsi="Arial" w:cs="Arial"/>
          <w:sz w:val="22"/>
          <w:szCs w:val="22"/>
        </w:rPr>
      </w:pPr>
      <w:r w:rsidRPr="00862EC1">
        <w:rPr>
          <w:rFonts w:ascii="Arial" w:eastAsia="Arial" w:hAnsi="Arial" w:cs="Arial"/>
          <w:sz w:val="22"/>
          <w:szCs w:val="22"/>
        </w:rPr>
        <w:t>Water Main, Insertion Valve, __ inch</w:t>
      </w:r>
      <w:r w:rsidRPr="00862EC1">
        <w:rPr>
          <w:rFonts w:ascii="Arial" w:eastAsia="Arial" w:hAnsi="Arial" w:cs="Arial"/>
          <w:sz w:val="22"/>
          <w:szCs w:val="22"/>
        </w:rPr>
        <w:tab/>
        <w:t>Each</w:t>
      </w:r>
    </w:p>
    <w:p w14:paraId="5C637C22" w14:textId="5D1BF36C" w:rsidR="00C04E66" w:rsidRPr="00862EC1" w:rsidRDefault="00C04E66" w:rsidP="00294515">
      <w:pPr>
        <w:widowControl w:val="0"/>
        <w:tabs>
          <w:tab w:val="right" w:leader="dot" w:pos="9360"/>
        </w:tabs>
        <w:autoSpaceDE w:val="0"/>
        <w:autoSpaceDN w:val="0"/>
        <w:ind w:left="720"/>
        <w:jc w:val="both"/>
        <w:rPr>
          <w:rFonts w:ascii="Arial" w:eastAsia="Arial" w:hAnsi="Arial" w:cs="Arial"/>
          <w:sz w:val="22"/>
          <w:szCs w:val="22"/>
        </w:rPr>
      </w:pPr>
      <w:r w:rsidRPr="00862EC1">
        <w:rPr>
          <w:rFonts w:ascii="Arial" w:eastAsia="Arial" w:hAnsi="Arial" w:cs="Arial"/>
          <w:sz w:val="22"/>
          <w:szCs w:val="22"/>
        </w:rPr>
        <w:t xml:space="preserve">Insulation Board, </w:t>
      </w:r>
      <w:proofErr w:type="gramStart"/>
      <w:r w:rsidRPr="00862EC1">
        <w:rPr>
          <w:rFonts w:ascii="Arial" w:eastAsia="Arial" w:hAnsi="Arial" w:cs="Arial"/>
          <w:sz w:val="22"/>
          <w:szCs w:val="22"/>
        </w:rPr>
        <w:t>2 inch</w:t>
      </w:r>
      <w:proofErr w:type="gramEnd"/>
      <w:r w:rsidRPr="00862EC1">
        <w:rPr>
          <w:rFonts w:ascii="Arial" w:eastAsia="Arial" w:hAnsi="Arial" w:cs="Arial"/>
          <w:sz w:val="22"/>
          <w:szCs w:val="22"/>
        </w:rPr>
        <w:tab/>
        <w:t>Square Foot</w:t>
      </w:r>
    </w:p>
    <w:p w14:paraId="6F9E1617" w14:textId="14565D30" w:rsidR="00C04E66" w:rsidRPr="00862EC1" w:rsidRDefault="00C04E66" w:rsidP="00294515">
      <w:pPr>
        <w:widowControl w:val="0"/>
        <w:tabs>
          <w:tab w:val="right" w:leader="dot" w:pos="9360"/>
        </w:tabs>
        <w:autoSpaceDE w:val="0"/>
        <w:autoSpaceDN w:val="0"/>
        <w:ind w:left="720"/>
        <w:jc w:val="both"/>
        <w:rPr>
          <w:rFonts w:ascii="Arial" w:eastAsia="Arial" w:hAnsi="Arial" w:cs="Arial"/>
          <w:sz w:val="22"/>
          <w:szCs w:val="22"/>
        </w:rPr>
      </w:pPr>
      <w:r w:rsidRPr="00862EC1">
        <w:rPr>
          <w:rFonts w:ascii="Arial" w:eastAsia="Arial" w:hAnsi="Arial" w:cs="Arial"/>
          <w:sz w:val="22"/>
          <w:szCs w:val="22"/>
        </w:rPr>
        <w:t xml:space="preserve">Connect to Existing Main, </w:t>
      </w:r>
      <w:r w:rsidR="00000FD1" w:rsidRPr="00862EC1">
        <w:rPr>
          <w:rFonts w:ascii="Arial" w:eastAsia="Arial" w:hAnsi="Arial" w:cs="Arial"/>
          <w:sz w:val="22"/>
          <w:szCs w:val="22"/>
        </w:rPr>
        <w:t>__</w:t>
      </w:r>
      <w:r w:rsidRPr="00862EC1">
        <w:rPr>
          <w:rFonts w:ascii="Arial" w:eastAsia="Arial" w:hAnsi="Arial" w:cs="Arial"/>
          <w:sz w:val="22"/>
          <w:szCs w:val="22"/>
        </w:rPr>
        <w:t xml:space="preserve"> inch</w:t>
      </w:r>
      <w:r w:rsidRPr="00862EC1">
        <w:rPr>
          <w:rFonts w:ascii="Arial" w:eastAsia="Arial" w:hAnsi="Arial" w:cs="Arial"/>
          <w:sz w:val="22"/>
          <w:szCs w:val="22"/>
        </w:rPr>
        <w:tab/>
        <w:t>Each</w:t>
      </w:r>
    </w:p>
    <w:p w14:paraId="1EC26638" w14:textId="5041C3F1" w:rsidR="00C04E66" w:rsidRPr="00862EC1" w:rsidRDefault="00C04E66" w:rsidP="00294515">
      <w:pPr>
        <w:widowControl w:val="0"/>
        <w:tabs>
          <w:tab w:val="right" w:leader="dot" w:pos="9360"/>
        </w:tabs>
        <w:autoSpaceDE w:val="0"/>
        <w:autoSpaceDN w:val="0"/>
        <w:ind w:left="720"/>
        <w:jc w:val="both"/>
        <w:rPr>
          <w:rFonts w:ascii="Arial" w:eastAsia="Arial" w:hAnsi="Arial" w:cs="Arial"/>
          <w:sz w:val="22"/>
          <w:szCs w:val="22"/>
        </w:rPr>
      </w:pPr>
      <w:r w:rsidRPr="00862EC1">
        <w:rPr>
          <w:rFonts w:ascii="Arial" w:eastAsia="Arial" w:hAnsi="Arial" w:cs="Arial"/>
          <w:sz w:val="22"/>
          <w:szCs w:val="22"/>
        </w:rPr>
        <w:t>Fire Hydrant, Modified</w:t>
      </w:r>
      <w:r w:rsidRPr="00862EC1">
        <w:rPr>
          <w:rFonts w:ascii="Arial" w:eastAsia="Arial" w:hAnsi="Arial" w:cs="Arial"/>
          <w:sz w:val="22"/>
          <w:szCs w:val="22"/>
        </w:rPr>
        <w:tab/>
        <w:t>Each</w:t>
      </w:r>
    </w:p>
    <w:p w14:paraId="22D8418C" w14:textId="4F3F7774" w:rsidR="00C04E66" w:rsidRPr="00862EC1" w:rsidRDefault="00C04E66" w:rsidP="00294515">
      <w:pPr>
        <w:widowControl w:val="0"/>
        <w:tabs>
          <w:tab w:val="right" w:leader="dot" w:pos="9360"/>
        </w:tabs>
        <w:autoSpaceDE w:val="0"/>
        <w:autoSpaceDN w:val="0"/>
        <w:ind w:left="720"/>
        <w:jc w:val="both"/>
        <w:rPr>
          <w:rFonts w:ascii="Arial" w:eastAsia="Arial" w:hAnsi="Arial" w:cs="Arial"/>
          <w:sz w:val="22"/>
          <w:szCs w:val="22"/>
        </w:rPr>
      </w:pPr>
      <w:r w:rsidRPr="00862EC1">
        <w:rPr>
          <w:rFonts w:ascii="Arial" w:eastAsia="Arial" w:hAnsi="Arial" w:cs="Arial"/>
          <w:sz w:val="22"/>
          <w:szCs w:val="22"/>
        </w:rPr>
        <w:t>Water Serv, __ inch</w:t>
      </w:r>
      <w:r w:rsidRPr="00862EC1">
        <w:rPr>
          <w:rFonts w:ascii="Arial" w:eastAsia="Arial" w:hAnsi="Arial" w:cs="Arial"/>
          <w:sz w:val="22"/>
          <w:szCs w:val="22"/>
        </w:rPr>
        <w:tab/>
        <w:t>Each</w:t>
      </w:r>
    </w:p>
    <w:p w14:paraId="2E466253" w14:textId="52D88780" w:rsidR="00D12A45" w:rsidRPr="00294515" w:rsidRDefault="00D12A45" w:rsidP="00294515">
      <w:pPr>
        <w:widowControl w:val="0"/>
        <w:jc w:val="both"/>
        <w:rPr>
          <w:rFonts w:ascii="Arial" w:hAnsi="Arial" w:cs="Arial"/>
          <w:sz w:val="22"/>
          <w:szCs w:val="22"/>
        </w:rPr>
      </w:pPr>
    </w:p>
    <w:p w14:paraId="71F17AD3" w14:textId="7C5DE393" w:rsidR="008B2DDF" w:rsidRPr="00350314" w:rsidRDefault="00862EC1" w:rsidP="00294515">
      <w:pPr>
        <w:pStyle w:val="BodyText"/>
        <w:tabs>
          <w:tab w:val="clear" w:pos="-1440"/>
          <w:tab w:val="clear" w:pos="-720"/>
          <w:tab w:val="clear" w:pos="0"/>
          <w:tab w:val="clear" w:pos="720"/>
          <w:tab w:val="clear" w:pos="8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360" w:firstLine="360"/>
        <w:rPr>
          <w:rFonts w:cs="Arial"/>
          <w:bCs/>
          <w:sz w:val="22"/>
          <w:szCs w:val="22"/>
        </w:rPr>
      </w:pPr>
      <w:r w:rsidRPr="00294515">
        <w:rPr>
          <w:rFonts w:cs="Arial"/>
          <w:bCs/>
          <w:sz w:val="22"/>
          <w:szCs w:val="22"/>
        </w:rPr>
        <w:t>1.</w:t>
      </w:r>
      <w:r w:rsidRPr="00350314">
        <w:rPr>
          <w:rFonts w:cs="Arial"/>
          <w:b/>
          <w:sz w:val="22"/>
          <w:szCs w:val="22"/>
        </w:rPr>
        <w:tab/>
      </w:r>
      <w:r w:rsidR="008B2DDF" w:rsidRPr="00350314">
        <w:rPr>
          <w:rFonts w:cs="Arial"/>
          <w:b/>
          <w:sz w:val="22"/>
          <w:szCs w:val="22"/>
        </w:rPr>
        <w:t>Water Main, DI __ inch, Tr Det _</w:t>
      </w:r>
      <w:r>
        <w:rPr>
          <w:rFonts w:cs="Arial"/>
          <w:b/>
          <w:sz w:val="22"/>
          <w:szCs w:val="22"/>
        </w:rPr>
        <w:t>_</w:t>
      </w:r>
      <w:r w:rsidR="008B2DDF" w:rsidRPr="00350314">
        <w:rPr>
          <w:rFonts w:cs="Arial"/>
          <w:b/>
          <w:sz w:val="22"/>
          <w:szCs w:val="22"/>
        </w:rPr>
        <w:t xml:space="preserve">, Modified </w:t>
      </w:r>
      <w:r w:rsidR="008B2DDF" w:rsidRPr="00350314">
        <w:rPr>
          <w:rFonts w:cs="Arial"/>
          <w:bCs/>
          <w:sz w:val="22"/>
          <w:szCs w:val="22"/>
        </w:rPr>
        <w:t xml:space="preserve">will be measured </w:t>
      </w:r>
      <w:r w:rsidR="006D5E6A" w:rsidRPr="00350314">
        <w:rPr>
          <w:rFonts w:cs="Arial"/>
          <w:bCs/>
          <w:sz w:val="22"/>
          <w:szCs w:val="22"/>
        </w:rPr>
        <w:t xml:space="preserve">and paid for in accordance with </w:t>
      </w:r>
      <w:r>
        <w:rPr>
          <w:rFonts w:cs="Arial"/>
          <w:bCs/>
          <w:sz w:val="22"/>
          <w:szCs w:val="22"/>
        </w:rPr>
        <w:t>s</w:t>
      </w:r>
      <w:r w:rsidR="006D5E6A" w:rsidRPr="00350314">
        <w:rPr>
          <w:rFonts w:cs="Arial"/>
          <w:bCs/>
          <w:sz w:val="22"/>
          <w:szCs w:val="22"/>
        </w:rPr>
        <w:t xml:space="preserve">ection 823 of the Standard Specifications for Construction </w:t>
      </w:r>
      <w:r w:rsidR="008B2DDF" w:rsidRPr="00350314">
        <w:rPr>
          <w:rFonts w:cs="Arial"/>
          <w:bCs/>
          <w:sz w:val="22"/>
          <w:szCs w:val="22"/>
        </w:rPr>
        <w:t>based on the sizes and trench details required, along the centerline of the pipe.  The unit price of Water Main, DI, includes the cost of removing or abandoning existing water mains, gate valve boxes, and other appurtenances to provide clearance for the proposed water main or roadway</w:t>
      </w:r>
      <w:r w:rsidR="006D5E6A" w:rsidRPr="00350314">
        <w:rPr>
          <w:rFonts w:cs="Arial"/>
          <w:bCs/>
          <w:sz w:val="22"/>
          <w:szCs w:val="22"/>
        </w:rPr>
        <w:t>.</w:t>
      </w:r>
    </w:p>
    <w:p w14:paraId="5801D55B" w14:textId="77777777" w:rsidR="008B2DDF" w:rsidRPr="00350314" w:rsidRDefault="008B2DDF" w:rsidP="00294515">
      <w:pPr>
        <w:pStyle w:val="BodyText"/>
        <w:spacing w:line="240" w:lineRule="auto"/>
        <w:rPr>
          <w:rFonts w:cs="Arial"/>
          <w:bCs/>
          <w:sz w:val="22"/>
          <w:szCs w:val="22"/>
        </w:rPr>
      </w:pPr>
    </w:p>
    <w:p w14:paraId="5962E2B1" w14:textId="7EDD2ABF" w:rsidR="008B2DDF" w:rsidRPr="00294515" w:rsidRDefault="00862EC1" w:rsidP="00294515">
      <w:pPr>
        <w:widowControl w:val="0"/>
        <w:ind w:left="360" w:firstLine="360"/>
        <w:jc w:val="both"/>
        <w:rPr>
          <w:rFonts w:cs="Arial"/>
          <w:sz w:val="22"/>
          <w:szCs w:val="22"/>
        </w:rPr>
      </w:pPr>
      <w:r>
        <w:rPr>
          <w:rFonts w:ascii="Arial" w:hAnsi="Arial" w:cs="Arial"/>
          <w:bCs/>
          <w:sz w:val="22"/>
          <w:szCs w:val="22"/>
        </w:rPr>
        <w:t>2</w:t>
      </w:r>
      <w:r w:rsidRPr="00294515">
        <w:rPr>
          <w:rFonts w:ascii="Arial" w:hAnsi="Arial" w:cs="Arial"/>
          <w:bCs/>
          <w:sz w:val="22"/>
          <w:szCs w:val="22"/>
        </w:rPr>
        <w:t>.</w:t>
      </w:r>
      <w:r w:rsidRPr="00294515">
        <w:rPr>
          <w:rFonts w:ascii="Arial" w:hAnsi="Arial" w:cs="Arial"/>
          <w:b/>
          <w:color w:val="000000"/>
          <w:sz w:val="22"/>
          <w:szCs w:val="22"/>
        </w:rPr>
        <w:tab/>
      </w:r>
      <w:r w:rsidR="008B2DDF" w:rsidRPr="00294515">
        <w:rPr>
          <w:rFonts w:ascii="Arial" w:hAnsi="Arial" w:cs="Arial"/>
          <w:b/>
          <w:bCs/>
          <w:sz w:val="22"/>
          <w:szCs w:val="22"/>
        </w:rPr>
        <w:t xml:space="preserve">Water Main, Valve Box </w:t>
      </w:r>
      <w:r w:rsidR="008B2DDF" w:rsidRPr="00294515">
        <w:rPr>
          <w:rFonts w:ascii="Arial" w:hAnsi="Arial" w:cs="Arial"/>
          <w:sz w:val="22"/>
          <w:szCs w:val="22"/>
        </w:rPr>
        <w:t>includes all labor, materials, and equipment necessary to perform the installation, as required by this special provision and section 823 of the Standard Specifications for Construction.</w:t>
      </w:r>
    </w:p>
    <w:p w14:paraId="419F89F3" w14:textId="77777777" w:rsidR="008B2DDF" w:rsidRPr="00294515" w:rsidRDefault="008B2DDF" w:rsidP="00294515">
      <w:pPr>
        <w:widowControl w:val="0"/>
        <w:jc w:val="both"/>
        <w:rPr>
          <w:rFonts w:cs="Arial"/>
          <w:sz w:val="22"/>
          <w:szCs w:val="22"/>
        </w:rPr>
      </w:pPr>
    </w:p>
    <w:p w14:paraId="207C0D77" w14:textId="39BF98B7" w:rsidR="008B2DDF" w:rsidRPr="00294515" w:rsidRDefault="00862EC1" w:rsidP="00294515">
      <w:pPr>
        <w:widowControl w:val="0"/>
        <w:ind w:left="360" w:firstLine="360"/>
        <w:jc w:val="both"/>
        <w:rPr>
          <w:rFonts w:cs="Arial"/>
          <w:sz w:val="22"/>
          <w:szCs w:val="22"/>
        </w:rPr>
      </w:pPr>
      <w:r>
        <w:rPr>
          <w:rFonts w:ascii="Arial" w:hAnsi="Arial" w:cs="Arial"/>
          <w:bCs/>
          <w:sz w:val="22"/>
          <w:szCs w:val="22"/>
        </w:rPr>
        <w:t>3</w:t>
      </w:r>
      <w:r w:rsidRPr="00294515">
        <w:rPr>
          <w:rFonts w:ascii="Arial" w:hAnsi="Arial" w:cs="Arial"/>
          <w:bCs/>
          <w:sz w:val="22"/>
          <w:szCs w:val="22"/>
        </w:rPr>
        <w:t>.</w:t>
      </w:r>
      <w:r w:rsidRPr="00294515">
        <w:rPr>
          <w:rFonts w:ascii="Arial" w:hAnsi="Arial" w:cs="Arial"/>
          <w:b/>
          <w:color w:val="000000"/>
          <w:sz w:val="22"/>
          <w:szCs w:val="22"/>
        </w:rPr>
        <w:tab/>
      </w:r>
      <w:r w:rsidR="008B2DDF" w:rsidRPr="00294515">
        <w:rPr>
          <w:rFonts w:ascii="Arial" w:hAnsi="Arial" w:cs="Arial"/>
          <w:b/>
          <w:bCs/>
          <w:sz w:val="22"/>
          <w:szCs w:val="22"/>
        </w:rPr>
        <w:t xml:space="preserve">Water Main, Butterfly Valve, Installation, __ inch </w:t>
      </w:r>
      <w:r w:rsidR="008B2DDF" w:rsidRPr="00294515">
        <w:rPr>
          <w:rFonts w:ascii="Arial" w:hAnsi="Arial" w:cs="Arial"/>
          <w:sz w:val="22"/>
          <w:szCs w:val="22"/>
        </w:rPr>
        <w:t>includes all labor, materials, and equipment necessary to perform the installation, as required by this special provision and section 823 of the Standard Specifications for Construction.</w:t>
      </w:r>
    </w:p>
    <w:p w14:paraId="521D4E12" w14:textId="77777777" w:rsidR="008B2DDF" w:rsidRPr="00294515" w:rsidRDefault="008B2DDF" w:rsidP="00294515">
      <w:pPr>
        <w:widowControl w:val="0"/>
        <w:jc w:val="both"/>
        <w:rPr>
          <w:rFonts w:cs="Arial"/>
          <w:sz w:val="22"/>
          <w:szCs w:val="22"/>
        </w:rPr>
      </w:pPr>
    </w:p>
    <w:p w14:paraId="4948D916" w14:textId="38F08593" w:rsidR="008B2DDF" w:rsidRPr="00294515" w:rsidRDefault="00862EC1" w:rsidP="00294515">
      <w:pPr>
        <w:widowControl w:val="0"/>
        <w:ind w:left="360" w:firstLine="360"/>
        <w:jc w:val="both"/>
        <w:rPr>
          <w:rFonts w:cs="Arial"/>
          <w:sz w:val="22"/>
          <w:szCs w:val="22"/>
        </w:rPr>
      </w:pPr>
      <w:r>
        <w:rPr>
          <w:rFonts w:ascii="Arial" w:hAnsi="Arial" w:cs="Arial"/>
          <w:bCs/>
          <w:sz w:val="22"/>
          <w:szCs w:val="22"/>
        </w:rPr>
        <w:t>4</w:t>
      </w:r>
      <w:r w:rsidRPr="00294515">
        <w:rPr>
          <w:rFonts w:ascii="Arial" w:hAnsi="Arial" w:cs="Arial"/>
          <w:bCs/>
          <w:sz w:val="22"/>
          <w:szCs w:val="22"/>
        </w:rPr>
        <w:t>.</w:t>
      </w:r>
      <w:r w:rsidRPr="00294515">
        <w:rPr>
          <w:rFonts w:ascii="Arial" w:hAnsi="Arial" w:cs="Arial"/>
          <w:b/>
          <w:color w:val="000000"/>
          <w:sz w:val="22"/>
          <w:szCs w:val="22"/>
        </w:rPr>
        <w:tab/>
      </w:r>
      <w:r w:rsidR="008B2DDF" w:rsidRPr="00294515">
        <w:rPr>
          <w:rFonts w:ascii="Arial" w:hAnsi="Arial" w:cs="Arial"/>
          <w:b/>
          <w:bCs/>
          <w:sz w:val="22"/>
          <w:szCs w:val="22"/>
        </w:rPr>
        <w:t>Gate Valve and Box, __ inch, Modified</w:t>
      </w:r>
      <w:r w:rsidR="008B2DDF" w:rsidRPr="00294515">
        <w:rPr>
          <w:rFonts w:ascii="Arial" w:hAnsi="Arial" w:cs="Arial"/>
          <w:sz w:val="22"/>
          <w:szCs w:val="22"/>
        </w:rPr>
        <w:t xml:space="preserve"> includes the cost of installing the valve of size required and valve box, complete and ready for use.  Contractor must provide concrete bricks for valve box foundation/support.</w:t>
      </w:r>
    </w:p>
    <w:p w14:paraId="0ABD04F3" w14:textId="77777777" w:rsidR="008B2DDF" w:rsidRPr="00294515" w:rsidRDefault="008B2DDF" w:rsidP="00294515">
      <w:pPr>
        <w:widowControl w:val="0"/>
        <w:jc w:val="both"/>
        <w:rPr>
          <w:rFonts w:cs="Arial"/>
          <w:sz w:val="22"/>
          <w:szCs w:val="22"/>
        </w:rPr>
      </w:pPr>
    </w:p>
    <w:p w14:paraId="10739D98" w14:textId="70F0054C" w:rsidR="008B2DDF" w:rsidRPr="00294515" w:rsidRDefault="00862EC1" w:rsidP="00294515">
      <w:pPr>
        <w:widowControl w:val="0"/>
        <w:ind w:left="360" w:firstLine="360"/>
        <w:jc w:val="both"/>
        <w:rPr>
          <w:rFonts w:ascii="Arial" w:hAnsi="Arial" w:cs="Arial"/>
          <w:sz w:val="22"/>
          <w:szCs w:val="22"/>
        </w:rPr>
      </w:pPr>
      <w:r>
        <w:rPr>
          <w:rFonts w:ascii="Arial" w:hAnsi="Arial" w:cs="Arial"/>
          <w:bCs/>
          <w:sz w:val="22"/>
          <w:szCs w:val="22"/>
        </w:rPr>
        <w:t>5</w:t>
      </w:r>
      <w:r w:rsidRPr="00294515">
        <w:rPr>
          <w:rFonts w:ascii="Arial" w:hAnsi="Arial" w:cs="Arial"/>
          <w:bCs/>
          <w:sz w:val="22"/>
          <w:szCs w:val="22"/>
        </w:rPr>
        <w:t>.</w:t>
      </w:r>
      <w:r w:rsidRPr="00294515">
        <w:rPr>
          <w:rFonts w:ascii="Arial" w:hAnsi="Arial" w:cs="Arial"/>
          <w:b/>
          <w:color w:val="000000"/>
          <w:sz w:val="22"/>
          <w:szCs w:val="22"/>
        </w:rPr>
        <w:tab/>
      </w:r>
      <w:r w:rsidR="008B2DDF" w:rsidRPr="00294515">
        <w:rPr>
          <w:rFonts w:ascii="Arial" w:hAnsi="Arial" w:cs="Arial"/>
          <w:b/>
          <w:bCs/>
          <w:sz w:val="22"/>
          <w:szCs w:val="22"/>
        </w:rPr>
        <w:t>Water Main, Insertion Valve, __ inch</w:t>
      </w:r>
      <w:r w:rsidR="008B2DDF" w:rsidRPr="00294515">
        <w:rPr>
          <w:rFonts w:ascii="Arial" w:hAnsi="Arial" w:cs="Arial"/>
          <w:sz w:val="22"/>
          <w:szCs w:val="22"/>
        </w:rPr>
        <w:t xml:space="preserve"> will be measured and paid for at the contract unit price for furnishing all material, labor and equipment necessary to perform the installation and operation of the insertion valve including the </w:t>
      </w:r>
      <w:r w:rsidR="008827C7" w:rsidRPr="00294515">
        <w:rPr>
          <w:rFonts w:ascii="Arial" w:hAnsi="Arial" w:cs="Arial"/>
          <w:sz w:val="22"/>
          <w:szCs w:val="22"/>
        </w:rPr>
        <w:t xml:space="preserve">valve vaults </w:t>
      </w:r>
      <w:r w:rsidR="008B2DDF" w:rsidRPr="00294515">
        <w:rPr>
          <w:rFonts w:ascii="Arial" w:hAnsi="Arial" w:cs="Arial"/>
          <w:sz w:val="22"/>
          <w:szCs w:val="22"/>
        </w:rPr>
        <w:t>for Insta-Valves as required by this special provision.</w:t>
      </w:r>
    </w:p>
    <w:p w14:paraId="3E71965A" w14:textId="77777777" w:rsidR="008B2DDF" w:rsidRPr="00294515" w:rsidRDefault="008B2DDF" w:rsidP="00294515">
      <w:pPr>
        <w:widowControl w:val="0"/>
        <w:jc w:val="both"/>
        <w:rPr>
          <w:rFonts w:ascii="Arial" w:hAnsi="Arial" w:cs="Arial"/>
          <w:sz w:val="22"/>
          <w:szCs w:val="22"/>
        </w:rPr>
      </w:pPr>
    </w:p>
    <w:p w14:paraId="26A1D523" w14:textId="29D6C43B" w:rsidR="008B2DDF" w:rsidRPr="00294515" w:rsidRDefault="00862EC1" w:rsidP="00294515">
      <w:pPr>
        <w:widowControl w:val="0"/>
        <w:ind w:left="360" w:firstLine="360"/>
        <w:jc w:val="both"/>
        <w:rPr>
          <w:rFonts w:ascii="Arial" w:hAnsi="Arial" w:cs="Arial"/>
          <w:sz w:val="22"/>
          <w:szCs w:val="22"/>
        </w:rPr>
      </w:pPr>
      <w:r>
        <w:rPr>
          <w:rFonts w:ascii="Arial" w:hAnsi="Arial" w:cs="Arial"/>
          <w:bCs/>
          <w:sz w:val="22"/>
          <w:szCs w:val="22"/>
        </w:rPr>
        <w:t>6</w:t>
      </w:r>
      <w:r w:rsidRPr="00294515">
        <w:rPr>
          <w:rFonts w:ascii="Arial" w:hAnsi="Arial" w:cs="Arial"/>
          <w:bCs/>
          <w:sz w:val="22"/>
          <w:szCs w:val="22"/>
        </w:rPr>
        <w:t>.</w:t>
      </w:r>
      <w:r w:rsidRPr="00294515">
        <w:rPr>
          <w:rFonts w:ascii="Arial" w:hAnsi="Arial" w:cs="Arial"/>
          <w:b/>
          <w:color w:val="000000"/>
          <w:sz w:val="22"/>
          <w:szCs w:val="22"/>
        </w:rPr>
        <w:tab/>
      </w:r>
      <w:r w:rsidR="008B2DDF" w:rsidRPr="00294515">
        <w:rPr>
          <w:rFonts w:ascii="Arial" w:hAnsi="Arial" w:cs="Arial"/>
          <w:b/>
          <w:bCs/>
          <w:sz w:val="22"/>
          <w:szCs w:val="22"/>
        </w:rPr>
        <w:t>Insulation Board, 2 inch</w:t>
      </w:r>
      <w:r w:rsidR="008B2DDF" w:rsidRPr="00294515">
        <w:rPr>
          <w:rFonts w:ascii="Arial" w:hAnsi="Arial" w:cs="Arial"/>
          <w:sz w:val="22"/>
          <w:szCs w:val="22"/>
        </w:rPr>
        <w:t xml:space="preserve"> includes furnishing and installing the insulation board complete including fasteners and any required granular material</w:t>
      </w:r>
      <w:r>
        <w:rPr>
          <w:rFonts w:ascii="Arial" w:hAnsi="Arial" w:cs="Arial"/>
          <w:sz w:val="22"/>
          <w:szCs w:val="22"/>
        </w:rPr>
        <w:t>,</w:t>
      </w:r>
      <w:r w:rsidR="008B2DDF" w:rsidRPr="00294515">
        <w:rPr>
          <w:rFonts w:ascii="Arial" w:hAnsi="Arial" w:cs="Arial"/>
          <w:sz w:val="22"/>
          <w:szCs w:val="22"/>
        </w:rPr>
        <w:t xml:space="preserve"> Class II.  Also, </w:t>
      </w:r>
      <w:r>
        <w:rPr>
          <w:rFonts w:ascii="Arial" w:hAnsi="Arial" w:cs="Arial"/>
          <w:sz w:val="22"/>
          <w:szCs w:val="22"/>
        </w:rPr>
        <w:t>includes</w:t>
      </w:r>
      <w:r w:rsidR="008B2DDF" w:rsidRPr="00294515">
        <w:rPr>
          <w:rFonts w:ascii="Arial" w:hAnsi="Arial" w:cs="Arial"/>
          <w:sz w:val="22"/>
          <w:szCs w:val="22"/>
        </w:rPr>
        <w:t xml:space="preserve"> hand digging to verify the location and elevation of the water main or service line.</w:t>
      </w:r>
    </w:p>
    <w:p w14:paraId="297A5C69" w14:textId="77777777" w:rsidR="008B2DDF" w:rsidRPr="00294515" w:rsidRDefault="008B2DDF" w:rsidP="00294515">
      <w:pPr>
        <w:widowControl w:val="0"/>
        <w:jc w:val="both"/>
        <w:rPr>
          <w:rFonts w:ascii="Arial" w:hAnsi="Arial" w:cs="Arial"/>
          <w:sz w:val="22"/>
          <w:szCs w:val="22"/>
        </w:rPr>
      </w:pPr>
    </w:p>
    <w:p w14:paraId="5637E091" w14:textId="2F32C594" w:rsidR="008B2DDF" w:rsidRPr="00294515" w:rsidRDefault="00862EC1" w:rsidP="00294515">
      <w:pPr>
        <w:widowControl w:val="0"/>
        <w:ind w:left="360" w:firstLine="360"/>
        <w:jc w:val="both"/>
        <w:rPr>
          <w:rFonts w:ascii="Arial" w:hAnsi="Arial" w:cs="Arial"/>
          <w:sz w:val="22"/>
          <w:szCs w:val="22"/>
        </w:rPr>
      </w:pPr>
      <w:r>
        <w:rPr>
          <w:rFonts w:ascii="Arial" w:hAnsi="Arial" w:cs="Arial"/>
          <w:bCs/>
          <w:sz w:val="22"/>
          <w:szCs w:val="22"/>
        </w:rPr>
        <w:t>7</w:t>
      </w:r>
      <w:r w:rsidRPr="00294515">
        <w:rPr>
          <w:rFonts w:ascii="Arial" w:hAnsi="Arial" w:cs="Arial"/>
          <w:bCs/>
          <w:sz w:val="22"/>
          <w:szCs w:val="22"/>
        </w:rPr>
        <w:t>.</w:t>
      </w:r>
      <w:r w:rsidRPr="00294515">
        <w:rPr>
          <w:rFonts w:ascii="Arial" w:hAnsi="Arial" w:cs="Arial"/>
          <w:b/>
          <w:color w:val="000000"/>
          <w:sz w:val="22"/>
          <w:szCs w:val="22"/>
        </w:rPr>
        <w:tab/>
      </w:r>
      <w:r w:rsidR="008B2DDF" w:rsidRPr="00294515">
        <w:rPr>
          <w:rFonts w:ascii="Arial" w:hAnsi="Arial" w:cs="Arial"/>
          <w:b/>
          <w:bCs/>
          <w:sz w:val="22"/>
          <w:szCs w:val="22"/>
        </w:rPr>
        <w:t>Connect to Existing Main, __ inch</w:t>
      </w:r>
      <w:r w:rsidR="008B2DDF" w:rsidRPr="00294515">
        <w:rPr>
          <w:rFonts w:ascii="Arial" w:hAnsi="Arial" w:cs="Arial"/>
          <w:sz w:val="22"/>
          <w:szCs w:val="22"/>
        </w:rPr>
        <w:t xml:space="preserve"> will include furnishing and installing any fitting, sleeves and mechanical joints required to connect the proposed main to the existing main.  It also includes any excavation, dewatering, backfill, compaction and testing required to complete work as described herein</w:t>
      </w:r>
      <w:r w:rsidR="009E2AB1" w:rsidRPr="00294515">
        <w:rPr>
          <w:rFonts w:ascii="Arial" w:hAnsi="Arial" w:cs="Arial"/>
          <w:sz w:val="22"/>
          <w:szCs w:val="22"/>
        </w:rPr>
        <w:t>.</w:t>
      </w:r>
    </w:p>
    <w:p w14:paraId="38AEEBE6" w14:textId="77777777" w:rsidR="008B2DDF" w:rsidRPr="00294515" w:rsidRDefault="008B2DDF" w:rsidP="00294515">
      <w:pPr>
        <w:widowControl w:val="0"/>
        <w:jc w:val="both"/>
        <w:rPr>
          <w:rFonts w:cs="Arial"/>
          <w:bCs/>
          <w:sz w:val="22"/>
          <w:szCs w:val="22"/>
        </w:rPr>
      </w:pPr>
    </w:p>
    <w:p w14:paraId="299CAC80" w14:textId="49D296CE" w:rsidR="008B2DDF" w:rsidRPr="00294515" w:rsidRDefault="00862EC1" w:rsidP="00294515">
      <w:pPr>
        <w:widowControl w:val="0"/>
        <w:ind w:left="360" w:firstLine="360"/>
        <w:jc w:val="both"/>
        <w:rPr>
          <w:rFonts w:cs="Arial"/>
          <w:sz w:val="22"/>
          <w:szCs w:val="22"/>
        </w:rPr>
      </w:pPr>
      <w:r>
        <w:rPr>
          <w:rFonts w:ascii="Arial" w:hAnsi="Arial" w:cs="Arial"/>
          <w:bCs/>
          <w:sz w:val="22"/>
          <w:szCs w:val="22"/>
        </w:rPr>
        <w:t>8</w:t>
      </w:r>
      <w:r w:rsidRPr="00294515">
        <w:rPr>
          <w:rFonts w:ascii="Arial" w:hAnsi="Arial" w:cs="Arial"/>
          <w:bCs/>
          <w:sz w:val="22"/>
          <w:szCs w:val="22"/>
        </w:rPr>
        <w:t>.</w:t>
      </w:r>
      <w:r w:rsidRPr="00294515">
        <w:rPr>
          <w:rFonts w:ascii="Arial" w:hAnsi="Arial" w:cs="Arial"/>
          <w:b/>
          <w:color w:val="000000"/>
          <w:sz w:val="22"/>
          <w:szCs w:val="22"/>
        </w:rPr>
        <w:tab/>
      </w:r>
      <w:r w:rsidR="008B2DDF" w:rsidRPr="00294515">
        <w:rPr>
          <w:rFonts w:ascii="Arial" w:hAnsi="Arial" w:cs="Arial"/>
          <w:b/>
          <w:sz w:val="22"/>
          <w:szCs w:val="22"/>
        </w:rPr>
        <w:t xml:space="preserve">Fire Hydrant, Modified </w:t>
      </w:r>
      <w:r w:rsidR="008B2DDF" w:rsidRPr="00294515">
        <w:rPr>
          <w:rFonts w:ascii="Arial" w:hAnsi="Arial" w:cs="Arial"/>
          <w:color w:val="231F20"/>
          <w:sz w:val="22"/>
          <w:szCs w:val="22"/>
        </w:rPr>
        <w:t xml:space="preserve">includes the cost of installing the hydrant, hydrant valve, valve box, </w:t>
      </w:r>
      <w:r w:rsidR="009E2AB1" w:rsidRPr="00294515">
        <w:rPr>
          <w:rFonts w:ascii="Arial" w:hAnsi="Arial" w:cs="Arial"/>
          <w:color w:val="231F20"/>
          <w:sz w:val="22"/>
          <w:szCs w:val="22"/>
        </w:rPr>
        <w:t xml:space="preserve">hydrant lead pipe </w:t>
      </w:r>
      <w:r w:rsidR="008B2DDF" w:rsidRPr="00294515">
        <w:rPr>
          <w:rFonts w:ascii="Arial" w:hAnsi="Arial" w:cs="Arial"/>
          <w:color w:val="231F20"/>
          <w:sz w:val="22"/>
          <w:szCs w:val="22"/>
        </w:rPr>
        <w:t xml:space="preserve">and all </w:t>
      </w:r>
      <w:r w:rsidR="009E2AB1" w:rsidRPr="00294515">
        <w:rPr>
          <w:rFonts w:ascii="Arial" w:hAnsi="Arial" w:cs="Arial"/>
          <w:color w:val="231F20"/>
          <w:sz w:val="22"/>
          <w:szCs w:val="22"/>
        </w:rPr>
        <w:t xml:space="preserve">fittings </w:t>
      </w:r>
      <w:r w:rsidR="008B2DDF" w:rsidRPr="00294515">
        <w:rPr>
          <w:rFonts w:ascii="Arial" w:hAnsi="Arial" w:cs="Arial"/>
          <w:color w:val="231F20"/>
          <w:sz w:val="22"/>
          <w:szCs w:val="22"/>
        </w:rPr>
        <w:t xml:space="preserve">between the water main and hydrant.  As well as installing contractor provided </w:t>
      </w:r>
      <w:r w:rsidR="008B2DDF" w:rsidRPr="00294515">
        <w:rPr>
          <w:rFonts w:ascii="Arial" w:hAnsi="Arial" w:cs="Arial"/>
          <w:sz w:val="22"/>
          <w:szCs w:val="22"/>
        </w:rPr>
        <w:t>hydrant extensions, drain plugs, drain bushings, 0.5 cubic yard crushed stone for drainage, and hydrant signs with post where required and as directed by the City or Engineer</w:t>
      </w:r>
      <w:r w:rsidR="008B2DDF" w:rsidRPr="00294515">
        <w:rPr>
          <w:rFonts w:ascii="Arial" w:hAnsi="Arial" w:cs="Arial"/>
          <w:color w:val="231F20"/>
          <w:sz w:val="22"/>
          <w:szCs w:val="22"/>
        </w:rPr>
        <w:t>.</w:t>
      </w:r>
    </w:p>
    <w:p w14:paraId="7A926B16" w14:textId="77777777" w:rsidR="008B2DDF" w:rsidRPr="00294515" w:rsidRDefault="008B2DDF" w:rsidP="00294515">
      <w:pPr>
        <w:widowControl w:val="0"/>
        <w:jc w:val="both"/>
        <w:rPr>
          <w:rFonts w:cs="Arial"/>
          <w:sz w:val="22"/>
          <w:szCs w:val="22"/>
        </w:rPr>
      </w:pPr>
    </w:p>
    <w:p w14:paraId="5ED658FE" w14:textId="2828CABF" w:rsidR="00761426" w:rsidRPr="00294515" w:rsidRDefault="00862EC1" w:rsidP="00294515">
      <w:pPr>
        <w:widowControl w:val="0"/>
        <w:ind w:left="360" w:firstLine="360"/>
        <w:jc w:val="both"/>
        <w:rPr>
          <w:rFonts w:ascii="Arial" w:hAnsi="Arial" w:cs="Arial"/>
          <w:sz w:val="22"/>
          <w:szCs w:val="22"/>
        </w:rPr>
      </w:pPr>
      <w:r>
        <w:rPr>
          <w:rFonts w:ascii="Arial" w:hAnsi="Arial" w:cs="Arial"/>
          <w:bCs/>
          <w:sz w:val="22"/>
          <w:szCs w:val="22"/>
        </w:rPr>
        <w:lastRenderedPageBreak/>
        <w:t>9</w:t>
      </w:r>
      <w:r w:rsidRPr="00294515">
        <w:rPr>
          <w:rFonts w:ascii="Arial" w:hAnsi="Arial" w:cs="Arial"/>
          <w:bCs/>
          <w:sz w:val="22"/>
          <w:szCs w:val="22"/>
        </w:rPr>
        <w:t>.</w:t>
      </w:r>
      <w:r w:rsidRPr="00294515">
        <w:rPr>
          <w:rFonts w:ascii="Arial" w:hAnsi="Arial" w:cs="Arial"/>
          <w:b/>
          <w:color w:val="000000"/>
          <w:sz w:val="22"/>
          <w:szCs w:val="22"/>
        </w:rPr>
        <w:tab/>
      </w:r>
      <w:r w:rsidR="008B2DDF" w:rsidRPr="00294515">
        <w:rPr>
          <w:rFonts w:ascii="Arial" w:hAnsi="Arial" w:cs="Arial"/>
          <w:b/>
          <w:bCs/>
          <w:sz w:val="22"/>
          <w:szCs w:val="22"/>
        </w:rPr>
        <w:t>Water Serv, __ inch</w:t>
      </w:r>
      <w:r w:rsidR="008B2DDF" w:rsidRPr="00294515">
        <w:rPr>
          <w:rFonts w:ascii="Arial" w:hAnsi="Arial" w:cs="Arial"/>
          <w:sz w:val="22"/>
          <w:szCs w:val="22"/>
        </w:rPr>
        <w:t xml:space="preserve"> will be paid for each water service of the diameter specified and installed on the proposed water main and reconnected to the existing service.  The item will include earth excavation; jacking and boring; tapping the main; providing and installing the service saddle, corporation stop, copper, curb stop, curb box, and any other required fittings; connecting the proposed street service to the existing service with the new curb stop and box; disinfecting; providing, placing, and compacting backfill and any other miscellaneous materials, equipment and work necessary for the installation of the service connection of the diameter specified from the proposed water main to the existing curb stop.  Complete removal of the existing curb box will also be included.</w:t>
      </w:r>
    </w:p>
    <w:sectPr w:rsidR="00761426" w:rsidRPr="00294515" w:rsidSect="00FE4332">
      <w:headerReference w:type="default" r:id="rId8"/>
      <w:footerReference w:type="even" r:id="rId9"/>
      <w:footerReference w:type="default" r:id="rId10"/>
      <w:headerReference w:type="first" r:id="rId1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8FB1" w14:textId="77777777" w:rsidR="0052617B" w:rsidRDefault="0052617B">
      <w:r>
        <w:separator/>
      </w:r>
    </w:p>
  </w:endnote>
  <w:endnote w:type="continuationSeparator" w:id="0">
    <w:p w14:paraId="32C46633" w14:textId="77777777" w:rsidR="0052617B" w:rsidRDefault="0052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AA7F" w14:textId="77777777" w:rsidR="00AF387C" w:rsidRDefault="00AF387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6A6EB" w14:textId="77777777" w:rsidR="00AF387C" w:rsidRDefault="00AF387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552BF" w14:textId="77777777" w:rsidR="0052617B" w:rsidRDefault="0052617B">
      <w:r>
        <w:separator/>
      </w:r>
    </w:p>
  </w:footnote>
  <w:footnote w:type="continuationSeparator" w:id="0">
    <w:p w14:paraId="313487C9" w14:textId="77777777" w:rsidR="0052617B" w:rsidRDefault="0052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BEBC" w14:textId="6B5CB036" w:rsidR="00AF387C" w:rsidRDefault="00DC0A93" w:rsidP="00294515">
    <w:pPr>
      <w:widowControl w:val="0"/>
      <w:jc w:val="right"/>
      <w:rPr>
        <w:rFonts w:ascii="Arial" w:hAnsi="Arial" w:cs="Arial"/>
      </w:rPr>
    </w:pPr>
    <w:r>
      <w:rPr>
        <w:rFonts w:ascii="Arial" w:hAnsi="Arial" w:cs="Arial"/>
      </w:rPr>
      <w:t>20RD823</w:t>
    </w:r>
    <w:r w:rsidR="00AF387C">
      <w:rPr>
        <w:rFonts w:ascii="Arial" w:hAnsi="Arial" w:cs="Arial"/>
      </w:rPr>
      <w:t>(</w:t>
    </w:r>
    <w:r w:rsidR="00294515">
      <w:rPr>
        <w:rFonts w:ascii="Arial" w:hAnsi="Arial" w:cs="Arial"/>
      </w:rPr>
      <w:t>D910</w:t>
    </w:r>
    <w:r w:rsidR="00AF387C">
      <w:rPr>
        <w:rFonts w:ascii="Arial" w:hAnsi="Arial" w:cs="Arial"/>
      </w:rPr>
      <w:t>)</w:t>
    </w:r>
  </w:p>
  <w:p w14:paraId="6838387E" w14:textId="7C5650F6" w:rsidR="00AF387C" w:rsidRPr="004926C2" w:rsidRDefault="002112DB" w:rsidP="00294515">
    <w:pPr>
      <w:widowControl w:val="0"/>
      <w:tabs>
        <w:tab w:val="center" w:pos="4680"/>
        <w:tab w:val="right" w:pos="9360"/>
      </w:tabs>
      <w:jc w:val="both"/>
      <w:rPr>
        <w:rFonts w:ascii="Arial" w:hAnsi="Arial" w:cs="Arial"/>
      </w:rPr>
    </w:pPr>
    <w:proofErr w:type="gramStart"/>
    <w:r w:rsidRPr="004926C2">
      <w:rPr>
        <w:rFonts w:ascii="Arial" w:hAnsi="Arial" w:cs="Arial"/>
      </w:rPr>
      <w:t>KZO:</w:t>
    </w:r>
    <w:r w:rsidR="00F934F0">
      <w:rPr>
        <w:rFonts w:ascii="Arial" w:hAnsi="Arial" w:cs="Arial"/>
      </w:rPr>
      <w:t>K</w:t>
    </w:r>
    <w:r w:rsidR="00350314">
      <w:rPr>
        <w:rFonts w:ascii="Arial" w:hAnsi="Arial" w:cs="Arial"/>
      </w:rPr>
      <w:t>A</w:t>
    </w:r>
    <w:r w:rsidR="00F934F0">
      <w:rPr>
        <w:rFonts w:ascii="Arial" w:hAnsi="Arial" w:cs="Arial"/>
      </w:rPr>
      <w:t>D</w:t>
    </w:r>
    <w:proofErr w:type="gramEnd"/>
    <w:r w:rsidR="00AF387C" w:rsidRPr="004926C2">
      <w:rPr>
        <w:rFonts w:ascii="Arial" w:hAnsi="Arial" w:cs="Arial"/>
      </w:rPr>
      <w:tab/>
    </w:r>
    <w:r w:rsidR="00A82AF0" w:rsidRPr="004926C2">
      <w:rPr>
        <w:rFonts w:ascii="Arial" w:hAnsi="Arial" w:cs="Arial"/>
      </w:rPr>
      <w:fldChar w:fldCharType="begin"/>
    </w:r>
    <w:r w:rsidR="00AF387C" w:rsidRPr="004926C2">
      <w:rPr>
        <w:rFonts w:ascii="Arial" w:hAnsi="Arial" w:cs="Arial"/>
      </w:rPr>
      <w:instrText xml:space="preserve"> PAGE  \* Arabic  \* MERGEFORMAT </w:instrText>
    </w:r>
    <w:r w:rsidR="00A82AF0" w:rsidRPr="004926C2">
      <w:rPr>
        <w:rFonts w:ascii="Arial" w:hAnsi="Arial" w:cs="Arial"/>
      </w:rPr>
      <w:fldChar w:fldCharType="separate"/>
    </w:r>
    <w:r w:rsidR="00BE2AA3">
      <w:rPr>
        <w:rFonts w:ascii="Arial" w:hAnsi="Arial" w:cs="Arial"/>
        <w:noProof/>
      </w:rPr>
      <w:t>2</w:t>
    </w:r>
    <w:r w:rsidR="00A82AF0" w:rsidRPr="004926C2">
      <w:rPr>
        <w:rFonts w:ascii="Arial" w:hAnsi="Arial" w:cs="Arial"/>
      </w:rPr>
      <w:fldChar w:fldCharType="end"/>
    </w:r>
    <w:r w:rsidR="00AF387C" w:rsidRPr="004926C2">
      <w:rPr>
        <w:rFonts w:ascii="Arial" w:hAnsi="Arial" w:cs="Arial"/>
      </w:rPr>
      <w:t xml:space="preserve"> of </w:t>
    </w:r>
    <w:r w:rsidR="00062AA4" w:rsidRPr="004926C2">
      <w:rPr>
        <w:rFonts w:ascii="Arial" w:hAnsi="Arial" w:cs="Arial"/>
      </w:rPr>
      <w:fldChar w:fldCharType="begin"/>
    </w:r>
    <w:r w:rsidR="00062AA4" w:rsidRPr="004926C2">
      <w:rPr>
        <w:rFonts w:ascii="Arial" w:hAnsi="Arial" w:cs="Arial"/>
      </w:rPr>
      <w:instrText xml:space="preserve"> NUMPAGES  \* Arabic  \* MERGEFORMAT </w:instrText>
    </w:r>
    <w:r w:rsidR="00062AA4" w:rsidRPr="004926C2">
      <w:rPr>
        <w:rFonts w:ascii="Arial" w:hAnsi="Arial" w:cs="Arial"/>
      </w:rPr>
      <w:fldChar w:fldCharType="separate"/>
    </w:r>
    <w:r w:rsidR="00BE2AA3">
      <w:rPr>
        <w:rFonts w:ascii="Arial" w:hAnsi="Arial" w:cs="Arial"/>
        <w:noProof/>
      </w:rPr>
      <w:t>2</w:t>
    </w:r>
    <w:r w:rsidR="00062AA4" w:rsidRPr="004926C2">
      <w:rPr>
        <w:rFonts w:ascii="Arial" w:hAnsi="Arial" w:cs="Arial"/>
        <w:noProof/>
      </w:rPr>
      <w:fldChar w:fldCharType="end"/>
    </w:r>
    <w:r w:rsidR="00AF387C" w:rsidRPr="004926C2">
      <w:rPr>
        <w:rFonts w:ascii="Arial" w:hAnsi="Arial" w:cs="Arial"/>
      </w:rPr>
      <w:tab/>
    </w:r>
    <w:r w:rsidR="00862EC1">
      <w:rPr>
        <w:rFonts w:ascii="Arial" w:hAnsi="Arial" w:cs="Arial"/>
      </w:rPr>
      <w:t>1</w:t>
    </w:r>
    <w:r w:rsidR="00DC0A93">
      <w:rPr>
        <w:rFonts w:ascii="Arial" w:hAnsi="Arial" w:cs="Arial"/>
      </w:rPr>
      <w:t>0</w:t>
    </w:r>
    <w:r w:rsidRPr="004926C2">
      <w:rPr>
        <w:rFonts w:ascii="Arial" w:hAnsi="Arial" w:cs="Arial"/>
      </w:rPr>
      <w:t>-</w:t>
    </w:r>
    <w:r w:rsidR="00DC0A93" w:rsidRPr="004926C2">
      <w:rPr>
        <w:rFonts w:ascii="Arial" w:hAnsi="Arial" w:cs="Arial"/>
      </w:rPr>
      <w:t>0</w:t>
    </w:r>
    <w:r w:rsidR="00862EC1">
      <w:rPr>
        <w:rFonts w:ascii="Arial" w:hAnsi="Arial" w:cs="Arial"/>
      </w:rPr>
      <w:t>4</w:t>
    </w:r>
    <w:r w:rsidRPr="004926C2">
      <w:rPr>
        <w:rFonts w:ascii="Arial" w:hAnsi="Arial" w:cs="Arial"/>
      </w:rPr>
      <w:t>-</w:t>
    </w:r>
    <w:r w:rsidR="00DC0A93">
      <w:rPr>
        <w:rFonts w:ascii="Arial" w:hAnsi="Arial" w:cs="Arial"/>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A4614" w14:textId="05B79FBD" w:rsidR="00AF387C" w:rsidRPr="00294515" w:rsidRDefault="00DC0A93" w:rsidP="00294515">
    <w:pPr>
      <w:widowControl w:val="0"/>
      <w:jc w:val="right"/>
      <w:rPr>
        <w:rFonts w:ascii="Arial" w:hAnsi="Arial" w:cs="Arial"/>
        <w:szCs w:val="24"/>
      </w:rPr>
    </w:pPr>
    <w:r w:rsidRPr="00294515">
      <w:rPr>
        <w:rFonts w:ascii="Arial" w:hAnsi="Arial" w:cs="Arial"/>
        <w:szCs w:val="24"/>
      </w:rPr>
      <w:t>20RD823</w:t>
    </w:r>
    <w:r w:rsidR="001F1D4B" w:rsidRPr="00294515">
      <w:rPr>
        <w:rFonts w:ascii="Arial" w:hAnsi="Arial" w:cs="Arial"/>
        <w:szCs w:val="24"/>
      </w:rPr>
      <w:t>(</w:t>
    </w:r>
    <w:r w:rsidR="00294515">
      <w:rPr>
        <w:rFonts w:ascii="Arial" w:hAnsi="Arial" w:cs="Arial"/>
        <w:szCs w:val="24"/>
      </w:rPr>
      <w:t>D910</w:t>
    </w:r>
    <w:r w:rsidR="001F1D4B" w:rsidRPr="00294515">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E720200"/>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2FFC59A4"/>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multilevel"/>
    <w:tmpl w:val="A21ED2B2"/>
    <w:lvl w:ilvl="0">
      <w:start w:val="1"/>
      <w:numFmt w:val="decimal"/>
      <w:pStyle w:val="ListNumber"/>
      <w:lvlText w:val="%1."/>
      <w:lvlJc w:val="left"/>
      <w:pPr>
        <w:tabs>
          <w:tab w:val="num" w:pos="360"/>
        </w:tabs>
        <w:ind w:left="36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15:restartNumberingAfterBreak="0">
    <w:nsid w:val="00207B85"/>
    <w:multiLevelType w:val="hybridMultilevel"/>
    <w:tmpl w:val="E21E2BC8"/>
    <w:lvl w:ilvl="0" w:tplc="5DB66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CF1F43"/>
    <w:multiLevelType w:val="hybridMultilevel"/>
    <w:tmpl w:val="A0C08D08"/>
    <w:lvl w:ilvl="0" w:tplc="01325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E81F43"/>
    <w:multiLevelType w:val="hybridMultilevel"/>
    <w:tmpl w:val="FB2C65E4"/>
    <w:lvl w:ilvl="0" w:tplc="4E021A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677609"/>
    <w:multiLevelType w:val="hybridMultilevel"/>
    <w:tmpl w:val="F0F21396"/>
    <w:lvl w:ilvl="0" w:tplc="2C5C2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F704AF"/>
    <w:multiLevelType w:val="hybridMultilevel"/>
    <w:tmpl w:val="809EB7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25545B"/>
    <w:multiLevelType w:val="hybridMultilevel"/>
    <w:tmpl w:val="3AE84FDA"/>
    <w:lvl w:ilvl="0" w:tplc="A74C7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616E0D"/>
    <w:multiLevelType w:val="hybridMultilevel"/>
    <w:tmpl w:val="6BA65BC2"/>
    <w:lvl w:ilvl="0" w:tplc="026A00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E325115"/>
    <w:multiLevelType w:val="hybridMultilevel"/>
    <w:tmpl w:val="D87A3804"/>
    <w:lvl w:ilvl="0" w:tplc="2F0643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1773653"/>
    <w:multiLevelType w:val="hybridMultilevel"/>
    <w:tmpl w:val="F47AA1BE"/>
    <w:lvl w:ilvl="0" w:tplc="7F16D8E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5790653"/>
    <w:multiLevelType w:val="hybridMultilevel"/>
    <w:tmpl w:val="E1200CAC"/>
    <w:lvl w:ilvl="0" w:tplc="0FFE0AB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18151098"/>
    <w:multiLevelType w:val="hybridMultilevel"/>
    <w:tmpl w:val="4F886746"/>
    <w:lvl w:ilvl="0" w:tplc="EFE6CD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160B29"/>
    <w:multiLevelType w:val="hybridMultilevel"/>
    <w:tmpl w:val="33E41464"/>
    <w:lvl w:ilvl="0" w:tplc="53C8A6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CB2877"/>
    <w:multiLevelType w:val="hybridMultilevel"/>
    <w:tmpl w:val="D854C2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4439C9"/>
    <w:multiLevelType w:val="hybridMultilevel"/>
    <w:tmpl w:val="5C1E54D8"/>
    <w:lvl w:ilvl="0" w:tplc="0409000F">
      <w:start w:val="1"/>
      <w:numFmt w:val="decimal"/>
      <w:lvlText w:val="%1."/>
      <w:lvlJc w:val="left"/>
      <w:pPr>
        <w:tabs>
          <w:tab w:val="num" w:pos="720"/>
        </w:tabs>
        <w:ind w:left="720" w:hanging="360"/>
      </w:pPr>
      <w:rPr>
        <w:rFonts w:hint="default"/>
      </w:rPr>
    </w:lvl>
    <w:lvl w:ilvl="1" w:tplc="54D25968">
      <w:start w:val="1"/>
      <w:numFmt w:val="upperLetter"/>
      <w:lvlText w:val="%2."/>
      <w:lvlJc w:val="left"/>
      <w:pPr>
        <w:tabs>
          <w:tab w:val="num" w:pos="1440"/>
        </w:tabs>
        <w:ind w:left="1440" w:hanging="360"/>
      </w:pPr>
      <w:rPr>
        <w:rFonts w:hint="default"/>
      </w:rPr>
    </w:lvl>
    <w:lvl w:ilvl="2" w:tplc="585C30B0">
      <w:start w:val="1"/>
      <w:numFmt w:val="decimal"/>
      <w:lvlText w:val="(%3)"/>
      <w:lvlJc w:val="left"/>
      <w:pPr>
        <w:tabs>
          <w:tab w:val="num" w:pos="2340"/>
        </w:tabs>
        <w:ind w:left="2340" w:hanging="360"/>
      </w:pPr>
      <w:rPr>
        <w:rFonts w:hint="default"/>
        <w:sz w:val="23"/>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595BDD"/>
    <w:multiLevelType w:val="hybridMultilevel"/>
    <w:tmpl w:val="C3506100"/>
    <w:lvl w:ilvl="0" w:tplc="8AA8C2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C6C133B"/>
    <w:multiLevelType w:val="hybridMultilevel"/>
    <w:tmpl w:val="F8CA2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245DF"/>
    <w:multiLevelType w:val="hybridMultilevel"/>
    <w:tmpl w:val="3ED02AD2"/>
    <w:lvl w:ilvl="0" w:tplc="DEAE7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450B22"/>
    <w:multiLevelType w:val="hybridMultilevel"/>
    <w:tmpl w:val="A6860842"/>
    <w:lvl w:ilvl="0" w:tplc="498844C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E1D71"/>
    <w:multiLevelType w:val="hybridMultilevel"/>
    <w:tmpl w:val="F88A53B2"/>
    <w:lvl w:ilvl="0" w:tplc="1D84B8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B175911"/>
    <w:multiLevelType w:val="hybridMultilevel"/>
    <w:tmpl w:val="EA402FCE"/>
    <w:lvl w:ilvl="0" w:tplc="0409000F">
      <w:start w:val="1"/>
      <w:numFmt w:val="decimal"/>
      <w:lvlText w:val="%1."/>
      <w:lvlJc w:val="left"/>
      <w:pPr>
        <w:tabs>
          <w:tab w:val="num" w:pos="720"/>
        </w:tabs>
        <w:ind w:left="720" w:hanging="360"/>
      </w:pPr>
      <w:rPr>
        <w:rFonts w:hint="default"/>
      </w:rPr>
    </w:lvl>
    <w:lvl w:ilvl="1" w:tplc="54D25968">
      <w:start w:val="1"/>
      <w:numFmt w:val="upperLetter"/>
      <w:lvlText w:val="%2."/>
      <w:lvlJc w:val="left"/>
      <w:pPr>
        <w:tabs>
          <w:tab w:val="num" w:pos="1440"/>
        </w:tabs>
        <w:ind w:left="1440" w:hanging="360"/>
      </w:pPr>
      <w:rPr>
        <w:rFonts w:hint="default"/>
      </w:rPr>
    </w:lvl>
    <w:lvl w:ilvl="2" w:tplc="585C30B0">
      <w:start w:val="1"/>
      <w:numFmt w:val="decimal"/>
      <w:lvlText w:val="(%3)"/>
      <w:lvlJc w:val="left"/>
      <w:pPr>
        <w:tabs>
          <w:tab w:val="num" w:pos="2340"/>
        </w:tabs>
        <w:ind w:left="2340" w:hanging="360"/>
      </w:pPr>
      <w:rPr>
        <w:rFonts w:hint="default"/>
        <w:sz w:val="23"/>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C5588A"/>
    <w:multiLevelType w:val="hybridMultilevel"/>
    <w:tmpl w:val="F08E1FD4"/>
    <w:lvl w:ilvl="0" w:tplc="0C28CC4A">
      <w:start w:val="3"/>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0555FFC"/>
    <w:multiLevelType w:val="hybridMultilevel"/>
    <w:tmpl w:val="C4F6A70E"/>
    <w:lvl w:ilvl="0" w:tplc="AA342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872CDE"/>
    <w:multiLevelType w:val="hybridMultilevel"/>
    <w:tmpl w:val="12D6E6DC"/>
    <w:lvl w:ilvl="0" w:tplc="267CE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45B34A4"/>
    <w:multiLevelType w:val="hybridMultilevel"/>
    <w:tmpl w:val="BF2CB6B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566541E"/>
    <w:multiLevelType w:val="hybridMultilevel"/>
    <w:tmpl w:val="58B6AAD0"/>
    <w:lvl w:ilvl="0" w:tplc="94DE6E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1A3FA3"/>
    <w:multiLevelType w:val="hybridMultilevel"/>
    <w:tmpl w:val="CD7CA9A8"/>
    <w:lvl w:ilvl="0" w:tplc="E55CB394">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27482B"/>
    <w:multiLevelType w:val="hybridMultilevel"/>
    <w:tmpl w:val="C49A03E4"/>
    <w:lvl w:ilvl="0" w:tplc="2B746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9453856"/>
    <w:multiLevelType w:val="hybridMultilevel"/>
    <w:tmpl w:val="204A0A0E"/>
    <w:lvl w:ilvl="0" w:tplc="170C94F6">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C7D53D0"/>
    <w:multiLevelType w:val="hybridMultilevel"/>
    <w:tmpl w:val="4C386AFC"/>
    <w:lvl w:ilvl="0" w:tplc="B52CF19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3D1F1401"/>
    <w:multiLevelType w:val="hybridMultilevel"/>
    <w:tmpl w:val="573619D6"/>
    <w:lvl w:ilvl="0" w:tplc="7E2E2C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EA75BD1"/>
    <w:multiLevelType w:val="hybridMultilevel"/>
    <w:tmpl w:val="3DE4B980"/>
    <w:lvl w:ilvl="0" w:tplc="3CC6C9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24D3E40"/>
    <w:multiLevelType w:val="hybridMultilevel"/>
    <w:tmpl w:val="27AE94AC"/>
    <w:lvl w:ilvl="0" w:tplc="F8CC6C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2F4451B"/>
    <w:multiLevelType w:val="hybridMultilevel"/>
    <w:tmpl w:val="8D9AB164"/>
    <w:lvl w:ilvl="0" w:tplc="4914FD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6142992"/>
    <w:multiLevelType w:val="hybridMultilevel"/>
    <w:tmpl w:val="B7D646A2"/>
    <w:lvl w:ilvl="0" w:tplc="0AD61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8AD6B87"/>
    <w:multiLevelType w:val="hybridMultilevel"/>
    <w:tmpl w:val="8950351A"/>
    <w:lvl w:ilvl="0" w:tplc="9ADC5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A0F6CDA"/>
    <w:multiLevelType w:val="hybridMultilevel"/>
    <w:tmpl w:val="839EE0E0"/>
    <w:lvl w:ilvl="0" w:tplc="770ED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F95E8B"/>
    <w:multiLevelType w:val="hybridMultilevel"/>
    <w:tmpl w:val="A6965312"/>
    <w:lvl w:ilvl="0" w:tplc="4B7090AA">
      <w:start w:val="1"/>
      <w:numFmt w:val="lowerLetter"/>
      <w:lvlText w:val="%1."/>
      <w:lvlJc w:val="left"/>
      <w:pPr>
        <w:ind w:left="119" w:hanging="360"/>
      </w:pPr>
      <w:rPr>
        <w:rFonts w:ascii="Arial" w:eastAsia="Arial" w:hAnsi="Arial" w:cs="Arial" w:hint="default"/>
        <w:b/>
        <w:bCs/>
        <w:w w:val="99"/>
        <w:sz w:val="22"/>
        <w:szCs w:val="22"/>
      </w:rPr>
    </w:lvl>
    <w:lvl w:ilvl="1" w:tplc="2E4C9958">
      <w:start w:val="1"/>
      <w:numFmt w:val="decimal"/>
      <w:lvlText w:val="%2."/>
      <w:lvlJc w:val="left"/>
      <w:pPr>
        <w:ind w:left="480" w:hanging="360"/>
      </w:pPr>
      <w:rPr>
        <w:rFonts w:ascii="Arial" w:eastAsia="Arial" w:hAnsi="Arial" w:cs="Arial" w:hint="default"/>
        <w:w w:val="99"/>
        <w:sz w:val="22"/>
        <w:szCs w:val="22"/>
      </w:rPr>
    </w:lvl>
    <w:lvl w:ilvl="2" w:tplc="48F43054">
      <w:start w:val="1"/>
      <w:numFmt w:val="upperLetter"/>
      <w:lvlText w:val="%3."/>
      <w:lvlJc w:val="left"/>
      <w:pPr>
        <w:ind w:left="840" w:hanging="361"/>
      </w:pPr>
      <w:rPr>
        <w:rFonts w:ascii="Arial" w:eastAsia="Arial" w:hAnsi="Arial" w:cs="Arial" w:hint="default"/>
        <w:w w:val="99"/>
        <w:sz w:val="22"/>
        <w:szCs w:val="22"/>
      </w:rPr>
    </w:lvl>
    <w:lvl w:ilvl="3" w:tplc="7B26CE8E">
      <w:start w:val="1"/>
      <w:numFmt w:val="decimal"/>
      <w:lvlText w:val="(%4)"/>
      <w:lvlJc w:val="left"/>
      <w:pPr>
        <w:ind w:left="1200" w:hanging="361"/>
      </w:pPr>
      <w:rPr>
        <w:rFonts w:ascii="Arial" w:eastAsia="Arial" w:hAnsi="Arial" w:cs="Arial" w:hint="default"/>
        <w:w w:val="99"/>
        <w:sz w:val="22"/>
        <w:szCs w:val="22"/>
      </w:rPr>
    </w:lvl>
    <w:lvl w:ilvl="4" w:tplc="BCBE46AE">
      <w:start w:val="1"/>
      <w:numFmt w:val="lowerLetter"/>
      <w:lvlText w:val="(%5)"/>
      <w:lvlJc w:val="left"/>
      <w:pPr>
        <w:ind w:left="1560" w:hanging="361"/>
      </w:pPr>
      <w:rPr>
        <w:rFonts w:ascii="Arial" w:eastAsia="Arial" w:hAnsi="Arial" w:cs="Arial" w:hint="default"/>
        <w:w w:val="99"/>
        <w:sz w:val="22"/>
        <w:szCs w:val="22"/>
      </w:rPr>
    </w:lvl>
    <w:lvl w:ilvl="5" w:tplc="0A1ADC36">
      <w:numFmt w:val="bullet"/>
      <w:lvlText w:val="•"/>
      <w:lvlJc w:val="left"/>
      <w:pPr>
        <w:ind w:left="1920" w:hanging="361"/>
      </w:pPr>
    </w:lvl>
    <w:lvl w:ilvl="6" w:tplc="80BAE124">
      <w:numFmt w:val="bullet"/>
      <w:lvlText w:val="•"/>
      <w:lvlJc w:val="left"/>
      <w:pPr>
        <w:ind w:left="3456" w:hanging="361"/>
      </w:pPr>
    </w:lvl>
    <w:lvl w:ilvl="7" w:tplc="C8E452C6">
      <w:numFmt w:val="bullet"/>
      <w:lvlText w:val="•"/>
      <w:lvlJc w:val="left"/>
      <w:pPr>
        <w:ind w:left="4992" w:hanging="361"/>
      </w:pPr>
    </w:lvl>
    <w:lvl w:ilvl="8" w:tplc="DD58F3C8">
      <w:numFmt w:val="bullet"/>
      <w:lvlText w:val="•"/>
      <w:lvlJc w:val="left"/>
      <w:pPr>
        <w:ind w:left="6528" w:hanging="361"/>
      </w:pPr>
    </w:lvl>
  </w:abstractNum>
  <w:abstractNum w:abstractNumId="40" w15:restartNumberingAfterBreak="0">
    <w:nsid w:val="4DB54C96"/>
    <w:multiLevelType w:val="hybridMultilevel"/>
    <w:tmpl w:val="BD5883FA"/>
    <w:lvl w:ilvl="0" w:tplc="35A6A7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37D37E1"/>
    <w:multiLevelType w:val="hybridMultilevel"/>
    <w:tmpl w:val="E110CE0E"/>
    <w:lvl w:ilvl="0" w:tplc="F7A2CC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41E54C4"/>
    <w:multiLevelType w:val="hybridMultilevel"/>
    <w:tmpl w:val="2D2C365A"/>
    <w:lvl w:ilvl="0" w:tplc="5A12D3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4295EE1"/>
    <w:multiLevelType w:val="hybridMultilevel"/>
    <w:tmpl w:val="9A789476"/>
    <w:lvl w:ilvl="0" w:tplc="DAEA06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67A47A1"/>
    <w:multiLevelType w:val="hybridMultilevel"/>
    <w:tmpl w:val="B05C5CCA"/>
    <w:lvl w:ilvl="0" w:tplc="ADA2BB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7E0730D"/>
    <w:multiLevelType w:val="hybridMultilevel"/>
    <w:tmpl w:val="74F66B6C"/>
    <w:lvl w:ilvl="0" w:tplc="4CD61232">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E972B9"/>
    <w:multiLevelType w:val="hybridMultilevel"/>
    <w:tmpl w:val="8BACDDD4"/>
    <w:lvl w:ilvl="0" w:tplc="61162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B6035A"/>
    <w:multiLevelType w:val="hybridMultilevel"/>
    <w:tmpl w:val="5226D36E"/>
    <w:lvl w:ilvl="0" w:tplc="55D67E6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270A0C"/>
    <w:multiLevelType w:val="hybridMultilevel"/>
    <w:tmpl w:val="85081C74"/>
    <w:lvl w:ilvl="0" w:tplc="0409000F">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363617"/>
    <w:multiLevelType w:val="hybridMultilevel"/>
    <w:tmpl w:val="1A36F1D2"/>
    <w:lvl w:ilvl="0" w:tplc="AC2A3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B8C2584"/>
    <w:multiLevelType w:val="hybridMultilevel"/>
    <w:tmpl w:val="FEB8A37A"/>
    <w:lvl w:ilvl="0" w:tplc="9AE4CC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42E58D9"/>
    <w:multiLevelType w:val="hybridMultilevel"/>
    <w:tmpl w:val="45424170"/>
    <w:lvl w:ilvl="0" w:tplc="D2DCC9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49A1478"/>
    <w:multiLevelType w:val="hybridMultilevel"/>
    <w:tmpl w:val="2EE2DE7E"/>
    <w:lvl w:ilvl="0" w:tplc="28047954">
      <w:start w:val="1"/>
      <w:numFmt w:val="lowerLetter"/>
      <w:lvlText w:val="%1."/>
      <w:lvlJc w:val="left"/>
      <w:pPr>
        <w:tabs>
          <w:tab w:val="num" w:pos="720"/>
        </w:tabs>
        <w:ind w:left="0" w:firstLine="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80E10D2"/>
    <w:multiLevelType w:val="hybridMultilevel"/>
    <w:tmpl w:val="0C3E02D2"/>
    <w:lvl w:ilvl="0" w:tplc="54D2596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0F7D0B"/>
    <w:multiLevelType w:val="hybridMultilevel"/>
    <w:tmpl w:val="5D4CBD1E"/>
    <w:lvl w:ilvl="0" w:tplc="66321D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4664220">
    <w:abstractNumId w:val="18"/>
  </w:num>
  <w:num w:numId="2" w16cid:durableId="365571518">
    <w:abstractNumId w:val="19"/>
  </w:num>
  <w:num w:numId="3" w16cid:durableId="564142131">
    <w:abstractNumId w:val="52"/>
  </w:num>
  <w:num w:numId="4" w16cid:durableId="1634096615">
    <w:abstractNumId w:val="6"/>
  </w:num>
  <w:num w:numId="5" w16cid:durableId="1059091245">
    <w:abstractNumId w:val="16"/>
  </w:num>
  <w:num w:numId="6" w16cid:durableId="1971860779">
    <w:abstractNumId w:val="22"/>
  </w:num>
  <w:num w:numId="7" w16cid:durableId="325942130">
    <w:abstractNumId w:val="53"/>
  </w:num>
  <w:num w:numId="8" w16cid:durableId="81992550">
    <w:abstractNumId w:val="13"/>
  </w:num>
  <w:num w:numId="9" w16cid:durableId="609508474">
    <w:abstractNumId w:val="2"/>
  </w:num>
  <w:num w:numId="10" w16cid:durableId="474298717">
    <w:abstractNumId w:val="26"/>
  </w:num>
  <w:num w:numId="11" w16cid:durableId="898714660">
    <w:abstractNumId w:val="7"/>
  </w:num>
  <w:num w:numId="12" w16cid:durableId="182667505">
    <w:abstractNumId w:val="1"/>
  </w:num>
  <w:num w:numId="13" w16cid:durableId="519928474">
    <w:abstractNumId w:val="0"/>
  </w:num>
  <w:num w:numId="14" w16cid:durableId="43912143">
    <w:abstractNumId w:val="11"/>
  </w:num>
  <w:num w:numId="15" w16cid:durableId="108284198">
    <w:abstractNumId w:val="15"/>
  </w:num>
  <w:num w:numId="16" w16cid:durableId="2007585631">
    <w:abstractNumId w:val="14"/>
  </w:num>
  <w:num w:numId="17" w16cid:durableId="409231620">
    <w:abstractNumId w:val="25"/>
  </w:num>
  <w:num w:numId="18" w16cid:durableId="632439970">
    <w:abstractNumId w:val="3"/>
  </w:num>
  <w:num w:numId="19" w16cid:durableId="2101444040">
    <w:abstractNumId w:val="42"/>
  </w:num>
  <w:num w:numId="20" w16cid:durableId="1343557062">
    <w:abstractNumId w:val="12"/>
  </w:num>
  <w:num w:numId="21" w16cid:durableId="1359165331">
    <w:abstractNumId w:val="50"/>
  </w:num>
  <w:num w:numId="22" w16cid:durableId="861362223">
    <w:abstractNumId w:val="27"/>
  </w:num>
  <w:num w:numId="23" w16cid:durableId="226261457">
    <w:abstractNumId w:val="40"/>
  </w:num>
  <w:num w:numId="24" w16cid:durableId="959146748">
    <w:abstractNumId w:val="36"/>
  </w:num>
  <w:num w:numId="25" w16cid:durableId="383911673">
    <w:abstractNumId w:val="5"/>
  </w:num>
  <w:num w:numId="26" w16cid:durableId="756440242">
    <w:abstractNumId w:val="43"/>
  </w:num>
  <w:num w:numId="27" w16cid:durableId="375395055">
    <w:abstractNumId w:val="34"/>
  </w:num>
  <w:num w:numId="28" w16cid:durableId="2050259467">
    <w:abstractNumId w:val="8"/>
  </w:num>
  <w:num w:numId="29" w16cid:durableId="735126959">
    <w:abstractNumId w:val="24"/>
  </w:num>
  <w:num w:numId="30" w16cid:durableId="830144956">
    <w:abstractNumId w:val="54"/>
  </w:num>
  <w:num w:numId="31" w16cid:durableId="154076225">
    <w:abstractNumId w:val="44"/>
  </w:num>
  <w:num w:numId="32" w16cid:durableId="1096974005">
    <w:abstractNumId w:val="32"/>
  </w:num>
  <w:num w:numId="33" w16cid:durableId="1307514180">
    <w:abstractNumId w:val="30"/>
  </w:num>
  <w:num w:numId="34" w16cid:durableId="1959604364">
    <w:abstractNumId w:val="29"/>
  </w:num>
  <w:num w:numId="35" w16cid:durableId="434907916">
    <w:abstractNumId w:val="33"/>
  </w:num>
  <w:num w:numId="36" w16cid:durableId="625812129">
    <w:abstractNumId w:val="17"/>
  </w:num>
  <w:num w:numId="37" w16cid:durableId="232391925">
    <w:abstractNumId w:val="31"/>
  </w:num>
  <w:num w:numId="38" w16cid:durableId="875778943">
    <w:abstractNumId w:val="9"/>
  </w:num>
  <w:num w:numId="39" w16cid:durableId="254753677">
    <w:abstractNumId w:val="49"/>
  </w:num>
  <w:num w:numId="40" w16cid:durableId="809058564">
    <w:abstractNumId w:val="4"/>
  </w:num>
  <w:num w:numId="41" w16cid:durableId="253322543">
    <w:abstractNumId w:val="10"/>
  </w:num>
  <w:num w:numId="42" w16cid:durableId="670450297">
    <w:abstractNumId w:val="51"/>
  </w:num>
  <w:num w:numId="43" w16cid:durableId="786318670">
    <w:abstractNumId w:val="21"/>
  </w:num>
  <w:num w:numId="44" w16cid:durableId="1267036405">
    <w:abstractNumId w:val="35"/>
  </w:num>
  <w:num w:numId="45" w16cid:durableId="103040310">
    <w:abstractNumId w:val="41"/>
  </w:num>
  <w:num w:numId="46" w16cid:durableId="1906336362">
    <w:abstractNumId w:val="37"/>
  </w:num>
  <w:num w:numId="47" w16cid:durableId="1560752529">
    <w:abstractNumId w:val="38"/>
  </w:num>
  <w:num w:numId="48" w16cid:durableId="1632589899">
    <w:abstractNumId w:val="23"/>
  </w:num>
  <w:num w:numId="49" w16cid:durableId="829255965">
    <w:abstractNumId w:val="48"/>
  </w:num>
  <w:num w:numId="50" w16cid:durableId="33503876">
    <w:abstractNumId w:val="20"/>
  </w:num>
  <w:num w:numId="51" w16cid:durableId="1667829549">
    <w:abstractNumId w:val="28"/>
  </w:num>
  <w:num w:numId="52" w16cid:durableId="623001695">
    <w:abstractNumId w:val="47"/>
  </w:num>
  <w:num w:numId="53" w16cid:durableId="2009401688">
    <w:abstractNumId w:val="45"/>
  </w:num>
  <w:num w:numId="54" w16cid:durableId="6705215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5" w16cid:durableId="564098759">
    <w:abstractNumId w:val="39"/>
  </w:num>
  <w:num w:numId="56" w16cid:durableId="205677495">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C4"/>
    <w:rsid w:val="000000A7"/>
    <w:rsid w:val="00000FD1"/>
    <w:rsid w:val="00001156"/>
    <w:rsid w:val="0000218A"/>
    <w:rsid w:val="0000303A"/>
    <w:rsid w:val="00003C8D"/>
    <w:rsid w:val="0001009D"/>
    <w:rsid w:val="00011981"/>
    <w:rsid w:val="00011CAC"/>
    <w:rsid w:val="00014500"/>
    <w:rsid w:val="00022AC4"/>
    <w:rsid w:val="00022CD7"/>
    <w:rsid w:val="0002487F"/>
    <w:rsid w:val="000356F0"/>
    <w:rsid w:val="00035B14"/>
    <w:rsid w:val="0003704F"/>
    <w:rsid w:val="000402B2"/>
    <w:rsid w:val="00041A82"/>
    <w:rsid w:val="00041BBE"/>
    <w:rsid w:val="0005676F"/>
    <w:rsid w:val="00062273"/>
    <w:rsid w:val="00062A59"/>
    <w:rsid w:val="00062AA4"/>
    <w:rsid w:val="00062FD9"/>
    <w:rsid w:val="00063ACE"/>
    <w:rsid w:val="000652C6"/>
    <w:rsid w:val="00071D61"/>
    <w:rsid w:val="00072837"/>
    <w:rsid w:val="00075274"/>
    <w:rsid w:val="00075EEC"/>
    <w:rsid w:val="000812FD"/>
    <w:rsid w:val="00091954"/>
    <w:rsid w:val="00094A64"/>
    <w:rsid w:val="000973DD"/>
    <w:rsid w:val="000A01F7"/>
    <w:rsid w:val="000B31C8"/>
    <w:rsid w:val="000B36B7"/>
    <w:rsid w:val="000C2986"/>
    <w:rsid w:val="000C76C9"/>
    <w:rsid w:val="000D135D"/>
    <w:rsid w:val="000D51DE"/>
    <w:rsid w:val="000E0A22"/>
    <w:rsid w:val="000E0DF7"/>
    <w:rsid w:val="000E2695"/>
    <w:rsid w:val="000E33C5"/>
    <w:rsid w:val="000E45F8"/>
    <w:rsid w:val="000E4AFA"/>
    <w:rsid w:val="000F4E0D"/>
    <w:rsid w:val="000F52AE"/>
    <w:rsid w:val="000F780C"/>
    <w:rsid w:val="000F7F11"/>
    <w:rsid w:val="00103705"/>
    <w:rsid w:val="00104AA6"/>
    <w:rsid w:val="00107417"/>
    <w:rsid w:val="0011001B"/>
    <w:rsid w:val="00111010"/>
    <w:rsid w:val="001121B4"/>
    <w:rsid w:val="0011399A"/>
    <w:rsid w:val="00116367"/>
    <w:rsid w:val="001167A0"/>
    <w:rsid w:val="00122743"/>
    <w:rsid w:val="001234D6"/>
    <w:rsid w:val="00126FB0"/>
    <w:rsid w:val="00136AF9"/>
    <w:rsid w:val="00136F14"/>
    <w:rsid w:val="00141E7B"/>
    <w:rsid w:val="001454A4"/>
    <w:rsid w:val="00150829"/>
    <w:rsid w:val="00151F6F"/>
    <w:rsid w:val="00155E87"/>
    <w:rsid w:val="00156CAA"/>
    <w:rsid w:val="00162721"/>
    <w:rsid w:val="001648A7"/>
    <w:rsid w:val="00165B54"/>
    <w:rsid w:val="001661A5"/>
    <w:rsid w:val="0016737D"/>
    <w:rsid w:val="0017003E"/>
    <w:rsid w:val="00170888"/>
    <w:rsid w:val="00172FD3"/>
    <w:rsid w:val="0018103B"/>
    <w:rsid w:val="00195106"/>
    <w:rsid w:val="001952E4"/>
    <w:rsid w:val="00197EAC"/>
    <w:rsid w:val="001A3055"/>
    <w:rsid w:val="001A61D0"/>
    <w:rsid w:val="001A692A"/>
    <w:rsid w:val="001A6B0B"/>
    <w:rsid w:val="001A7967"/>
    <w:rsid w:val="001B60DF"/>
    <w:rsid w:val="001B6121"/>
    <w:rsid w:val="001B6155"/>
    <w:rsid w:val="001B7664"/>
    <w:rsid w:val="001C0335"/>
    <w:rsid w:val="001C27B3"/>
    <w:rsid w:val="001C4900"/>
    <w:rsid w:val="001C5B91"/>
    <w:rsid w:val="001C7E55"/>
    <w:rsid w:val="001D1FF0"/>
    <w:rsid w:val="001D2702"/>
    <w:rsid w:val="001D4478"/>
    <w:rsid w:val="001D4DBD"/>
    <w:rsid w:val="001D5084"/>
    <w:rsid w:val="001D6330"/>
    <w:rsid w:val="001F1D4B"/>
    <w:rsid w:val="001F2183"/>
    <w:rsid w:val="001F2E79"/>
    <w:rsid w:val="001F6E99"/>
    <w:rsid w:val="001F71D5"/>
    <w:rsid w:val="00203FE8"/>
    <w:rsid w:val="00206F3E"/>
    <w:rsid w:val="00207659"/>
    <w:rsid w:val="00207F24"/>
    <w:rsid w:val="002112DB"/>
    <w:rsid w:val="002209E8"/>
    <w:rsid w:val="00220FC3"/>
    <w:rsid w:val="00223559"/>
    <w:rsid w:val="00224044"/>
    <w:rsid w:val="00224965"/>
    <w:rsid w:val="002259A4"/>
    <w:rsid w:val="00226857"/>
    <w:rsid w:val="002323BC"/>
    <w:rsid w:val="00234F41"/>
    <w:rsid w:val="00235D1C"/>
    <w:rsid w:val="00236CFC"/>
    <w:rsid w:val="00241E45"/>
    <w:rsid w:val="00254E16"/>
    <w:rsid w:val="00255A19"/>
    <w:rsid w:val="00256964"/>
    <w:rsid w:val="002637E6"/>
    <w:rsid w:val="0028119E"/>
    <w:rsid w:val="00281486"/>
    <w:rsid w:val="00283DD9"/>
    <w:rsid w:val="00285948"/>
    <w:rsid w:val="00290341"/>
    <w:rsid w:val="00291193"/>
    <w:rsid w:val="00294515"/>
    <w:rsid w:val="002A01CD"/>
    <w:rsid w:val="002A52F9"/>
    <w:rsid w:val="002B267F"/>
    <w:rsid w:val="002B3528"/>
    <w:rsid w:val="002B6018"/>
    <w:rsid w:val="002C05DD"/>
    <w:rsid w:val="002C13A7"/>
    <w:rsid w:val="002C3AFB"/>
    <w:rsid w:val="002C3E29"/>
    <w:rsid w:val="002C43EE"/>
    <w:rsid w:val="002C48C3"/>
    <w:rsid w:val="002C5535"/>
    <w:rsid w:val="002C723A"/>
    <w:rsid w:val="002C7F70"/>
    <w:rsid w:val="002D0990"/>
    <w:rsid w:val="002D49BA"/>
    <w:rsid w:val="002D61E5"/>
    <w:rsid w:val="002E4F9E"/>
    <w:rsid w:val="002F2D00"/>
    <w:rsid w:val="002F3923"/>
    <w:rsid w:val="00301FB8"/>
    <w:rsid w:val="0030296C"/>
    <w:rsid w:val="00304368"/>
    <w:rsid w:val="003066DA"/>
    <w:rsid w:val="00307EEB"/>
    <w:rsid w:val="003122A4"/>
    <w:rsid w:val="00313B5D"/>
    <w:rsid w:val="00313F24"/>
    <w:rsid w:val="003161F3"/>
    <w:rsid w:val="0032494F"/>
    <w:rsid w:val="00325B17"/>
    <w:rsid w:val="00326D3F"/>
    <w:rsid w:val="003314A8"/>
    <w:rsid w:val="00332882"/>
    <w:rsid w:val="00333FDE"/>
    <w:rsid w:val="00337169"/>
    <w:rsid w:val="00337EBF"/>
    <w:rsid w:val="003414FD"/>
    <w:rsid w:val="00342660"/>
    <w:rsid w:val="00342B17"/>
    <w:rsid w:val="003439E1"/>
    <w:rsid w:val="00343D83"/>
    <w:rsid w:val="003443F1"/>
    <w:rsid w:val="00350314"/>
    <w:rsid w:val="00350861"/>
    <w:rsid w:val="00350F62"/>
    <w:rsid w:val="00354755"/>
    <w:rsid w:val="00355E71"/>
    <w:rsid w:val="003603FB"/>
    <w:rsid w:val="00362353"/>
    <w:rsid w:val="00362959"/>
    <w:rsid w:val="003647E0"/>
    <w:rsid w:val="003701CC"/>
    <w:rsid w:val="00371A23"/>
    <w:rsid w:val="00375341"/>
    <w:rsid w:val="003810C1"/>
    <w:rsid w:val="003913A5"/>
    <w:rsid w:val="003925E5"/>
    <w:rsid w:val="003944A7"/>
    <w:rsid w:val="003A0F3F"/>
    <w:rsid w:val="003A4C3A"/>
    <w:rsid w:val="003A4FAE"/>
    <w:rsid w:val="003A66C3"/>
    <w:rsid w:val="003A6BAF"/>
    <w:rsid w:val="003B274C"/>
    <w:rsid w:val="003B4988"/>
    <w:rsid w:val="003B7349"/>
    <w:rsid w:val="003B7725"/>
    <w:rsid w:val="003C181E"/>
    <w:rsid w:val="003C55C1"/>
    <w:rsid w:val="003C6DE7"/>
    <w:rsid w:val="003D0C05"/>
    <w:rsid w:val="003E025C"/>
    <w:rsid w:val="003E08CC"/>
    <w:rsid w:val="003E251A"/>
    <w:rsid w:val="003E7BFE"/>
    <w:rsid w:val="003F4FF8"/>
    <w:rsid w:val="003F552C"/>
    <w:rsid w:val="003F629A"/>
    <w:rsid w:val="00402E47"/>
    <w:rsid w:val="004030B3"/>
    <w:rsid w:val="004062E4"/>
    <w:rsid w:val="0041139C"/>
    <w:rsid w:val="004139CF"/>
    <w:rsid w:val="00414C34"/>
    <w:rsid w:val="00420E62"/>
    <w:rsid w:val="004236C7"/>
    <w:rsid w:val="0043151B"/>
    <w:rsid w:val="004332F7"/>
    <w:rsid w:val="00436BE8"/>
    <w:rsid w:val="004375AC"/>
    <w:rsid w:val="004400E5"/>
    <w:rsid w:val="00445706"/>
    <w:rsid w:val="00446CDF"/>
    <w:rsid w:val="004473F6"/>
    <w:rsid w:val="0045268D"/>
    <w:rsid w:val="00454421"/>
    <w:rsid w:val="00455505"/>
    <w:rsid w:val="0045572D"/>
    <w:rsid w:val="00455D0A"/>
    <w:rsid w:val="004568DD"/>
    <w:rsid w:val="00456ED3"/>
    <w:rsid w:val="00457676"/>
    <w:rsid w:val="0046636D"/>
    <w:rsid w:val="004769DC"/>
    <w:rsid w:val="00481D2D"/>
    <w:rsid w:val="0048381D"/>
    <w:rsid w:val="00483BC3"/>
    <w:rsid w:val="004926C2"/>
    <w:rsid w:val="00493FCD"/>
    <w:rsid w:val="0049666A"/>
    <w:rsid w:val="00497C44"/>
    <w:rsid w:val="004A04F1"/>
    <w:rsid w:val="004A2051"/>
    <w:rsid w:val="004A284F"/>
    <w:rsid w:val="004A38BD"/>
    <w:rsid w:val="004A6586"/>
    <w:rsid w:val="004B37ED"/>
    <w:rsid w:val="004B4FC3"/>
    <w:rsid w:val="004C3188"/>
    <w:rsid w:val="004C3457"/>
    <w:rsid w:val="004C55E3"/>
    <w:rsid w:val="004C771D"/>
    <w:rsid w:val="004C7B22"/>
    <w:rsid w:val="004C7E5B"/>
    <w:rsid w:val="004D315F"/>
    <w:rsid w:val="004E323E"/>
    <w:rsid w:val="004E53E3"/>
    <w:rsid w:val="004E6397"/>
    <w:rsid w:val="004E6C37"/>
    <w:rsid w:val="004F1D09"/>
    <w:rsid w:val="004F3241"/>
    <w:rsid w:val="004F362D"/>
    <w:rsid w:val="004F6142"/>
    <w:rsid w:val="005004F9"/>
    <w:rsid w:val="005008DE"/>
    <w:rsid w:val="00502573"/>
    <w:rsid w:val="00502CB9"/>
    <w:rsid w:val="00503C44"/>
    <w:rsid w:val="0051015E"/>
    <w:rsid w:val="00511786"/>
    <w:rsid w:val="00513AA4"/>
    <w:rsid w:val="00515638"/>
    <w:rsid w:val="005204B4"/>
    <w:rsid w:val="0052597F"/>
    <w:rsid w:val="00525B0D"/>
    <w:rsid w:val="0052617B"/>
    <w:rsid w:val="00526FB6"/>
    <w:rsid w:val="00527ADE"/>
    <w:rsid w:val="00530A98"/>
    <w:rsid w:val="00532058"/>
    <w:rsid w:val="00535920"/>
    <w:rsid w:val="0053600A"/>
    <w:rsid w:val="00537E7C"/>
    <w:rsid w:val="00547372"/>
    <w:rsid w:val="0055171E"/>
    <w:rsid w:val="0055642E"/>
    <w:rsid w:val="00561F46"/>
    <w:rsid w:val="0056266B"/>
    <w:rsid w:val="005666C7"/>
    <w:rsid w:val="0056720F"/>
    <w:rsid w:val="005709CF"/>
    <w:rsid w:val="0057402E"/>
    <w:rsid w:val="005741E2"/>
    <w:rsid w:val="005805DC"/>
    <w:rsid w:val="00581E2D"/>
    <w:rsid w:val="00583A18"/>
    <w:rsid w:val="0059064A"/>
    <w:rsid w:val="00592289"/>
    <w:rsid w:val="005945B7"/>
    <w:rsid w:val="00597B6D"/>
    <w:rsid w:val="005A051B"/>
    <w:rsid w:val="005A058F"/>
    <w:rsid w:val="005A117F"/>
    <w:rsid w:val="005A3888"/>
    <w:rsid w:val="005A6357"/>
    <w:rsid w:val="005B041F"/>
    <w:rsid w:val="005B4342"/>
    <w:rsid w:val="005B527A"/>
    <w:rsid w:val="005B61E4"/>
    <w:rsid w:val="005C14BE"/>
    <w:rsid w:val="005C33AC"/>
    <w:rsid w:val="005C4B82"/>
    <w:rsid w:val="005C6E9E"/>
    <w:rsid w:val="005C7EC1"/>
    <w:rsid w:val="005D0275"/>
    <w:rsid w:val="005D7B6C"/>
    <w:rsid w:val="005E044F"/>
    <w:rsid w:val="005E11CC"/>
    <w:rsid w:val="005E1A56"/>
    <w:rsid w:val="005E48A9"/>
    <w:rsid w:val="005E6C67"/>
    <w:rsid w:val="005F0973"/>
    <w:rsid w:val="005F13C9"/>
    <w:rsid w:val="00601D05"/>
    <w:rsid w:val="0060480D"/>
    <w:rsid w:val="00610151"/>
    <w:rsid w:val="00610459"/>
    <w:rsid w:val="0061654B"/>
    <w:rsid w:val="00616EEC"/>
    <w:rsid w:val="00621418"/>
    <w:rsid w:val="00623958"/>
    <w:rsid w:val="0062569E"/>
    <w:rsid w:val="00627A12"/>
    <w:rsid w:val="00635196"/>
    <w:rsid w:val="0063546C"/>
    <w:rsid w:val="0064034D"/>
    <w:rsid w:val="00642DE5"/>
    <w:rsid w:val="00644274"/>
    <w:rsid w:val="0064554F"/>
    <w:rsid w:val="0064653D"/>
    <w:rsid w:val="00654244"/>
    <w:rsid w:val="006611DD"/>
    <w:rsid w:val="0066230E"/>
    <w:rsid w:val="00662D05"/>
    <w:rsid w:val="00663679"/>
    <w:rsid w:val="00665476"/>
    <w:rsid w:val="00667A14"/>
    <w:rsid w:val="00670CB8"/>
    <w:rsid w:val="006743A7"/>
    <w:rsid w:val="006802A4"/>
    <w:rsid w:val="00681060"/>
    <w:rsid w:val="0068332D"/>
    <w:rsid w:val="00692C6C"/>
    <w:rsid w:val="006A1EB3"/>
    <w:rsid w:val="006A4155"/>
    <w:rsid w:val="006A4E07"/>
    <w:rsid w:val="006B3B05"/>
    <w:rsid w:val="006B7191"/>
    <w:rsid w:val="006C1425"/>
    <w:rsid w:val="006C1B87"/>
    <w:rsid w:val="006C24C9"/>
    <w:rsid w:val="006D01FF"/>
    <w:rsid w:val="006D311F"/>
    <w:rsid w:val="006D591E"/>
    <w:rsid w:val="006D5B45"/>
    <w:rsid w:val="006D5E6A"/>
    <w:rsid w:val="006E197F"/>
    <w:rsid w:val="006E7AAE"/>
    <w:rsid w:val="006E7D95"/>
    <w:rsid w:val="006F4689"/>
    <w:rsid w:val="007006FF"/>
    <w:rsid w:val="00702C9B"/>
    <w:rsid w:val="00703125"/>
    <w:rsid w:val="00703343"/>
    <w:rsid w:val="0070476D"/>
    <w:rsid w:val="00714261"/>
    <w:rsid w:val="00715F8F"/>
    <w:rsid w:val="00721789"/>
    <w:rsid w:val="0072508A"/>
    <w:rsid w:val="007270BA"/>
    <w:rsid w:val="00727F9C"/>
    <w:rsid w:val="00731E0E"/>
    <w:rsid w:val="00731F4A"/>
    <w:rsid w:val="00734BAE"/>
    <w:rsid w:val="00735CAC"/>
    <w:rsid w:val="007461A9"/>
    <w:rsid w:val="00750FDA"/>
    <w:rsid w:val="00751B1E"/>
    <w:rsid w:val="00751E12"/>
    <w:rsid w:val="007553D6"/>
    <w:rsid w:val="00755AE3"/>
    <w:rsid w:val="00755DDC"/>
    <w:rsid w:val="0075662B"/>
    <w:rsid w:val="00757333"/>
    <w:rsid w:val="00757A1F"/>
    <w:rsid w:val="00761426"/>
    <w:rsid w:val="00762B7F"/>
    <w:rsid w:val="00765257"/>
    <w:rsid w:val="00767570"/>
    <w:rsid w:val="00771349"/>
    <w:rsid w:val="0077443E"/>
    <w:rsid w:val="00776615"/>
    <w:rsid w:val="007774AA"/>
    <w:rsid w:val="00781927"/>
    <w:rsid w:val="00790B3B"/>
    <w:rsid w:val="00791112"/>
    <w:rsid w:val="007949CD"/>
    <w:rsid w:val="007964DC"/>
    <w:rsid w:val="00796B8B"/>
    <w:rsid w:val="007A1790"/>
    <w:rsid w:val="007A1F3C"/>
    <w:rsid w:val="007A36F8"/>
    <w:rsid w:val="007A4145"/>
    <w:rsid w:val="007A6BF8"/>
    <w:rsid w:val="007B0E3C"/>
    <w:rsid w:val="007B1F85"/>
    <w:rsid w:val="007B54E3"/>
    <w:rsid w:val="007B5F95"/>
    <w:rsid w:val="007C0B96"/>
    <w:rsid w:val="007C6843"/>
    <w:rsid w:val="007D019A"/>
    <w:rsid w:val="007D4CD9"/>
    <w:rsid w:val="007D4EB5"/>
    <w:rsid w:val="007D5530"/>
    <w:rsid w:val="007E1F41"/>
    <w:rsid w:val="007E2F56"/>
    <w:rsid w:val="007E514B"/>
    <w:rsid w:val="007E6840"/>
    <w:rsid w:val="007F75F1"/>
    <w:rsid w:val="00801255"/>
    <w:rsid w:val="008044D3"/>
    <w:rsid w:val="00805B68"/>
    <w:rsid w:val="0081159B"/>
    <w:rsid w:val="008179E9"/>
    <w:rsid w:val="00825B49"/>
    <w:rsid w:val="00826637"/>
    <w:rsid w:val="0082743D"/>
    <w:rsid w:val="0082793B"/>
    <w:rsid w:val="00831E2C"/>
    <w:rsid w:val="008330F6"/>
    <w:rsid w:val="008331E7"/>
    <w:rsid w:val="008359F8"/>
    <w:rsid w:val="008361A4"/>
    <w:rsid w:val="0084155C"/>
    <w:rsid w:val="008443A2"/>
    <w:rsid w:val="00844494"/>
    <w:rsid w:val="008449CE"/>
    <w:rsid w:val="008536C1"/>
    <w:rsid w:val="008537E7"/>
    <w:rsid w:val="0085737E"/>
    <w:rsid w:val="008629F2"/>
    <w:rsid w:val="00862A43"/>
    <w:rsid w:val="00862AB7"/>
    <w:rsid w:val="00862EC1"/>
    <w:rsid w:val="00867FEE"/>
    <w:rsid w:val="00870A91"/>
    <w:rsid w:val="00872209"/>
    <w:rsid w:val="0087243D"/>
    <w:rsid w:val="008812DC"/>
    <w:rsid w:val="008827C7"/>
    <w:rsid w:val="00886064"/>
    <w:rsid w:val="008952F7"/>
    <w:rsid w:val="008964DE"/>
    <w:rsid w:val="008A0889"/>
    <w:rsid w:val="008A3468"/>
    <w:rsid w:val="008B2DDF"/>
    <w:rsid w:val="008B423C"/>
    <w:rsid w:val="008B5B47"/>
    <w:rsid w:val="008B6D43"/>
    <w:rsid w:val="008B6DF0"/>
    <w:rsid w:val="008B7F7B"/>
    <w:rsid w:val="008C1C08"/>
    <w:rsid w:val="008C2A95"/>
    <w:rsid w:val="008C3C9F"/>
    <w:rsid w:val="008C3F37"/>
    <w:rsid w:val="008C4E3D"/>
    <w:rsid w:val="008D0967"/>
    <w:rsid w:val="008D29F2"/>
    <w:rsid w:val="008D4A43"/>
    <w:rsid w:val="008D500D"/>
    <w:rsid w:val="008D7CF6"/>
    <w:rsid w:val="008E1369"/>
    <w:rsid w:val="008F0719"/>
    <w:rsid w:val="008F46EB"/>
    <w:rsid w:val="008F55BA"/>
    <w:rsid w:val="00901456"/>
    <w:rsid w:val="009015F3"/>
    <w:rsid w:val="00904A9B"/>
    <w:rsid w:val="00905016"/>
    <w:rsid w:val="00905D1C"/>
    <w:rsid w:val="00911EB0"/>
    <w:rsid w:val="00912DF4"/>
    <w:rsid w:val="00915F9F"/>
    <w:rsid w:val="00917044"/>
    <w:rsid w:val="00923B23"/>
    <w:rsid w:val="00925DE3"/>
    <w:rsid w:val="0093026C"/>
    <w:rsid w:val="009313D9"/>
    <w:rsid w:val="009373EC"/>
    <w:rsid w:val="00943CFE"/>
    <w:rsid w:val="0094412F"/>
    <w:rsid w:val="00947B5B"/>
    <w:rsid w:val="0095073E"/>
    <w:rsid w:val="00960AF7"/>
    <w:rsid w:val="00960E29"/>
    <w:rsid w:val="00967CB0"/>
    <w:rsid w:val="00972BA7"/>
    <w:rsid w:val="00973328"/>
    <w:rsid w:val="009742FD"/>
    <w:rsid w:val="00975C41"/>
    <w:rsid w:val="00977B84"/>
    <w:rsid w:val="009830CF"/>
    <w:rsid w:val="009852D1"/>
    <w:rsid w:val="00986160"/>
    <w:rsid w:val="0098727B"/>
    <w:rsid w:val="009876C1"/>
    <w:rsid w:val="009A017E"/>
    <w:rsid w:val="009A1003"/>
    <w:rsid w:val="009A2574"/>
    <w:rsid w:val="009A4F6C"/>
    <w:rsid w:val="009A7BA5"/>
    <w:rsid w:val="009B1FDA"/>
    <w:rsid w:val="009B288A"/>
    <w:rsid w:val="009B3F16"/>
    <w:rsid w:val="009B41B7"/>
    <w:rsid w:val="009B5770"/>
    <w:rsid w:val="009B6F36"/>
    <w:rsid w:val="009B7530"/>
    <w:rsid w:val="009C157F"/>
    <w:rsid w:val="009C1816"/>
    <w:rsid w:val="009C19AE"/>
    <w:rsid w:val="009C385C"/>
    <w:rsid w:val="009D22C9"/>
    <w:rsid w:val="009D58D3"/>
    <w:rsid w:val="009E2AB1"/>
    <w:rsid w:val="009E4C86"/>
    <w:rsid w:val="009E4D3F"/>
    <w:rsid w:val="009F541E"/>
    <w:rsid w:val="009F61C8"/>
    <w:rsid w:val="009F7647"/>
    <w:rsid w:val="00A02835"/>
    <w:rsid w:val="00A02B02"/>
    <w:rsid w:val="00A02EB6"/>
    <w:rsid w:val="00A07700"/>
    <w:rsid w:val="00A10F83"/>
    <w:rsid w:val="00A11AA3"/>
    <w:rsid w:val="00A12E4B"/>
    <w:rsid w:val="00A135D9"/>
    <w:rsid w:val="00A13D67"/>
    <w:rsid w:val="00A158D8"/>
    <w:rsid w:val="00A16AB5"/>
    <w:rsid w:val="00A21371"/>
    <w:rsid w:val="00A234DC"/>
    <w:rsid w:val="00A26E56"/>
    <w:rsid w:val="00A301E7"/>
    <w:rsid w:val="00A302A9"/>
    <w:rsid w:val="00A34405"/>
    <w:rsid w:val="00A35BCC"/>
    <w:rsid w:val="00A37A26"/>
    <w:rsid w:val="00A43F54"/>
    <w:rsid w:val="00A47A02"/>
    <w:rsid w:val="00A47EA8"/>
    <w:rsid w:val="00A52BD2"/>
    <w:rsid w:val="00A62942"/>
    <w:rsid w:val="00A62F87"/>
    <w:rsid w:val="00A6426E"/>
    <w:rsid w:val="00A65612"/>
    <w:rsid w:val="00A717D9"/>
    <w:rsid w:val="00A77576"/>
    <w:rsid w:val="00A82AF0"/>
    <w:rsid w:val="00A82C58"/>
    <w:rsid w:val="00A8708A"/>
    <w:rsid w:val="00A87B7C"/>
    <w:rsid w:val="00A90196"/>
    <w:rsid w:val="00A905A1"/>
    <w:rsid w:val="00A95860"/>
    <w:rsid w:val="00A963FE"/>
    <w:rsid w:val="00A968B2"/>
    <w:rsid w:val="00AA161F"/>
    <w:rsid w:val="00AA2792"/>
    <w:rsid w:val="00AA2A84"/>
    <w:rsid w:val="00AA7E5B"/>
    <w:rsid w:val="00AB15DA"/>
    <w:rsid w:val="00AB213B"/>
    <w:rsid w:val="00AB317B"/>
    <w:rsid w:val="00AB4520"/>
    <w:rsid w:val="00AB6999"/>
    <w:rsid w:val="00AC5FF3"/>
    <w:rsid w:val="00AC6BF4"/>
    <w:rsid w:val="00AD3D98"/>
    <w:rsid w:val="00AD6921"/>
    <w:rsid w:val="00AD7537"/>
    <w:rsid w:val="00AD790F"/>
    <w:rsid w:val="00AF387C"/>
    <w:rsid w:val="00B02E1B"/>
    <w:rsid w:val="00B064C0"/>
    <w:rsid w:val="00B07BE9"/>
    <w:rsid w:val="00B11DF1"/>
    <w:rsid w:val="00B11E6A"/>
    <w:rsid w:val="00B16BD4"/>
    <w:rsid w:val="00B178F6"/>
    <w:rsid w:val="00B24E02"/>
    <w:rsid w:val="00B27D99"/>
    <w:rsid w:val="00B436C7"/>
    <w:rsid w:val="00B46818"/>
    <w:rsid w:val="00B47CE7"/>
    <w:rsid w:val="00B50C61"/>
    <w:rsid w:val="00B5538B"/>
    <w:rsid w:val="00B562D2"/>
    <w:rsid w:val="00B56F47"/>
    <w:rsid w:val="00B67C07"/>
    <w:rsid w:val="00B716BF"/>
    <w:rsid w:val="00B72492"/>
    <w:rsid w:val="00B73987"/>
    <w:rsid w:val="00B77F1C"/>
    <w:rsid w:val="00B80C01"/>
    <w:rsid w:val="00B863E7"/>
    <w:rsid w:val="00B8755E"/>
    <w:rsid w:val="00B9045C"/>
    <w:rsid w:val="00B905D9"/>
    <w:rsid w:val="00B920D7"/>
    <w:rsid w:val="00B95D5E"/>
    <w:rsid w:val="00B97960"/>
    <w:rsid w:val="00BA4B41"/>
    <w:rsid w:val="00BB0167"/>
    <w:rsid w:val="00BB07AA"/>
    <w:rsid w:val="00BB2A0A"/>
    <w:rsid w:val="00BB3FEE"/>
    <w:rsid w:val="00BB5AA7"/>
    <w:rsid w:val="00BB5D76"/>
    <w:rsid w:val="00BC1037"/>
    <w:rsid w:val="00BC3585"/>
    <w:rsid w:val="00BC73D8"/>
    <w:rsid w:val="00BD1124"/>
    <w:rsid w:val="00BD3668"/>
    <w:rsid w:val="00BD5459"/>
    <w:rsid w:val="00BD6AAF"/>
    <w:rsid w:val="00BD6BDD"/>
    <w:rsid w:val="00BE0570"/>
    <w:rsid w:val="00BE2AA3"/>
    <w:rsid w:val="00BE5B46"/>
    <w:rsid w:val="00BF7E7F"/>
    <w:rsid w:val="00C0155B"/>
    <w:rsid w:val="00C026C4"/>
    <w:rsid w:val="00C02C9D"/>
    <w:rsid w:val="00C03FA7"/>
    <w:rsid w:val="00C04E66"/>
    <w:rsid w:val="00C06AD2"/>
    <w:rsid w:val="00C11291"/>
    <w:rsid w:val="00C174DF"/>
    <w:rsid w:val="00C17FF6"/>
    <w:rsid w:val="00C21BB9"/>
    <w:rsid w:val="00C233DD"/>
    <w:rsid w:val="00C235E7"/>
    <w:rsid w:val="00C348F2"/>
    <w:rsid w:val="00C34D93"/>
    <w:rsid w:val="00C34DE0"/>
    <w:rsid w:val="00C350B5"/>
    <w:rsid w:val="00C37910"/>
    <w:rsid w:val="00C4016D"/>
    <w:rsid w:val="00C4058F"/>
    <w:rsid w:val="00C40F84"/>
    <w:rsid w:val="00C4288B"/>
    <w:rsid w:val="00C43677"/>
    <w:rsid w:val="00C43D0B"/>
    <w:rsid w:val="00C458C6"/>
    <w:rsid w:val="00C473C7"/>
    <w:rsid w:val="00C50673"/>
    <w:rsid w:val="00C509AF"/>
    <w:rsid w:val="00C50D1D"/>
    <w:rsid w:val="00C50FB8"/>
    <w:rsid w:val="00C564CC"/>
    <w:rsid w:val="00C56FE5"/>
    <w:rsid w:val="00C67B45"/>
    <w:rsid w:val="00C70AC4"/>
    <w:rsid w:val="00C70FA4"/>
    <w:rsid w:val="00C72B5E"/>
    <w:rsid w:val="00C7346B"/>
    <w:rsid w:val="00C7538F"/>
    <w:rsid w:val="00C80678"/>
    <w:rsid w:val="00C80D1D"/>
    <w:rsid w:val="00C84928"/>
    <w:rsid w:val="00C916AD"/>
    <w:rsid w:val="00C93C44"/>
    <w:rsid w:val="00C97732"/>
    <w:rsid w:val="00C979BC"/>
    <w:rsid w:val="00CA16DB"/>
    <w:rsid w:val="00CA2265"/>
    <w:rsid w:val="00CA2D99"/>
    <w:rsid w:val="00CA4764"/>
    <w:rsid w:val="00CA6E12"/>
    <w:rsid w:val="00CB3B34"/>
    <w:rsid w:val="00CB5041"/>
    <w:rsid w:val="00CB51D8"/>
    <w:rsid w:val="00CB5992"/>
    <w:rsid w:val="00CC1E10"/>
    <w:rsid w:val="00CC3766"/>
    <w:rsid w:val="00CD460E"/>
    <w:rsid w:val="00CD5545"/>
    <w:rsid w:val="00CD67B4"/>
    <w:rsid w:val="00CE4D5C"/>
    <w:rsid w:val="00CE6185"/>
    <w:rsid w:val="00CE7EA0"/>
    <w:rsid w:val="00CF08C6"/>
    <w:rsid w:val="00CF0CBA"/>
    <w:rsid w:val="00CF1E74"/>
    <w:rsid w:val="00CF2303"/>
    <w:rsid w:val="00CF66F9"/>
    <w:rsid w:val="00CF67AD"/>
    <w:rsid w:val="00CF796C"/>
    <w:rsid w:val="00CF7DB0"/>
    <w:rsid w:val="00D00483"/>
    <w:rsid w:val="00D00D1C"/>
    <w:rsid w:val="00D010E7"/>
    <w:rsid w:val="00D033B1"/>
    <w:rsid w:val="00D063F3"/>
    <w:rsid w:val="00D077B6"/>
    <w:rsid w:val="00D122A5"/>
    <w:rsid w:val="00D12A45"/>
    <w:rsid w:val="00D16377"/>
    <w:rsid w:val="00D167DB"/>
    <w:rsid w:val="00D16934"/>
    <w:rsid w:val="00D2449C"/>
    <w:rsid w:val="00D25E65"/>
    <w:rsid w:val="00D26677"/>
    <w:rsid w:val="00D268CC"/>
    <w:rsid w:val="00D302C6"/>
    <w:rsid w:val="00D35ECE"/>
    <w:rsid w:val="00D37CF5"/>
    <w:rsid w:val="00D40868"/>
    <w:rsid w:val="00D4171B"/>
    <w:rsid w:val="00D43EFC"/>
    <w:rsid w:val="00D44B81"/>
    <w:rsid w:val="00D451EB"/>
    <w:rsid w:val="00D47DB1"/>
    <w:rsid w:val="00D47E0C"/>
    <w:rsid w:val="00D50CF8"/>
    <w:rsid w:val="00D51D25"/>
    <w:rsid w:val="00D52AE9"/>
    <w:rsid w:val="00D53905"/>
    <w:rsid w:val="00D61DFF"/>
    <w:rsid w:val="00D65CB4"/>
    <w:rsid w:val="00D67BE7"/>
    <w:rsid w:val="00D720A6"/>
    <w:rsid w:val="00D72146"/>
    <w:rsid w:val="00D72502"/>
    <w:rsid w:val="00D72BCC"/>
    <w:rsid w:val="00D7375B"/>
    <w:rsid w:val="00D73E6E"/>
    <w:rsid w:val="00D82F17"/>
    <w:rsid w:val="00D838E7"/>
    <w:rsid w:val="00D912C0"/>
    <w:rsid w:val="00D92011"/>
    <w:rsid w:val="00DA0D39"/>
    <w:rsid w:val="00DA283D"/>
    <w:rsid w:val="00DA2F8C"/>
    <w:rsid w:val="00DA7DF4"/>
    <w:rsid w:val="00DB0A43"/>
    <w:rsid w:val="00DB381B"/>
    <w:rsid w:val="00DB3C87"/>
    <w:rsid w:val="00DB3F26"/>
    <w:rsid w:val="00DB5806"/>
    <w:rsid w:val="00DC0A93"/>
    <w:rsid w:val="00DC2331"/>
    <w:rsid w:val="00DC23BF"/>
    <w:rsid w:val="00DC5074"/>
    <w:rsid w:val="00DC53CE"/>
    <w:rsid w:val="00DC64D8"/>
    <w:rsid w:val="00DC7292"/>
    <w:rsid w:val="00DD2FD1"/>
    <w:rsid w:val="00DD3339"/>
    <w:rsid w:val="00DD3ABB"/>
    <w:rsid w:val="00DD4DFF"/>
    <w:rsid w:val="00DD64B7"/>
    <w:rsid w:val="00DE172C"/>
    <w:rsid w:val="00DE49E1"/>
    <w:rsid w:val="00DE4E4A"/>
    <w:rsid w:val="00DE57E0"/>
    <w:rsid w:val="00DE65BA"/>
    <w:rsid w:val="00DF09F0"/>
    <w:rsid w:val="00DF22C3"/>
    <w:rsid w:val="00DF23B2"/>
    <w:rsid w:val="00DF462C"/>
    <w:rsid w:val="00DF5A67"/>
    <w:rsid w:val="00DF7D4D"/>
    <w:rsid w:val="00E0274D"/>
    <w:rsid w:val="00E06593"/>
    <w:rsid w:val="00E17AAA"/>
    <w:rsid w:val="00E20E76"/>
    <w:rsid w:val="00E21A0E"/>
    <w:rsid w:val="00E21FD3"/>
    <w:rsid w:val="00E3166D"/>
    <w:rsid w:val="00E343EF"/>
    <w:rsid w:val="00E36503"/>
    <w:rsid w:val="00E373D5"/>
    <w:rsid w:val="00E464FD"/>
    <w:rsid w:val="00E47328"/>
    <w:rsid w:val="00E56493"/>
    <w:rsid w:val="00E63A36"/>
    <w:rsid w:val="00E64178"/>
    <w:rsid w:val="00E6622A"/>
    <w:rsid w:val="00E66C5E"/>
    <w:rsid w:val="00E70C37"/>
    <w:rsid w:val="00E7185E"/>
    <w:rsid w:val="00E76130"/>
    <w:rsid w:val="00E76E08"/>
    <w:rsid w:val="00E774F1"/>
    <w:rsid w:val="00E77DAE"/>
    <w:rsid w:val="00E81A8C"/>
    <w:rsid w:val="00E8569E"/>
    <w:rsid w:val="00E85B10"/>
    <w:rsid w:val="00E905E7"/>
    <w:rsid w:val="00E975ED"/>
    <w:rsid w:val="00EA1066"/>
    <w:rsid w:val="00EA4C69"/>
    <w:rsid w:val="00EA5993"/>
    <w:rsid w:val="00EA6822"/>
    <w:rsid w:val="00EB4E14"/>
    <w:rsid w:val="00EB5A97"/>
    <w:rsid w:val="00EB72B0"/>
    <w:rsid w:val="00EC7EA1"/>
    <w:rsid w:val="00ED2FA0"/>
    <w:rsid w:val="00EE0AC4"/>
    <w:rsid w:val="00EE0DDA"/>
    <w:rsid w:val="00EE1601"/>
    <w:rsid w:val="00EE17AF"/>
    <w:rsid w:val="00EE4352"/>
    <w:rsid w:val="00EE4C75"/>
    <w:rsid w:val="00EE6C49"/>
    <w:rsid w:val="00EE738E"/>
    <w:rsid w:val="00EF0D7A"/>
    <w:rsid w:val="00EF3792"/>
    <w:rsid w:val="00EF4D16"/>
    <w:rsid w:val="00EF5A6B"/>
    <w:rsid w:val="00EF5CE4"/>
    <w:rsid w:val="00EF5F6E"/>
    <w:rsid w:val="00EF7F49"/>
    <w:rsid w:val="00F011B1"/>
    <w:rsid w:val="00F041E4"/>
    <w:rsid w:val="00F05702"/>
    <w:rsid w:val="00F10C87"/>
    <w:rsid w:val="00F111DA"/>
    <w:rsid w:val="00F13E67"/>
    <w:rsid w:val="00F14BD0"/>
    <w:rsid w:val="00F239CC"/>
    <w:rsid w:val="00F23DE6"/>
    <w:rsid w:val="00F23E33"/>
    <w:rsid w:val="00F24AA7"/>
    <w:rsid w:val="00F27037"/>
    <w:rsid w:val="00F30DC9"/>
    <w:rsid w:val="00F33BB0"/>
    <w:rsid w:val="00F33C0F"/>
    <w:rsid w:val="00F33EC7"/>
    <w:rsid w:val="00F35ADB"/>
    <w:rsid w:val="00F371D2"/>
    <w:rsid w:val="00F416E6"/>
    <w:rsid w:val="00F429B3"/>
    <w:rsid w:val="00F43418"/>
    <w:rsid w:val="00F45922"/>
    <w:rsid w:val="00F45D29"/>
    <w:rsid w:val="00F50813"/>
    <w:rsid w:val="00F5084D"/>
    <w:rsid w:val="00F50B99"/>
    <w:rsid w:val="00F52A00"/>
    <w:rsid w:val="00F530D0"/>
    <w:rsid w:val="00F55591"/>
    <w:rsid w:val="00F57BC2"/>
    <w:rsid w:val="00F61C79"/>
    <w:rsid w:val="00F66A25"/>
    <w:rsid w:val="00F70AF6"/>
    <w:rsid w:val="00F70B53"/>
    <w:rsid w:val="00F710C0"/>
    <w:rsid w:val="00F72E8F"/>
    <w:rsid w:val="00F80048"/>
    <w:rsid w:val="00F81288"/>
    <w:rsid w:val="00F8496D"/>
    <w:rsid w:val="00F85582"/>
    <w:rsid w:val="00F8620E"/>
    <w:rsid w:val="00F867A4"/>
    <w:rsid w:val="00F86FAD"/>
    <w:rsid w:val="00F8729F"/>
    <w:rsid w:val="00F934F0"/>
    <w:rsid w:val="00F9614E"/>
    <w:rsid w:val="00FA16CC"/>
    <w:rsid w:val="00FA266D"/>
    <w:rsid w:val="00FA5A50"/>
    <w:rsid w:val="00FA7FE4"/>
    <w:rsid w:val="00FB5A4D"/>
    <w:rsid w:val="00FB7128"/>
    <w:rsid w:val="00FC4394"/>
    <w:rsid w:val="00FC5F24"/>
    <w:rsid w:val="00FD18A5"/>
    <w:rsid w:val="00FD33BD"/>
    <w:rsid w:val="00FD3C9C"/>
    <w:rsid w:val="00FD7E3B"/>
    <w:rsid w:val="00FE05FD"/>
    <w:rsid w:val="00FE162A"/>
    <w:rsid w:val="00FE183B"/>
    <w:rsid w:val="00FE2322"/>
    <w:rsid w:val="00FE4332"/>
    <w:rsid w:val="00FE628E"/>
    <w:rsid w:val="00FF1FFE"/>
    <w:rsid w:val="00FF67EE"/>
    <w:rsid w:val="00FF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7A953"/>
  <w15:docId w15:val="{0BA3C21D-0969-48BD-BEED-AEC90007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F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6330"/>
    <w:pPr>
      <w:tabs>
        <w:tab w:val="center" w:pos="4320"/>
        <w:tab w:val="right" w:pos="8640"/>
      </w:tabs>
    </w:pPr>
  </w:style>
  <w:style w:type="paragraph" w:customStyle="1" w:styleId="Level1">
    <w:name w:val="Level 1"/>
    <w:basedOn w:val="Normal"/>
    <w:rsid w:val="001D6330"/>
    <w:pPr>
      <w:widowControl w:val="0"/>
    </w:pPr>
  </w:style>
  <w:style w:type="paragraph" w:styleId="Footer">
    <w:name w:val="footer"/>
    <w:basedOn w:val="Normal"/>
    <w:rsid w:val="001D6330"/>
    <w:pPr>
      <w:tabs>
        <w:tab w:val="center" w:pos="4320"/>
        <w:tab w:val="right" w:pos="8640"/>
      </w:tabs>
    </w:pPr>
  </w:style>
  <w:style w:type="character" w:styleId="PageNumber">
    <w:name w:val="page number"/>
    <w:basedOn w:val="DefaultParagraphFont"/>
    <w:rsid w:val="001D6330"/>
  </w:style>
  <w:style w:type="paragraph" w:styleId="BodyText">
    <w:name w:val="Body Text"/>
    <w:basedOn w:val="Normal"/>
    <w:rsid w:val="001D6330"/>
    <w:pPr>
      <w:widowControl w:val="0"/>
      <w:tabs>
        <w:tab w:val="left" w:pos="-1440"/>
        <w:tab w:val="left" w:pos="-720"/>
        <w:tab w:val="left" w:pos="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5" w:lineRule="exact"/>
      <w:jc w:val="both"/>
    </w:pPr>
    <w:rPr>
      <w:rFonts w:ascii="Arial" w:hAnsi="Arial"/>
      <w:color w:val="000000"/>
    </w:rPr>
  </w:style>
  <w:style w:type="paragraph" w:styleId="BodyTextIndent">
    <w:name w:val="Body Text Indent"/>
    <w:basedOn w:val="Normal"/>
    <w:link w:val="BodyTextIndentChar"/>
    <w:rsid w:val="001D6330"/>
    <w:pPr>
      <w:widowControl w:val="0"/>
      <w:spacing w:line="245" w:lineRule="exact"/>
      <w:ind w:left="600" w:hanging="240"/>
      <w:jc w:val="both"/>
    </w:pPr>
    <w:rPr>
      <w:rFonts w:ascii="Arial" w:hAnsi="Arial"/>
    </w:rPr>
  </w:style>
  <w:style w:type="paragraph" w:styleId="BodyText2">
    <w:name w:val="Body Text 2"/>
    <w:basedOn w:val="Normal"/>
    <w:rsid w:val="001D6330"/>
    <w:pPr>
      <w:widowControl w:val="0"/>
      <w:spacing w:line="245" w:lineRule="exact"/>
      <w:jc w:val="both"/>
    </w:pPr>
    <w:rPr>
      <w:rFonts w:ascii="Arial" w:hAnsi="Arial"/>
    </w:rPr>
  </w:style>
  <w:style w:type="paragraph" w:styleId="BalloonText">
    <w:name w:val="Balloon Text"/>
    <w:basedOn w:val="Normal"/>
    <w:semiHidden/>
    <w:rsid w:val="00EF4D16"/>
    <w:rPr>
      <w:rFonts w:ascii="Tahoma" w:hAnsi="Tahoma" w:cs="Tahoma"/>
      <w:sz w:val="16"/>
      <w:szCs w:val="16"/>
    </w:rPr>
  </w:style>
  <w:style w:type="paragraph" w:styleId="ListParagraph">
    <w:name w:val="List Paragraph"/>
    <w:basedOn w:val="Normal"/>
    <w:uiPriority w:val="1"/>
    <w:qFormat/>
    <w:rsid w:val="00A6426E"/>
    <w:pPr>
      <w:ind w:left="720"/>
    </w:pPr>
  </w:style>
  <w:style w:type="character" w:customStyle="1" w:styleId="HeaderChar">
    <w:name w:val="Header Char"/>
    <w:link w:val="Header"/>
    <w:rsid w:val="00642DE5"/>
    <w:rPr>
      <w:sz w:val="24"/>
    </w:rPr>
  </w:style>
  <w:style w:type="character" w:styleId="CommentReference">
    <w:name w:val="annotation reference"/>
    <w:rsid w:val="001F71D5"/>
    <w:rPr>
      <w:sz w:val="16"/>
      <w:szCs w:val="16"/>
    </w:rPr>
  </w:style>
  <w:style w:type="paragraph" w:styleId="CommentText">
    <w:name w:val="annotation text"/>
    <w:basedOn w:val="Normal"/>
    <w:link w:val="CommentTextChar"/>
    <w:rsid w:val="001F71D5"/>
    <w:rPr>
      <w:sz w:val="20"/>
    </w:rPr>
  </w:style>
  <w:style w:type="character" w:customStyle="1" w:styleId="CommentTextChar">
    <w:name w:val="Comment Text Char"/>
    <w:basedOn w:val="DefaultParagraphFont"/>
    <w:link w:val="CommentText"/>
    <w:rsid w:val="001F71D5"/>
  </w:style>
  <w:style w:type="paragraph" w:styleId="CommentSubject">
    <w:name w:val="annotation subject"/>
    <w:basedOn w:val="CommentText"/>
    <w:next w:val="CommentText"/>
    <w:link w:val="CommentSubjectChar"/>
    <w:rsid w:val="001F71D5"/>
    <w:rPr>
      <w:b/>
      <w:bCs/>
    </w:rPr>
  </w:style>
  <w:style w:type="character" w:customStyle="1" w:styleId="CommentSubjectChar">
    <w:name w:val="Comment Subject Char"/>
    <w:link w:val="CommentSubject"/>
    <w:rsid w:val="001F71D5"/>
    <w:rPr>
      <w:b/>
      <w:bCs/>
    </w:rPr>
  </w:style>
  <w:style w:type="paragraph" w:customStyle="1" w:styleId="margin">
    <w:name w:val="margin"/>
    <w:basedOn w:val="Normal"/>
    <w:rsid w:val="00011981"/>
    <w:pPr>
      <w:spacing w:before="100" w:beforeAutospacing="1" w:after="100" w:afterAutospacing="1"/>
    </w:pPr>
    <w:rPr>
      <w:szCs w:val="24"/>
    </w:rPr>
  </w:style>
  <w:style w:type="paragraph" w:styleId="NormalWeb">
    <w:name w:val="Normal (Web)"/>
    <w:basedOn w:val="Normal"/>
    <w:rsid w:val="00011981"/>
    <w:pPr>
      <w:spacing w:before="100" w:beforeAutospacing="1" w:after="100" w:afterAutospacing="1"/>
    </w:pPr>
    <w:rPr>
      <w:szCs w:val="24"/>
    </w:rPr>
  </w:style>
  <w:style w:type="paragraph" w:styleId="Revision">
    <w:name w:val="Revision"/>
    <w:hidden/>
    <w:uiPriority w:val="99"/>
    <w:semiHidden/>
    <w:rsid w:val="00DC0A93"/>
    <w:rPr>
      <w:sz w:val="24"/>
    </w:rPr>
  </w:style>
  <w:style w:type="paragraph" w:styleId="ListNumber">
    <w:name w:val="List Number"/>
    <w:basedOn w:val="Normal"/>
    <w:uiPriority w:val="99"/>
    <w:unhideWhenUsed/>
    <w:rsid w:val="00DC0A93"/>
    <w:pPr>
      <w:widowControl w:val="0"/>
      <w:numPr>
        <w:numId w:val="9"/>
      </w:numPr>
      <w:autoSpaceDE w:val="0"/>
      <w:autoSpaceDN w:val="0"/>
      <w:adjustRightInd w:val="0"/>
      <w:contextualSpacing/>
    </w:pPr>
    <w:rPr>
      <w:sz w:val="20"/>
    </w:rPr>
  </w:style>
  <w:style w:type="paragraph" w:styleId="ListNumber2">
    <w:name w:val="List Number 2"/>
    <w:basedOn w:val="Normal"/>
    <w:rsid w:val="00DF22C3"/>
    <w:pPr>
      <w:numPr>
        <w:numId w:val="12"/>
      </w:numPr>
      <w:contextualSpacing/>
    </w:pPr>
  </w:style>
  <w:style w:type="paragraph" w:styleId="ListNumber3">
    <w:name w:val="List Number 3"/>
    <w:basedOn w:val="Normal"/>
    <w:rsid w:val="00DF22C3"/>
    <w:pPr>
      <w:numPr>
        <w:numId w:val="13"/>
      </w:numPr>
      <w:contextualSpacing/>
    </w:pPr>
  </w:style>
  <w:style w:type="table" w:styleId="TableGrid">
    <w:name w:val="Table Grid"/>
    <w:basedOn w:val="TableNormal"/>
    <w:uiPriority w:val="39"/>
    <w:rsid w:val="006C1B8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122743"/>
    <w:rPr>
      <w:rFonts w:ascii="Arial" w:hAnsi="Arial"/>
      <w:sz w:val="24"/>
    </w:rPr>
  </w:style>
  <w:style w:type="character" w:styleId="Hyperlink">
    <w:name w:val="Hyperlink"/>
    <w:basedOn w:val="DefaultParagraphFont"/>
    <w:rsid w:val="000F7F11"/>
    <w:rPr>
      <w:color w:val="0000FF" w:themeColor="hyperlink"/>
      <w:u w:val="single"/>
    </w:rPr>
  </w:style>
  <w:style w:type="character" w:styleId="UnresolvedMention">
    <w:name w:val="Unresolved Mention"/>
    <w:basedOn w:val="DefaultParagraphFont"/>
    <w:uiPriority w:val="99"/>
    <w:semiHidden/>
    <w:unhideWhenUsed/>
    <w:rsid w:val="000F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8125">
      <w:bodyDiv w:val="1"/>
      <w:marLeft w:val="0"/>
      <w:marRight w:val="0"/>
      <w:marTop w:val="0"/>
      <w:marBottom w:val="0"/>
      <w:divBdr>
        <w:top w:val="none" w:sz="0" w:space="0" w:color="auto"/>
        <w:left w:val="none" w:sz="0" w:space="0" w:color="auto"/>
        <w:bottom w:val="none" w:sz="0" w:space="0" w:color="auto"/>
        <w:right w:val="none" w:sz="0" w:space="0" w:color="auto"/>
      </w:divBdr>
    </w:div>
    <w:div w:id="294332910">
      <w:bodyDiv w:val="1"/>
      <w:marLeft w:val="0"/>
      <w:marRight w:val="0"/>
      <w:marTop w:val="0"/>
      <w:marBottom w:val="0"/>
      <w:divBdr>
        <w:top w:val="none" w:sz="0" w:space="0" w:color="auto"/>
        <w:left w:val="none" w:sz="0" w:space="0" w:color="auto"/>
        <w:bottom w:val="none" w:sz="0" w:space="0" w:color="auto"/>
        <w:right w:val="none" w:sz="0" w:space="0" w:color="auto"/>
      </w:divBdr>
    </w:div>
    <w:div w:id="658535415">
      <w:bodyDiv w:val="1"/>
      <w:marLeft w:val="0"/>
      <w:marRight w:val="0"/>
      <w:marTop w:val="0"/>
      <w:marBottom w:val="0"/>
      <w:divBdr>
        <w:top w:val="none" w:sz="0" w:space="0" w:color="auto"/>
        <w:left w:val="none" w:sz="0" w:space="0" w:color="auto"/>
        <w:bottom w:val="none" w:sz="0" w:space="0" w:color="auto"/>
        <w:right w:val="none" w:sz="0" w:space="0" w:color="auto"/>
      </w:divBdr>
    </w:div>
    <w:div w:id="821703752">
      <w:bodyDiv w:val="1"/>
      <w:marLeft w:val="0"/>
      <w:marRight w:val="0"/>
      <w:marTop w:val="0"/>
      <w:marBottom w:val="0"/>
      <w:divBdr>
        <w:top w:val="none" w:sz="0" w:space="0" w:color="auto"/>
        <w:left w:val="none" w:sz="0" w:space="0" w:color="auto"/>
        <w:bottom w:val="none" w:sz="0" w:space="0" w:color="auto"/>
        <w:right w:val="none" w:sz="0" w:space="0" w:color="auto"/>
      </w:divBdr>
    </w:div>
    <w:div w:id="961229307">
      <w:bodyDiv w:val="1"/>
      <w:marLeft w:val="0"/>
      <w:marRight w:val="0"/>
      <w:marTop w:val="0"/>
      <w:marBottom w:val="0"/>
      <w:divBdr>
        <w:top w:val="none" w:sz="0" w:space="0" w:color="auto"/>
        <w:left w:val="none" w:sz="0" w:space="0" w:color="auto"/>
        <w:bottom w:val="none" w:sz="0" w:space="0" w:color="auto"/>
        <w:right w:val="none" w:sz="0" w:space="0" w:color="auto"/>
      </w:divBdr>
    </w:div>
    <w:div w:id="1133988293">
      <w:bodyDiv w:val="1"/>
      <w:marLeft w:val="0"/>
      <w:marRight w:val="0"/>
      <w:marTop w:val="0"/>
      <w:marBottom w:val="0"/>
      <w:divBdr>
        <w:top w:val="none" w:sz="0" w:space="0" w:color="auto"/>
        <w:left w:val="none" w:sz="0" w:space="0" w:color="auto"/>
        <w:bottom w:val="none" w:sz="0" w:space="0" w:color="auto"/>
        <w:right w:val="none" w:sz="0" w:space="0" w:color="auto"/>
      </w:divBdr>
    </w:div>
    <w:div w:id="1355351056">
      <w:bodyDiv w:val="1"/>
      <w:marLeft w:val="0"/>
      <w:marRight w:val="0"/>
      <w:marTop w:val="0"/>
      <w:marBottom w:val="0"/>
      <w:divBdr>
        <w:top w:val="none" w:sz="0" w:space="0" w:color="auto"/>
        <w:left w:val="none" w:sz="0" w:space="0" w:color="auto"/>
        <w:bottom w:val="none" w:sz="0" w:space="0" w:color="auto"/>
        <w:right w:val="none" w:sz="0" w:space="0" w:color="auto"/>
      </w:divBdr>
    </w:div>
    <w:div w:id="1470631072">
      <w:bodyDiv w:val="1"/>
      <w:marLeft w:val="0"/>
      <w:marRight w:val="0"/>
      <w:marTop w:val="0"/>
      <w:marBottom w:val="0"/>
      <w:divBdr>
        <w:top w:val="none" w:sz="0" w:space="0" w:color="auto"/>
        <w:left w:val="none" w:sz="0" w:space="0" w:color="auto"/>
        <w:bottom w:val="none" w:sz="0" w:space="0" w:color="auto"/>
        <w:right w:val="none" w:sz="0" w:space="0" w:color="auto"/>
      </w:divBdr>
    </w:div>
    <w:div w:id="1540050387">
      <w:bodyDiv w:val="1"/>
      <w:marLeft w:val="0"/>
      <w:marRight w:val="0"/>
      <w:marTop w:val="0"/>
      <w:marBottom w:val="0"/>
      <w:divBdr>
        <w:top w:val="none" w:sz="0" w:space="0" w:color="auto"/>
        <w:left w:val="none" w:sz="0" w:space="0" w:color="auto"/>
        <w:bottom w:val="none" w:sz="0" w:space="0" w:color="auto"/>
        <w:right w:val="none" w:sz="0" w:space="0" w:color="auto"/>
      </w:divBdr>
    </w:div>
    <w:div w:id="1563515019">
      <w:bodyDiv w:val="1"/>
      <w:marLeft w:val="0"/>
      <w:marRight w:val="0"/>
      <w:marTop w:val="0"/>
      <w:marBottom w:val="0"/>
      <w:divBdr>
        <w:top w:val="none" w:sz="0" w:space="0" w:color="auto"/>
        <w:left w:val="none" w:sz="0" w:space="0" w:color="auto"/>
        <w:bottom w:val="none" w:sz="0" w:space="0" w:color="auto"/>
        <w:right w:val="none" w:sz="0" w:space="0" w:color="auto"/>
      </w:divBdr>
    </w:div>
    <w:div w:id="1611547645">
      <w:bodyDiv w:val="1"/>
      <w:marLeft w:val="0"/>
      <w:marRight w:val="0"/>
      <w:marTop w:val="0"/>
      <w:marBottom w:val="0"/>
      <w:divBdr>
        <w:top w:val="none" w:sz="0" w:space="0" w:color="auto"/>
        <w:left w:val="none" w:sz="0" w:space="0" w:color="auto"/>
        <w:bottom w:val="none" w:sz="0" w:space="0" w:color="auto"/>
        <w:right w:val="none" w:sz="0" w:space="0" w:color="auto"/>
      </w:divBdr>
    </w:div>
    <w:div w:id="1647006043">
      <w:bodyDiv w:val="1"/>
      <w:marLeft w:val="0"/>
      <w:marRight w:val="0"/>
      <w:marTop w:val="0"/>
      <w:marBottom w:val="0"/>
      <w:divBdr>
        <w:top w:val="none" w:sz="0" w:space="0" w:color="auto"/>
        <w:left w:val="none" w:sz="0" w:space="0" w:color="auto"/>
        <w:bottom w:val="none" w:sz="0" w:space="0" w:color="auto"/>
        <w:right w:val="none" w:sz="0" w:space="0" w:color="auto"/>
      </w:divBdr>
    </w:div>
    <w:div w:id="1793203161">
      <w:bodyDiv w:val="1"/>
      <w:marLeft w:val="0"/>
      <w:marRight w:val="0"/>
      <w:marTop w:val="0"/>
      <w:marBottom w:val="0"/>
      <w:divBdr>
        <w:top w:val="none" w:sz="0" w:space="0" w:color="auto"/>
        <w:left w:val="none" w:sz="0" w:space="0" w:color="auto"/>
        <w:bottom w:val="none" w:sz="0" w:space="0" w:color="auto"/>
        <w:right w:val="none" w:sz="0" w:space="0" w:color="auto"/>
      </w:divBdr>
    </w:div>
    <w:div w:id="1802337777">
      <w:bodyDiv w:val="1"/>
      <w:marLeft w:val="0"/>
      <w:marRight w:val="0"/>
      <w:marTop w:val="0"/>
      <w:marBottom w:val="0"/>
      <w:divBdr>
        <w:top w:val="none" w:sz="0" w:space="0" w:color="auto"/>
        <w:left w:val="none" w:sz="0" w:space="0" w:color="auto"/>
        <w:bottom w:val="none" w:sz="0" w:space="0" w:color="auto"/>
        <w:right w:val="none" w:sz="0" w:space="0" w:color="auto"/>
      </w:divBdr>
    </w:div>
    <w:div w:id="18884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pfiles\template\NONCPMMaintainingTrafficS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9C74-231B-4AD5-B45F-2CFC37E7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NONCPMMaintainingTrafficSP</Template>
  <TotalTime>633</TotalTime>
  <Pages>12</Pages>
  <Words>4515</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vt:lpstr>
    </vt:vector>
  </TitlesOfParts>
  <Company>Michigan Department of Transportation</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MDOT</dc:creator>
  <cp:lastModifiedBy>Pawelec, David B. (MDOT)</cp:lastModifiedBy>
  <cp:revision>35</cp:revision>
  <cp:lastPrinted>2014-08-07T13:30:00Z</cp:lastPrinted>
  <dcterms:created xsi:type="dcterms:W3CDTF">2024-10-01T19:34:00Z</dcterms:created>
  <dcterms:modified xsi:type="dcterms:W3CDTF">2024-10-04T16:00:00Z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2024-07-03T11:37:26Z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2ee14225-db80-4ed4-a34f-6d84e8ae57bc</vt:lpwstr>
  </property>
  <property fmtid="{D5CDD505-2E9C-101B-9397-08002B2CF9AE}" pid="8" name="MSIP_Label_3a2fed65-62e7-46ea-af74-187e0c17143a_ContentBits">
    <vt:lpwstr>0</vt:lpwstr>
  </property>
</Properties>
</file>