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856A" w14:textId="77777777" w:rsidR="006401C8" w:rsidRPr="007601D0" w:rsidRDefault="006401C8" w:rsidP="00BA266B">
      <w:pPr>
        <w:jc w:val="center"/>
        <w:rPr>
          <w:rFonts w:ascii="Arial" w:hAnsi="Arial" w:cs="Arial"/>
        </w:rPr>
      </w:pPr>
      <w:r w:rsidRPr="007601D0">
        <w:rPr>
          <w:rFonts w:ascii="Arial" w:hAnsi="Arial" w:cs="Arial"/>
        </w:rPr>
        <w:t>MICHIGAN</w:t>
      </w:r>
    </w:p>
    <w:p w14:paraId="15C2161E" w14:textId="77777777" w:rsidR="006401C8" w:rsidRPr="007601D0" w:rsidRDefault="006401C8" w:rsidP="00BA266B">
      <w:pPr>
        <w:jc w:val="center"/>
        <w:rPr>
          <w:rFonts w:ascii="Arial" w:hAnsi="Arial" w:cs="Arial"/>
        </w:rPr>
      </w:pPr>
      <w:r w:rsidRPr="007601D0">
        <w:rPr>
          <w:rFonts w:ascii="Arial" w:hAnsi="Arial" w:cs="Arial"/>
        </w:rPr>
        <w:t>DEPARTMENT OF TRANSPORTATION</w:t>
      </w:r>
    </w:p>
    <w:p w14:paraId="51D731DF" w14:textId="77777777" w:rsidR="006401C8" w:rsidRPr="007601D0" w:rsidRDefault="006401C8" w:rsidP="00BA266B">
      <w:pPr>
        <w:jc w:val="center"/>
        <w:rPr>
          <w:rFonts w:ascii="Arial" w:hAnsi="Arial" w:cs="Arial"/>
          <w:bCs/>
        </w:rPr>
      </w:pPr>
    </w:p>
    <w:p w14:paraId="47A121F6" w14:textId="77777777" w:rsidR="006401C8" w:rsidRPr="007601D0" w:rsidRDefault="006401C8" w:rsidP="00BA266B">
      <w:pPr>
        <w:jc w:val="center"/>
        <w:rPr>
          <w:rFonts w:ascii="Arial" w:hAnsi="Arial" w:cs="Arial"/>
        </w:rPr>
      </w:pPr>
      <w:r w:rsidRPr="007601D0">
        <w:rPr>
          <w:rFonts w:ascii="Arial" w:hAnsi="Arial" w:cs="Arial"/>
        </w:rPr>
        <w:t>SPECIAL PROVISION</w:t>
      </w:r>
    </w:p>
    <w:p w14:paraId="0BA0AE11" w14:textId="77777777" w:rsidR="006401C8" w:rsidRPr="007601D0" w:rsidRDefault="006401C8" w:rsidP="00BA266B">
      <w:pPr>
        <w:jc w:val="center"/>
        <w:rPr>
          <w:rFonts w:ascii="Arial" w:hAnsi="Arial" w:cs="Arial"/>
          <w:bCs/>
        </w:rPr>
      </w:pPr>
      <w:r w:rsidRPr="007601D0">
        <w:rPr>
          <w:rFonts w:ascii="Arial" w:hAnsi="Arial" w:cs="Arial"/>
        </w:rPr>
        <w:t>FOR</w:t>
      </w:r>
    </w:p>
    <w:p w14:paraId="2E427188" w14:textId="031B0A3B" w:rsidR="006401C8" w:rsidRPr="007601D0" w:rsidRDefault="009A2A52" w:rsidP="00BA266B">
      <w:pPr>
        <w:jc w:val="center"/>
        <w:rPr>
          <w:rFonts w:ascii="Arial" w:hAnsi="Arial" w:cs="Arial"/>
        </w:rPr>
      </w:pPr>
      <w:r w:rsidRPr="007601D0">
        <w:rPr>
          <w:rFonts w:ascii="Arial" w:hAnsi="Arial" w:cs="Arial"/>
          <w:b/>
          <w:bCs/>
        </w:rPr>
        <w:t>POROUS</w:t>
      </w:r>
      <w:r w:rsidR="00D94176" w:rsidRPr="007601D0">
        <w:rPr>
          <w:rFonts w:ascii="Arial" w:hAnsi="Arial" w:cs="Arial"/>
          <w:b/>
          <w:bCs/>
        </w:rPr>
        <w:t xml:space="preserve"> POUR-IN-PLACE TREE GRATE</w:t>
      </w:r>
    </w:p>
    <w:p w14:paraId="460A4074" w14:textId="77777777" w:rsidR="006401C8" w:rsidRPr="007601D0" w:rsidRDefault="006401C8" w:rsidP="00BA266B">
      <w:pPr>
        <w:jc w:val="both"/>
        <w:rPr>
          <w:rFonts w:ascii="Arial" w:hAnsi="Arial" w:cs="Arial"/>
        </w:rPr>
      </w:pPr>
    </w:p>
    <w:p w14:paraId="12577803" w14:textId="6E7DDBC7" w:rsidR="006401C8" w:rsidRPr="007601D0" w:rsidRDefault="004529AE" w:rsidP="007601D0">
      <w:pPr>
        <w:tabs>
          <w:tab w:val="center" w:pos="4680"/>
          <w:tab w:val="right" w:pos="9360"/>
        </w:tabs>
        <w:jc w:val="both"/>
        <w:rPr>
          <w:rFonts w:ascii="Arial" w:hAnsi="Arial" w:cs="Arial"/>
        </w:rPr>
      </w:pPr>
      <w:proofErr w:type="gramStart"/>
      <w:r w:rsidRPr="007601D0">
        <w:rPr>
          <w:rFonts w:ascii="Arial" w:hAnsi="Arial" w:cs="Arial"/>
        </w:rPr>
        <w:t>JAK:V</w:t>
      </w:r>
      <w:r w:rsidR="00C46BB8" w:rsidRPr="007601D0">
        <w:rPr>
          <w:rFonts w:ascii="Arial" w:hAnsi="Arial" w:cs="Arial"/>
        </w:rPr>
        <w:t>A</w:t>
      </w:r>
      <w:r w:rsidRPr="007601D0">
        <w:rPr>
          <w:rFonts w:ascii="Arial" w:hAnsi="Arial" w:cs="Arial"/>
        </w:rPr>
        <w:t>L</w:t>
      </w:r>
      <w:proofErr w:type="gramEnd"/>
      <w:r w:rsidR="006401C8" w:rsidRPr="007601D0">
        <w:rPr>
          <w:rFonts w:ascii="Arial" w:hAnsi="Arial" w:cs="Arial"/>
        </w:rPr>
        <w:tab/>
      </w:r>
      <w:r w:rsidR="00702E2D" w:rsidRPr="007601D0">
        <w:rPr>
          <w:rFonts w:ascii="Arial" w:hAnsi="Arial" w:cs="Arial"/>
        </w:rPr>
        <w:fldChar w:fldCharType="begin"/>
      </w:r>
      <w:r w:rsidR="00702E2D" w:rsidRPr="007601D0">
        <w:rPr>
          <w:rFonts w:ascii="Arial" w:hAnsi="Arial" w:cs="Arial"/>
        </w:rPr>
        <w:instrText xml:space="preserve"> PAGE  \* Arabic  \* MERGEFORMAT </w:instrText>
      </w:r>
      <w:r w:rsidR="00702E2D" w:rsidRPr="007601D0">
        <w:rPr>
          <w:rFonts w:ascii="Arial" w:hAnsi="Arial" w:cs="Arial"/>
        </w:rPr>
        <w:fldChar w:fldCharType="separate"/>
      </w:r>
      <w:r w:rsidR="00A66F02">
        <w:rPr>
          <w:rFonts w:ascii="Arial" w:hAnsi="Arial" w:cs="Arial"/>
          <w:noProof/>
        </w:rPr>
        <w:t>1</w:t>
      </w:r>
      <w:r w:rsidR="00702E2D" w:rsidRPr="007601D0">
        <w:rPr>
          <w:rFonts w:ascii="Arial" w:hAnsi="Arial" w:cs="Arial"/>
        </w:rPr>
        <w:fldChar w:fldCharType="end"/>
      </w:r>
      <w:r w:rsidR="00702E2D" w:rsidRPr="007601D0">
        <w:rPr>
          <w:rFonts w:ascii="Arial" w:hAnsi="Arial" w:cs="Arial"/>
        </w:rPr>
        <w:t xml:space="preserve"> of </w:t>
      </w:r>
      <w:r w:rsidR="00702E2D" w:rsidRPr="007601D0">
        <w:rPr>
          <w:rFonts w:ascii="Arial" w:hAnsi="Arial" w:cs="Arial"/>
        </w:rPr>
        <w:fldChar w:fldCharType="begin"/>
      </w:r>
      <w:r w:rsidR="00702E2D" w:rsidRPr="007601D0">
        <w:rPr>
          <w:rFonts w:ascii="Arial" w:hAnsi="Arial" w:cs="Arial"/>
        </w:rPr>
        <w:instrText xml:space="preserve"> NUMPAGES  \* Arabic  \* MERGEFORMAT </w:instrText>
      </w:r>
      <w:r w:rsidR="00702E2D" w:rsidRPr="007601D0">
        <w:rPr>
          <w:rFonts w:ascii="Arial" w:hAnsi="Arial" w:cs="Arial"/>
        </w:rPr>
        <w:fldChar w:fldCharType="separate"/>
      </w:r>
      <w:r w:rsidR="00A66F02">
        <w:rPr>
          <w:rFonts w:ascii="Arial" w:hAnsi="Arial" w:cs="Arial"/>
          <w:noProof/>
        </w:rPr>
        <w:t>1</w:t>
      </w:r>
      <w:r w:rsidR="00702E2D" w:rsidRPr="007601D0">
        <w:rPr>
          <w:rFonts w:ascii="Arial" w:hAnsi="Arial" w:cs="Arial"/>
        </w:rPr>
        <w:fldChar w:fldCharType="end"/>
      </w:r>
      <w:r w:rsidR="006401C8" w:rsidRPr="007601D0">
        <w:rPr>
          <w:rFonts w:ascii="Arial" w:hAnsi="Arial" w:cs="Arial"/>
        </w:rPr>
        <w:tab/>
        <w:t>APPR</w:t>
      </w:r>
      <w:r w:rsidR="00D334D7" w:rsidRPr="007601D0">
        <w:rPr>
          <w:rFonts w:ascii="Arial" w:hAnsi="Arial" w:cs="Arial"/>
        </w:rPr>
        <w:t>:</w:t>
      </w:r>
      <w:r w:rsidR="001654BB" w:rsidRPr="007601D0">
        <w:rPr>
          <w:rFonts w:ascii="Arial" w:hAnsi="Arial" w:cs="Arial"/>
        </w:rPr>
        <w:t>J</w:t>
      </w:r>
      <w:r w:rsidR="007601D0">
        <w:rPr>
          <w:rFonts w:ascii="Arial" w:hAnsi="Arial" w:cs="Arial"/>
        </w:rPr>
        <w:t>L</w:t>
      </w:r>
      <w:r w:rsidR="001654BB" w:rsidRPr="007601D0">
        <w:rPr>
          <w:rFonts w:ascii="Arial" w:hAnsi="Arial" w:cs="Arial"/>
        </w:rPr>
        <w:t>G</w:t>
      </w:r>
      <w:r w:rsidR="00D334D7" w:rsidRPr="007601D0">
        <w:rPr>
          <w:rFonts w:ascii="Arial" w:hAnsi="Arial" w:cs="Arial"/>
        </w:rPr>
        <w:t>:</w:t>
      </w:r>
      <w:r w:rsidR="001654BB" w:rsidRPr="007601D0">
        <w:rPr>
          <w:rFonts w:ascii="Arial" w:hAnsi="Arial" w:cs="Arial"/>
        </w:rPr>
        <w:t>DMG</w:t>
      </w:r>
      <w:r w:rsidR="00D334D7" w:rsidRPr="007601D0">
        <w:rPr>
          <w:rFonts w:ascii="Arial" w:hAnsi="Arial" w:cs="Arial"/>
        </w:rPr>
        <w:t>:</w:t>
      </w:r>
      <w:r w:rsidR="00D94176" w:rsidRPr="007601D0">
        <w:rPr>
          <w:rFonts w:ascii="Arial" w:hAnsi="Arial" w:cs="Arial"/>
        </w:rPr>
        <w:t>0</w:t>
      </w:r>
      <w:r w:rsidR="00A66F02">
        <w:rPr>
          <w:rFonts w:ascii="Arial" w:hAnsi="Arial" w:cs="Arial"/>
        </w:rPr>
        <w:t>1</w:t>
      </w:r>
      <w:r w:rsidR="00CC1652" w:rsidRPr="007601D0">
        <w:rPr>
          <w:rFonts w:ascii="Arial" w:hAnsi="Arial" w:cs="Arial"/>
        </w:rPr>
        <w:t>-</w:t>
      </w:r>
      <w:r w:rsidR="00A66F02">
        <w:rPr>
          <w:rFonts w:ascii="Arial" w:hAnsi="Arial" w:cs="Arial"/>
        </w:rPr>
        <w:t>27</w:t>
      </w:r>
      <w:r w:rsidRPr="007601D0">
        <w:rPr>
          <w:rFonts w:ascii="Arial" w:hAnsi="Arial" w:cs="Arial"/>
        </w:rPr>
        <w:t>-</w:t>
      </w:r>
      <w:r w:rsidR="001654BB" w:rsidRPr="007601D0">
        <w:rPr>
          <w:rFonts w:ascii="Arial" w:hAnsi="Arial" w:cs="Arial"/>
        </w:rPr>
        <w:t>2</w:t>
      </w:r>
      <w:r w:rsidR="007A20AE" w:rsidRPr="007601D0">
        <w:rPr>
          <w:rFonts w:ascii="Arial" w:hAnsi="Arial" w:cs="Arial"/>
        </w:rPr>
        <w:t>5</w:t>
      </w:r>
    </w:p>
    <w:p w14:paraId="40A3C4B6" w14:textId="77777777" w:rsidR="006401C8" w:rsidRPr="007601D0" w:rsidRDefault="006401C8" w:rsidP="00BA266B">
      <w:pPr>
        <w:jc w:val="both"/>
        <w:rPr>
          <w:rFonts w:ascii="Arial" w:hAnsi="Arial" w:cs="Arial"/>
          <w:sz w:val="22"/>
          <w:szCs w:val="22"/>
        </w:rPr>
      </w:pPr>
    </w:p>
    <w:p w14:paraId="65BE47BE" w14:textId="532A8850" w:rsidR="006401C8" w:rsidRPr="007601D0" w:rsidRDefault="006401C8" w:rsidP="00BA266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7601D0">
        <w:rPr>
          <w:rFonts w:ascii="Arial" w:hAnsi="Arial" w:cs="Arial"/>
          <w:b/>
          <w:bCs/>
          <w:sz w:val="22"/>
          <w:szCs w:val="22"/>
        </w:rPr>
        <w:t>a.</w:t>
      </w:r>
      <w:r w:rsidR="00CD2972" w:rsidRPr="007601D0">
        <w:rPr>
          <w:rFonts w:ascii="Arial" w:hAnsi="Arial" w:cs="Arial"/>
          <w:b/>
          <w:bCs/>
          <w:sz w:val="22"/>
          <w:szCs w:val="22"/>
        </w:rPr>
        <w:tab/>
      </w:r>
      <w:r w:rsidRPr="007601D0">
        <w:rPr>
          <w:rFonts w:ascii="Arial" w:hAnsi="Arial" w:cs="Arial"/>
          <w:b/>
          <w:bCs/>
          <w:sz w:val="22"/>
          <w:szCs w:val="22"/>
        </w:rPr>
        <w:t>Description.</w:t>
      </w:r>
      <w:r w:rsidRPr="007601D0">
        <w:rPr>
          <w:rFonts w:ascii="Arial" w:hAnsi="Arial" w:cs="Arial"/>
          <w:sz w:val="22"/>
          <w:szCs w:val="22"/>
        </w:rPr>
        <w:t xml:space="preserve"> </w:t>
      </w:r>
      <w:r w:rsidR="00341577" w:rsidRPr="007601D0">
        <w:rPr>
          <w:rFonts w:ascii="Arial" w:hAnsi="Arial" w:cs="Arial"/>
          <w:sz w:val="22"/>
          <w:szCs w:val="22"/>
        </w:rPr>
        <w:t xml:space="preserve"> </w:t>
      </w:r>
      <w:r w:rsidR="00D53E59" w:rsidRPr="007601D0">
        <w:rPr>
          <w:rFonts w:ascii="Arial" w:hAnsi="Arial" w:cs="Arial"/>
          <w:sz w:val="22"/>
          <w:szCs w:val="22"/>
        </w:rPr>
        <w:t xml:space="preserve">This work </w:t>
      </w:r>
      <w:r w:rsidR="00EA5C49" w:rsidRPr="007601D0">
        <w:rPr>
          <w:rFonts w:ascii="Arial" w:hAnsi="Arial" w:cs="Arial"/>
          <w:sz w:val="22"/>
          <w:szCs w:val="22"/>
        </w:rPr>
        <w:t xml:space="preserve">includes </w:t>
      </w:r>
      <w:r w:rsidR="00D94176" w:rsidRPr="007601D0">
        <w:rPr>
          <w:rFonts w:ascii="Arial" w:hAnsi="Arial" w:cs="Arial"/>
          <w:sz w:val="22"/>
          <w:szCs w:val="22"/>
        </w:rPr>
        <w:t xml:space="preserve">the furnishing and installation </w:t>
      </w:r>
      <w:r w:rsidR="00EA5C49" w:rsidRPr="007601D0">
        <w:rPr>
          <w:rFonts w:ascii="Arial" w:hAnsi="Arial" w:cs="Arial"/>
          <w:sz w:val="22"/>
          <w:szCs w:val="22"/>
        </w:rPr>
        <w:t xml:space="preserve">of </w:t>
      </w:r>
      <w:r w:rsidR="009A2A52" w:rsidRPr="007601D0">
        <w:rPr>
          <w:rFonts w:ascii="Arial" w:hAnsi="Arial" w:cs="Arial"/>
          <w:sz w:val="22"/>
          <w:szCs w:val="22"/>
        </w:rPr>
        <w:t>porous</w:t>
      </w:r>
      <w:r w:rsidR="00D94176" w:rsidRPr="007601D0">
        <w:rPr>
          <w:rFonts w:ascii="Arial" w:hAnsi="Arial" w:cs="Arial"/>
          <w:sz w:val="22"/>
          <w:szCs w:val="22"/>
        </w:rPr>
        <w:t xml:space="preserve"> pour-in-place tree grate</w:t>
      </w:r>
      <w:r w:rsidR="006F44C5" w:rsidRPr="007601D0">
        <w:rPr>
          <w:rFonts w:ascii="Arial" w:hAnsi="Arial" w:cs="Arial"/>
          <w:sz w:val="22"/>
          <w:szCs w:val="22"/>
        </w:rPr>
        <w:t>s</w:t>
      </w:r>
      <w:r w:rsidR="00D94176" w:rsidRPr="007601D0">
        <w:rPr>
          <w:rFonts w:ascii="Arial" w:hAnsi="Arial" w:cs="Arial"/>
          <w:sz w:val="22"/>
          <w:szCs w:val="22"/>
        </w:rPr>
        <w:t xml:space="preserve"> for street tree wells</w:t>
      </w:r>
      <w:r w:rsidR="00EA5C49" w:rsidRPr="007601D0">
        <w:rPr>
          <w:rFonts w:ascii="Arial" w:hAnsi="Arial" w:cs="Arial"/>
          <w:sz w:val="22"/>
          <w:szCs w:val="22"/>
        </w:rPr>
        <w:t xml:space="preserve"> as </w:t>
      </w:r>
      <w:r w:rsidR="003C2624" w:rsidRPr="007601D0">
        <w:rPr>
          <w:rFonts w:ascii="Arial" w:hAnsi="Arial" w:cs="Arial"/>
          <w:sz w:val="22"/>
          <w:szCs w:val="22"/>
        </w:rPr>
        <w:t>shown</w:t>
      </w:r>
      <w:r w:rsidR="00EA5C49" w:rsidRPr="007601D0">
        <w:rPr>
          <w:rFonts w:ascii="Arial" w:hAnsi="Arial" w:cs="Arial"/>
          <w:sz w:val="22"/>
          <w:szCs w:val="22"/>
        </w:rPr>
        <w:t xml:space="preserve"> on the</w:t>
      </w:r>
      <w:r w:rsidR="00B85316" w:rsidRPr="007601D0">
        <w:rPr>
          <w:rFonts w:ascii="Arial" w:hAnsi="Arial" w:cs="Arial"/>
          <w:sz w:val="22"/>
          <w:szCs w:val="22"/>
        </w:rPr>
        <w:t xml:space="preserve"> </w:t>
      </w:r>
      <w:r w:rsidR="00EA5C49" w:rsidRPr="007601D0">
        <w:rPr>
          <w:rFonts w:ascii="Arial" w:hAnsi="Arial" w:cs="Arial"/>
          <w:sz w:val="22"/>
          <w:szCs w:val="22"/>
        </w:rPr>
        <w:t>plans</w:t>
      </w:r>
      <w:r w:rsidR="00AE0F63" w:rsidRPr="007601D0">
        <w:rPr>
          <w:rFonts w:ascii="Arial" w:hAnsi="Arial" w:cs="Arial"/>
          <w:sz w:val="22"/>
          <w:szCs w:val="22"/>
        </w:rPr>
        <w:t xml:space="preserve"> and details</w:t>
      </w:r>
      <w:r w:rsidR="00EA5C49" w:rsidRPr="007601D0">
        <w:rPr>
          <w:rFonts w:ascii="Arial" w:hAnsi="Arial" w:cs="Arial"/>
          <w:sz w:val="22"/>
          <w:szCs w:val="22"/>
        </w:rPr>
        <w:t xml:space="preserve"> and in accordance with the</w:t>
      </w:r>
      <w:r w:rsidR="004529AE" w:rsidRPr="007601D0">
        <w:rPr>
          <w:rFonts w:ascii="Arial" w:hAnsi="Arial" w:cs="Arial"/>
          <w:sz w:val="22"/>
          <w:szCs w:val="22"/>
        </w:rPr>
        <w:t xml:space="preserve"> </w:t>
      </w:r>
      <w:r w:rsidR="001654BB" w:rsidRPr="007601D0">
        <w:rPr>
          <w:rFonts w:ascii="Arial" w:hAnsi="Arial" w:cs="Arial"/>
          <w:sz w:val="22"/>
          <w:szCs w:val="22"/>
        </w:rPr>
        <w:t>standard specifications</w:t>
      </w:r>
      <w:r w:rsidR="004529AE" w:rsidRPr="007601D0">
        <w:rPr>
          <w:rFonts w:ascii="Arial" w:hAnsi="Arial" w:cs="Arial"/>
          <w:sz w:val="22"/>
          <w:szCs w:val="22"/>
        </w:rPr>
        <w:t xml:space="preserve">, </w:t>
      </w:r>
      <w:r w:rsidR="00EA5C49" w:rsidRPr="007601D0">
        <w:rPr>
          <w:rFonts w:ascii="Arial" w:hAnsi="Arial" w:cs="Arial"/>
          <w:sz w:val="22"/>
          <w:szCs w:val="22"/>
        </w:rPr>
        <w:t xml:space="preserve">except as </w:t>
      </w:r>
      <w:r w:rsidR="00F15FDD" w:rsidRPr="007601D0">
        <w:rPr>
          <w:rFonts w:ascii="Arial" w:hAnsi="Arial" w:cs="Arial"/>
          <w:sz w:val="22"/>
          <w:szCs w:val="22"/>
        </w:rPr>
        <w:t xml:space="preserve">specified </w:t>
      </w:r>
      <w:r w:rsidR="00EA5C49" w:rsidRPr="007601D0">
        <w:rPr>
          <w:rFonts w:ascii="Arial" w:hAnsi="Arial" w:cs="Arial"/>
          <w:sz w:val="22"/>
          <w:szCs w:val="22"/>
        </w:rPr>
        <w:t>herein.</w:t>
      </w:r>
    </w:p>
    <w:p w14:paraId="4FD324C1" w14:textId="77777777" w:rsidR="004E48C9" w:rsidRPr="007601D0" w:rsidRDefault="004E48C9" w:rsidP="00BA266B">
      <w:pPr>
        <w:jc w:val="both"/>
        <w:rPr>
          <w:rFonts w:ascii="Arial" w:hAnsi="Arial" w:cs="Arial"/>
          <w:sz w:val="22"/>
          <w:szCs w:val="22"/>
        </w:rPr>
      </w:pPr>
    </w:p>
    <w:p w14:paraId="5E16A0C2" w14:textId="0045A64E" w:rsidR="00C65574" w:rsidRPr="007601D0" w:rsidRDefault="006401C8" w:rsidP="00E70075">
      <w:pPr>
        <w:ind w:firstLine="36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7601D0">
        <w:rPr>
          <w:rFonts w:ascii="Arial" w:hAnsi="Arial" w:cs="Arial"/>
          <w:b/>
          <w:bCs/>
          <w:sz w:val="22"/>
          <w:szCs w:val="22"/>
        </w:rPr>
        <w:t>b.</w:t>
      </w:r>
      <w:proofErr w:type="spellEnd"/>
      <w:r w:rsidRPr="007601D0">
        <w:rPr>
          <w:rFonts w:ascii="Arial" w:hAnsi="Arial" w:cs="Arial"/>
          <w:b/>
          <w:bCs/>
          <w:sz w:val="22"/>
          <w:szCs w:val="22"/>
        </w:rPr>
        <w:tab/>
      </w:r>
      <w:r w:rsidR="00563001" w:rsidRPr="007601D0">
        <w:rPr>
          <w:rFonts w:ascii="Arial" w:hAnsi="Arial" w:cs="Arial"/>
          <w:b/>
          <w:bCs/>
          <w:sz w:val="22"/>
          <w:szCs w:val="22"/>
        </w:rPr>
        <w:t>Material.</w:t>
      </w:r>
      <w:r w:rsidR="00563001" w:rsidRPr="007601D0">
        <w:rPr>
          <w:rFonts w:ascii="Arial" w:hAnsi="Arial" w:cs="Arial"/>
          <w:bCs/>
          <w:sz w:val="22"/>
          <w:szCs w:val="22"/>
        </w:rPr>
        <w:t xml:space="preserve">  </w:t>
      </w:r>
      <w:r w:rsidR="003C2624" w:rsidRPr="007601D0">
        <w:rPr>
          <w:rFonts w:ascii="Arial" w:hAnsi="Arial" w:cs="Arial"/>
          <w:bCs/>
          <w:sz w:val="22"/>
          <w:szCs w:val="22"/>
        </w:rPr>
        <w:t>Furnish</w:t>
      </w:r>
      <w:r w:rsidR="00C65574" w:rsidRPr="007601D0">
        <w:rPr>
          <w:rFonts w:ascii="Arial" w:hAnsi="Arial" w:cs="Arial"/>
          <w:bCs/>
          <w:sz w:val="22"/>
          <w:szCs w:val="22"/>
        </w:rPr>
        <w:t xml:space="preserve"> </w:t>
      </w:r>
      <w:r w:rsidR="005A0FB3" w:rsidRPr="007601D0">
        <w:rPr>
          <w:rFonts w:ascii="Arial" w:hAnsi="Arial" w:cs="Arial"/>
          <w:bCs/>
          <w:sz w:val="22"/>
          <w:szCs w:val="22"/>
        </w:rPr>
        <w:t>p</w:t>
      </w:r>
      <w:r w:rsidR="00E70075" w:rsidRPr="007601D0">
        <w:rPr>
          <w:rFonts w:ascii="Arial" w:hAnsi="Arial" w:cs="Arial"/>
          <w:bCs/>
          <w:sz w:val="22"/>
          <w:szCs w:val="22"/>
        </w:rPr>
        <w:t>orous tree grate material tha</w:t>
      </w:r>
      <w:r w:rsidR="005A0FB3" w:rsidRPr="007601D0">
        <w:rPr>
          <w:rFonts w:ascii="Arial" w:hAnsi="Arial" w:cs="Arial"/>
          <w:bCs/>
          <w:sz w:val="22"/>
          <w:szCs w:val="22"/>
        </w:rPr>
        <w:t>t</w:t>
      </w:r>
      <w:r w:rsidR="00E70075" w:rsidRPr="007601D0">
        <w:rPr>
          <w:rFonts w:ascii="Arial" w:hAnsi="Arial" w:cs="Arial"/>
          <w:bCs/>
          <w:sz w:val="22"/>
          <w:szCs w:val="22"/>
        </w:rPr>
        <w:t xml:space="preserve"> is made from 50</w:t>
      </w:r>
      <w:r w:rsidR="001654BB" w:rsidRPr="007601D0">
        <w:rPr>
          <w:rFonts w:ascii="Arial" w:hAnsi="Arial" w:cs="Arial"/>
          <w:bCs/>
          <w:sz w:val="22"/>
          <w:szCs w:val="22"/>
        </w:rPr>
        <w:t xml:space="preserve"> percent </w:t>
      </w:r>
      <w:r w:rsidR="00E70075" w:rsidRPr="007601D0">
        <w:rPr>
          <w:rFonts w:ascii="Arial" w:hAnsi="Arial" w:cs="Arial"/>
          <w:bCs/>
          <w:sz w:val="22"/>
          <w:szCs w:val="22"/>
        </w:rPr>
        <w:t>recycled tires</w:t>
      </w:r>
      <w:r w:rsidR="009B6870" w:rsidRPr="007601D0">
        <w:rPr>
          <w:rFonts w:ascii="Arial" w:hAnsi="Arial" w:cs="Arial"/>
          <w:bCs/>
          <w:sz w:val="22"/>
          <w:szCs w:val="22"/>
        </w:rPr>
        <w:t xml:space="preserve">, </w:t>
      </w:r>
      <w:r w:rsidR="007601D0">
        <w:rPr>
          <w:rFonts w:ascii="Arial" w:hAnsi="Arial" w:cs="Arial"/>
          <w:bCs/>
          <w:sz w:val="22"/>
          <w:szCs w:val="22"/>
        </w:rPr>
        <w:t xml:space="preserve">ensure </w:t>
      </w:r>
      <w:r w:rsidR="009B6870" w:rsidRPr="007601D0">
        <w:rPr>
          <w:rFonts w:ascii="Arial" w:hAnsi="Arial" w:cs="Arial"/>
          <w:bCs/>
          <w:sz w:val="22"/>
          <w:szCs w:val="22"/>
        </w:rPr>
        <w:t xml:space="preserve">shredding process </w:t>
      </w:r>
      <w:r w:rsidR="007601D0">
        <w:rPr>
          <w:rFonts w:ascii="Arial" w:hAnsi="Arial" w:cs="Arial"/>
          <w:bCs/>
          <w:sz w:val="22"/>
          <w:szCs w:val="22"/>
        </w:rPr>
        <w:t>is</w:t>
      </w:r>
      <w:r w:rsidR="009B6870" w:rsidRPr="007601D0">
        <w:rPr>
          <w:rFonts w:ascii="Arial" w:hAnsi="Arial" w:cs="Arial"/>
          <w:bCs/>
          <w:sz w:val="22"/>
          <w:szCs w:val="22"/>
        </w:rPr>
        <w:t xml:space="preserve"> controlled as to produce a range of</w:t>
      </w:r>
      <w:r w:rsidR="00A8402E" w:rsidRPr="007601D0">
        <w:rPr>
          <w:rFonts w:ascii="Arial" w:hAnsi="Arial" w:cs="Arial"/>
          <w:bCs/>
          <w:sz w:val="22"/>
          <w:szCs w:val="22"/>
        </w:rPr>
        <w:t xml:space="preserve"> </w:t>
      </w:r>
      <w:r w:rsidR="009B6870" w:rsidRPr="007601D0">
        <w:rPr>
          <w:rFonts w:ascii="Arial" w:hAnsi="Arial" w:cs="Arial"/>
          <w:bCs/>
          <w:sz w:val="22"/>
          <w:szCs w:val="22"/>
        </w:rPr>
        <w:t>1/4</w:t>
      </w:r>
      <w:r w:rsidR="00A8402E" w:rsidRPr="007601D0">
        <w:rPr>
          <w:rFonts w:ascii="Arial" w:hAnsi="Arial" w:cs="Arial"/>
          <w:bCs/>
          <w:sz w:val="22"/>
          <w:szCs w:val="22"/>
        </w:rPr>
        <w:t>-</w:t>
      </w:r>
      <w:r w:rsidR="009B6870" w:rsidRPr="007601D0">
        <w:rPr>
          <w:rFonts w:ascii="Arial" w:hAnsi="Arial" w:cs="Arial"/>
          <w:bCs/>
          <w:sz w:val="22"/>
          <w:szCs w:val="22"/>
        </w:rPr>
        <w:t xml:space="preserve">inch to maximum </w:t>
      </w:r>
      <w:r w:rsidR="00A8402E" w:rsidRPr="007601D0">
        <w:rPr>
          <w:rFonts w:ascii="Arial" w:hAnsi="Arial" w:cs="Arial"/>
          <w:bCs/>
          <w:sz w:val="22"/>
          <w:szCs w:val="22"/>
        </w:rPr>
        <w:t>3/8-inch</w:t>
      </w:r>
      <w:r w:rsidR="009B6870" w:rsidRPr="007601D0">
        <w:rPr>
          <w:rFonts w:ascii="Arial" w:hAnsi="Arial" w:cs="Arial"/>
          <w:bCs/>
          <w:sz w:val="22"/>
          <w:szCs w:val="22"/>
        </w:rPr>
        <w:t xml:space="preserve"> nominal size rubber chips</w:t>
      </w:r>
      <w:r w:rsidR="00E70075" w:rsidRPr="007601D0">
        <w:rPr>
          <w:rFonts w:ascii="Arial" w:hAnsi="Arial" w:cs="Arial"/>
          <w:bCs/>
          <w:sz w:val="22"/>
          <w:szCs w:val="22"/>
        </w:rPr>
        <w:t>, 50</w:t>
      </w:r>
      <w:r w:rsidR="005A0FB3" w:rsidRPr="007601D0">
        <w:rPr>
          <w:rFonts w:ascii="Arial" w:hAnsi="Arial" w:cs="Arial"/>
          <w:bCs/>
          <w:sz w:val="22"/>
          <w:szCs w:val="22"/>
        </w:rPr>
        <w:t xml:space="preserve"> </w:t>
      </w:r>
      <w:r w:rsidR="001654BB" w:rsidRPr="007601D0">
        <w:rPr>
          <w:rFonts w:ascii="Arial" w:hAnsi="Arial" w:cs="Arial"/>
          <w:bCs/>
          <w:sz w:val="22"/>
          <w:szCs w:val="22"/>
        </w:rPr>
        <w:t xml:space="preserve">percent </w:t>
      </w:r>
      <w:r w:rsidR="00AA712C" w:rsidRPr="007601D0">
        <w:rPr>
          <w:rFonts w:ascii="Arial" w:hAnsi="Arial" w:cs="Arial"/>
          <w:bCs/>
          <w:sz w:val="22"/>
          <w:szCs w:val="22"/>
        </w:rPr>
        <w:t xml:space="preserve">34R open-graded stone </w:t>
      </w:r>
      <w:r w:rsidR="00E70075" w:rsidRPr="007601D0">
        <w:rPr>
          <w:rFonts w:ascii="Arial" w:hAnsi="Arial" w:cs="Arial"/>
          <w:bCs/>
          <w:sz w:val="22"/>
          <w:szCs w:val="22"/>
        </w:rPr>
        <w:t>aggregate</w:t>
      </w:r>
      <w:r w:rsidR="00AA712C" w:rsidRPr="007601D0">
        <w:rPr>
          <w:rFonts w:ascii="Arial" w:hAnsi="Arial" w:cs="Arial"/>
          <w:bCs/>
          <w:sz w:val="22"/>
          <w:szCs w:val="22"/>
        </w:rPr>
        <w:t xml:space="preserve"> produced from natural stone, </w:t>
      </w:r>
      <w:r w:rsidR="00E70075" w:rsidRPr="007601D0">
        <w:rPr>
          <w:rFonts w:ascii="Arial" w:hAnsi="Arial" w:cs="Arial"/>
          <w:bCs/>
          <w:sz w:val="22"/>
          <w:szCs w:val="22"/>
        </w:rPr>
        <w:t>and a moisture-cured urethane binder meeting the following requirement</w:t>
      </w:r>
      <w:r w:rsidR="007601D0">
        <w:rPr>
          <w:rFonts w:ascii="Arial" w:hAnsi="Arial" w:cs="Arial"/>
          <w:bCs/>
          <w:sz w:val="22"/>
          <w:szCs w:val="22"/>
        </w:rPr>
        <w:t>s</w:t>
      </w:r>
      <w:r w:rsidR="00C65574" w:rsidRPr="007601D0">
        <w:rPr>
          <w:rFonts w:ascii="Arial" w:hAnsi="Arial" w:cs="Arial"/>
          <w:bCs/>
          <w:sz w:val="22"/>
          <w:szCs w:val="22"/>
        </w:rPr>
        <w:t>:</w:t>
      </w:r>
    </w:p>
    <w:p w14:paraId="25584C6E" w14:textId="77777777" w:rsidR="005475A8" w:rsidRPr="007601D0" w:rsidRDefault="005475A8" w:rsidP="001654BB">
      <w:pPr>
        <w:jc w:val="both"/>
        <w:rPr>
          <w:rFonts w:ascii="Arial" w:hAnsi="Arial" w:cs="Arial"/>
          <w:bCs/>
          <w:sz w:val="22"/>
          <w:szCs w:val="22"/>
        </w:rPr>
      </w:pPr>
    </w:p>
    <w:p w14:paraId="1BD86773" w14:textId="6A9A943C" w:rsidR="005475A8" w:rsidRPr="007601D0" w:rsidRDefault="005475A8" w:rsidP="005475A8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7601D0">
        <w:rPr>
          <w:rFonts w:ascii="Arial" w:hAnsi="Arial" w:cs="Arial"/>
          <w:sz w:val="22"/>
          <w:szCs w:val="22"/>
        </w:rPr>
        <w:t>1.</w:t>
      </w:r>
      <w:r w:rsidRPr="007601D0">
        <w:rPr>
          <w:rFonts w:ascii="Arial" w:hAnsi="Arial" w:cs="Arial"/>
          <w:sz w:val="22"/>
          <w:szCs w:val="22"/>
        </w:rPr>
        <w:tab/>
      </w:r>
      <w:r w:rsidR="007601D0">
        <w:rPr>
          <w:rFonts w:ascii="Arial" w:hAnsi="Arial" w:cs="Arial"/>
          <w:sz w:val="22"/>
          <w:szCs w:val="22"/>
        </w:rPr>
        <w:t>Ensure p</w:t>
      </w:r>
      <w:r w:rsidR="00F260A7" w:rsidRPr="007601D0">
        <w:rPr>
          <w:rFonts w:ascii="Arial" w:hAnsi="Arial" w:cs="Arial"/>
          <w:sz w:val="22"/>
          <w:szCs w:val="22"/>
        </w:rPr>
        <w:t>oro</w:t>
      </w:r>
      <w:r w:rsidRPr="007601D0">
        <w:rPr>
          <w:rFonts w:ascii="Arial" w:hAnsi="Arial" w:cs="Arial"/>
          <w:sz w:val="22"/>
          <w:szCs w:val="22"/>
        </w:rPr>
        <w:t>us tree grate material thickness</w:t>
      </w:r>
      <w:r w:rsidR="005A0FB3" w:rsidRPr="007601D0">
        <w:rPr>
          <w:rFonts w:ascii="Arial" w:hAnsi="Arial" w:cs="Arial"/>
          <w:sz w:val="22"/>
          <w:szCs w:val="22"/>
        </w:rPr>
        <w:t xml:space="preserve"> </w:t>
      </w:r>
      <w:r w:rsidR="007601D0">
        <w:rPr>
          <w:rFonts w:ascii="Arial" w:hAnsi="Arial" w:cs="Arial"/>
          <w:sz w:val="22"/>
          <w:szCs w:val="22"/>
        </w:rPr>
        <w:t>is</w:t>
      </w:r>
      <w:r w:rsidRPr="007601D0">
        <w:rPr>
          <w:rFonts w:ascii="Arial" w:hAnsi="Arial" w:cs="Arial"/>
          <w:sz w:val="22"/>
          <w:szCs w:val="22"/>
        </w:rPr>
        <w:t xml:space="preserve"> 2 inches. </w:t>
      </w:r>
      <w:r w:rsidR="005A0FB3" w:rsidRPr="007601D0">
        <w:rPr>
          <w:rFonts w:ascii="Arial" w:hAnsi="Arial" w:cs="Arial"/>
          <w:sz w:val="22"/>
          <w:szCs w:val="22"/>
        </w:rPr>
        <w:t xml:space="preserve"> </w:t>
      </w:r>
      <w:r w:rsidR="007601D0">
        <w:rPr>
          <w:rFonts w:ascii="Arial" w:hAnsi="Arial" w:cs="Arial"/>
          <w:sz w:val="22"/>
          <w:szCs w:val="22"/>
        </w:rPr>
        <w:t>Ensure the p</w:t>
      </w:r>
      <w:r w:rsidRPr="007601D0">
        <w:rPr>
          <w:rFonts w:ascii="Arial" w:hAnsi="Arial" w:cs="Arial"/>
          <w:sz w:val="22"/>
          <w:szCs w:val="22"/>
        </w:rPr>
        <w:t xml:space="preserve">ermeability of </w:t>
      </w:r>
      <w:r w:rsidR="005A0FB3" w:rsidRPr="007601D0">
        <w:rPr>
          <w:rFonts w:ascii="Arial" w:hAnsi="Arial" w:cs="Arial"/>
          <w:sz w:val="22"/>
          <w:szCs w:val="22"/>
        </w:rPr>
        <w:t xml:space="preserve">the </w:t>
      </w:r>
      <w:r w:rsidRPr="007601D0">
        <w:rPr>
          <w:rFonts w:ascii="Arial" w:hAnsi="Arial" w:cs="Arial"/>
          <w:sz w:val="22"/>
          <w:szCs w:val="22"/>
        </w:rPr>
        <w:t xml:space="preserve">2-inch thickness </w:t>
      </w:r>
      <w:r w:rsidR="007601D0">
        <w:rPr>
          <w:rFonts w:ascii="Arial" w:hAnsi="Arial" w:cs="Arial"/>
          <w:sz w:val="22"/>
          <w:szCs w:val="22"/>
        </w:rPr>
        <w:t>is</w:t>
      </w:r>
      <w:r w:rsidRPr="007601D0">
        <w:rPr>
          <w:rFonts w:ascii="Arial" w:hAnsi="Arial" w:cs="Arial"/>
          <w:sz w:val="22"/>
          <w:szCs w:val="22"/>
        </w:rPr>
        <w:t xml:space="preserve"> 100 gallons per minute or greater.</w:t>
      </w:r>
      <w:r w:rsidR="00B3033E" w:rsidRPr="007601D0">
        <w:rPr>
          <w:rFonts w:ascii="Arial" w:hAnsi="Arial" w:cs="Arial"/>
          <w:sz w:val="22"/>
          <w:szCs w:val="22"/>
        </w:rPr>
        <w:t xml:space="preserve">  Porous material must possess up to 27 percent of void space</w:t>
      </w:r>
      <w:r w:rsidR="0026291A" w:rsidRPr="007601D0">
        <w:rPr>
          <w:rFonts w:ascii="Arial" w:hAnsi="Arial" w:cs="Arial"/>
          <w:sz w:val="22"/>
          <w:szCs w:val="22"/>
        </w:rPr>
        <w:t xml:space="preserve"> during a porosity test</w:t>
      </w:r>
      <w:r w:rsidR="00AE0F63" w:rsidRPr="007601D0">
        <w:rPr>
          <w:rFonts w:ascii="Arial" w:hAnsi="Arial" w:cs="Arial"/>
          <w:sz w:val="22"/>
          <w:szCs w:val="22"/>
        </w:rPr>
        <w:t xml:space="preserve"> based on </w:t>
      </w:r>
      <w:r w:rsidR="00AE0F63" w:rsidRPr="00F04ABD">
        <w:rPr>
          <w:rFonts w:ascii="Arial" w:hAnsi="Arial" w:cs="Arial"/>
          <w:i/>
          <w:iCs/>
          <w:sz w:val="22"/>
          <w:szCs w:val="22"/>
        </w:rPr>
        <w:t>ASTM C127</w:t>
      </w:r>
      <w:r w:rsidR="00AE0F63" w:rsidRPr="007601D0">
        <w:rPr>
          <w:rFonts w:ascii="Arial" w:hAnsi="Arial" w:cs="Arial"/>
          <w:sz w:val="22"/>
          <w:szCs w:val="22"/>
        </w:rPr>
        <w:t xml:space="preserve"> or equal standard</w:t>
      </w:r>
      <w:r w:rsidR="00B3033E" w:rsidRPr="007601D0">
        <w:rPr>
          <w:rFonts w:ascii="Arial" w:hAnsi="Arial" w:cs="Arial"/>
          <w:sz w:val="22"/>
          <w:szCs w:val="22"/>
        </w:rPr>
        <w:t>.</w:t>
      </w:r>
    </w:p>
    <w:p w14:paraId="226EA8F5" w14:textId="77777777" w:rsidR="00ED45FE" w:rsidRPr="007601D0" w:rsidRDefault="00ED45FE" w:rsidP="001654BB">
      <w:pPr>
        <w:jc w:val="both"/>
        <w:rPr>
          <w:rFonts w:ascii="Arial" w:hAnsi="Arial" w:cs="Arial"/>
          <w:sz w:val="22"/>
          <w:szCs w:val="22"/>
        </w:rPr>
      </w:pPr>
    </w:p>
    <w:p w14:paraId="659EA002" w14:textId="0FA89A22" w:rsidR="00ED45FE" w:rsidRPr="00F04ABD" w:rsidRDefault="00ED45FE" w:rsidP="00ED45FE">
      <w:pPr>
        <w:ind w:left="360" w:firstLine="360"/>
        <w:jc w:val="both"/>
        <w:rPr>
          <w:rFonts w:ascii="Arial" w:hAnsi="Arial" w:cs="Arial"/>
          <w:strike/>
          <w:sz w:val="22"/>
          <w:szCs w:val="22"/>
        </w:rPr>
      </w:pPr>
      <w:r w:rsidRPr="007601D0">
        <w:rPr>
          <w:rFonts w:ascii="Arial" w:hAnsi="Arial" w:cs="Arial"/>
          <w:sz w:val="22"/>
          <w:szCs w:val="22"/>
        </w:rPr>
        <w:t>2.</w:t>
      </w:r>
      <w:r w:rsidRPr="007601D0">
        <w:rPr>
          <w:rFonts w:ascii="Arial" w:hAnsi="Arial" w:cs="Arial"/>
          <w:sz w:val="22"/>
          <w:szCs w:val="22"/>
        </w:rPr>
        <w:tab/>
        <w:t xml:space="preserve">Porous tree grate material must allow pouring in place in temperatures above 45 </w:t>
      </w:r>
      <w:r w:rsidR="00A66F02">
        <w:rPr>
          <w:rFonts w:ascii="Arial" w:hAnsi="Arial" w:cs="Arial"/>
          <w:sz w:val="22"/>
          <w:szCs w:val="22"/>
        </w:rPr>
        <w:t>°</w:t>
      </w:r>
      <w:r w:rsidRPr="007601D0">
        <w:rPr>
          <w:rFonts w:ascii="Arial" w:hAnsi="Arial" w:cs="Arial"/>
          <w:sz w:val="22"/>
          <w:szCs w:val="22"/>
        </w:rPr>
        <w:t>F</w:t>
      </w:r>
      <w:r w:rsidR="007E5F61" w:rsidRPr="007601D0">
        <w:rPr>
          <w:rFonts w:ascii="Arial" w:hAnsi="Arial" w:cs="Arial"/>
          <w:sz w:val="22"/>
          <w:szCs w:val="22"/>
        </w:rPr>
        <w:t>.</w:t>
      </w:r>
    </w:p>
    <w:p w14:paraId="02E761B4" w14:textId="77777777" w:rsidR="00B3033E" w:rsidRPr="007601D0" w:rsidRDefault="00B3033E" w:rsidP="001654BB">
      <w:pPr>
        <w:jc w:val="both"/>
        <w:rPr>
          <w:rFonts w:ascii="Arial" w:hAnsi="Arial" w:cs="Arial"/>
          <w:sz w:val="22"/>
          <w:szCs w:val="22"/>
        </w:rPr>
      </w:pPr>
    </w:p>
    <w:p w14:paraId="5730C6C2" w14:textId="1756C4DF" w:rsidR="00B3033E" w:rsidRPr="007601D0" w:rsidRDefault="00ED45FE" w:rsidP="00B3033E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7601D0">
        <w:rPr>
          <w:rFonts w:ascii="Arial" w:hAnsi="Arial" w:cs="Arial"/>
          <w:sz w:val="22"/>
          <w:szCs w:val="22"/>
        </w:rPr>
        <w:t>3</w:t>
      </w:r>
      <w:r w:rsidR="00B3033E" w:rsidRPr="007601D0">
        <w:rPr>
          <w:rFonts w:ascii="Arial" w:hAnsi="Arial" w:cs="Arial"/>
          <w:sz w:val="22"/>
          <w:szCs w:val="22"/>
        </w:rPr>
        <w:t>.</w:t>
      </w:r>
      <w:r w:rsidR="00B3033E" w:rsidRPr="007601D0">
        <w:rPr>
          <w:rFonts w:ascii="Arial" w:hAnsi="Arial" w:cs="Arial"/>
          <w:sz w:val="22"/>
          <w:szCs w:val="22"/>
        </w:rPr>
        <w:tab/>
      </w:r>
      <w:r w:rsidR="00A66F02">
        <w:rPr>
          <w:rFonts w:ascii="Arial" w:hAnsi="Arial" w:cs="Arial"/>
          <w:sz w:val="22"/>
          <w:szCs w:val="22"/>
        </w:rPr>
        <w:t>Ensure p</w:t>
      </w:r>
      <w:r w:rsidR="00B3033E" w:rsidRPr="007601D0">
        <w:rPr>
          <w:rFonts w:ascii="Arial" w:hAnsi="Arial" w:cs="Arial"/>
          <w:sz w:val="22"/>
          <w:szCs w:val="22"/>
        </w:rPr>
        <w:t>orous tree grate material color</w:t>
      </w:r>
      <w:r w:rsidR="005A0FB3" w:rsidRPr="007601D0">
        <w:rPr>
          <w:rFonts w:ascii="Arial" w:hAnsi="Arial" w:cs="Arial"/>
          <w:sz w:val="22"/>
          <w:szCs w:val="22"/>
        </w:rPr>
        <w:t xml:space="preserve"> </w:t>
      </w:r>
      <w:r w:rsidR="00A66F02">
        <w:rPr>
          <w:rFonts w:ascii="Arial" w:hAnsi="Arial" w:cs="Arial"/>
          <w:sz w:val="22"/>
          <w:szCs w:val="22"/>
        </w:rPr>
        <w:t>is</w:t>
      </w:r>
      <w:r w:rsidR="005A0FB3" w:rsidRPr="007601D0">
        <w:rPr>
          <w:rFonts w:ascii="Arial" w:hAnsi="Arial" w:cs="Arial"/>
          <w:sz w:val="22"/>
          <w:szCs w:val="22"/>
        </w:rPr>
        <w:t xml:space="preserve"> t</w:t>
      </w:r>
      <w:r w:rsidR="00B3033E" w:rsidRPr="007601D0">
        <w:rPr>
          <w:rFonts w:ascii="Arial" w:hAnsi="Arial" w:cs="Arial"/>
          <w:sz w:val="22"/>
          <w:szCs w:val="22"/>
        </w:rPr>
        <w:t xml:space="preserve">an </w:t>
      </w:r>
      <w:r w:rsidR="005A0FB3" w:rsidRPr="007601D0">
        <w:rPr>
          <w:rFonts w:ascii="Arial" w:hAnsi="Arial" w:cs="Arial"/>
          <w:sz w:val="22"/>
          <w:szCs w:val="22"/>
        </w:rPr>
        <w:t>as approved by the Engineer</w:t>
      </w:r>
      <w:r w:rsidR="00B3033E" w:rsidRPr="007601D0">
        <w:rPr>
          <w:rFonts w:ascii="Arial" w:hAnsi="Arial" w:cs="Arial"/>
          <w:sz w:val="22"/>
          <w:szCs w:val="22"/>
        </w:rPr>
        <w:t>.</w:t>
      </w:r>
    </w:p>
    <w:p w14:paraId="3AC8940B" w14:textId="77777777" w:rsidR="00B3033E" w:rsidRPr="007601D0" w:rsidRDefault="00B3033E" w:rsidP="001654BB">
      <w:pPr>
        <w:jc w:val="both"/>
        <w:rPr>
          <w:rFonts w:ascii="Arial" w:hAnsi="Arial" w:cs="Arial"/>
          <w:sz w:val="22"/>
          <w:szCs w:val="22"/>
        </w:rPr>
      </w:pPr>
    </w:p>
    <w:p w14:paraId="3E0B65ED" w14:textId="53E6CF1C" w:rsidR="00B3033E" w:rsidRPr="00F04ABD" w:rsidRDefault="00ED45FE" w:rsidP="00B3033E">
      <w:pPr>
        <w:ind w:left="360" w:firstLine="360"/>
        <w:jc w:val="both"/>
        <w:rPr>
          <w:rFonts w:ascii="Arial" w:hAnsi="Arial" w:cs="Arial"/>
          <w:i/>
          <w:iCs/>
          <w:sz w:val="22"/>
          <w:szCs w:val="22"/>
        </w:rPr>
      </w:pPr>
      <w:r w:rsidRPr="007601D0">
        <w:rPr>
          <w:rFonts w:ascii="Arial" w:hAnsi="Arial" w:cs="Arial"/>
          <w:sz w:val="22"/>
          <w:szCs w:val="22"/>
        </w:rPr>
        <w:t>4</w:t>
      </w:r>
      <w:r w:rsidR="00B3033E" w:rsidRPr="007601D0">
        <w:rPr>
          <w:rFonts w:ascii="Arial" w:hAnsi="Arial" w:cs="Arial"/>
          <w:sz w:val="22"/>
          <w:szCs w:val="22"/>
        </w:rPr>
        <w:t>.</w:t>
      </w:r>
      <w:r w:rsidR="00B3033E" w:rsidRPr="007601D0">
        <w:rPr>
          <w:rFonts w:ascii="Arial" w:hAnsi="Arial" w:cs="Arial"/>
          <w:sz w:val="22"/>
          <w:szCs w:val="22"/>
        </w:rPr>
        <w:tab/>
      </w:r>
      <w:r w:rsidR="00A66F02">
        <w:rPr>
          <w:rFonts w:ascii="Arial" w:hAnsi="Arial" w:cs="Arial"/>
          <w:sz w:val="22"/>
          <w:szCs w:val="22"/>
        </w:rPr>
        <w:t>Ensure p</w:t>
      </w:r>
      <w:r w:rsidR="00B3033E" w:rsidRPr="007601D0">
        <w:rPr>
          <w:rFonts w:ascii="Arial" w:hAnsi="Arial" w:cs="Arial"/>
          <w:sz w:val="22"/>
          <w:szCs w:val="22"/>
        </w:rPr>
        <w:t xml:space="preserve">orous tree grate material surface </w:t>
      </w:r>
      <w:r w:rsidR="00A66F02">
        <w:rPr>
          <w:rFonts w:ascii="Arial" w:hAnsi="Arial" w:cs="Arial"/>
          <w:sz w:val="22"/>
          <w:szCs w:val="22"/>
        </w:rPr>
        <w:t>is</w:t>
      </w:r>
      <w:r w:rsidR="00B3033E" w:rsidRPr="007601D0">
        <w:rPr>
          <w:rFonts w:ascii="Arial" w:hAnsi="Arial" w:cs="Arial"/>
          <w:sz w:val="22"/>
          <w:szCs w:val="22"/>
        </w:rPr>
        <w:t xml:space="preserve"> slip resistant and </w:t>
      </w:r>
      <w:r w:rsidR="006F44C5" w:rsidRPr="007601D0">
        <w:rPr>
          <w:rFonts w:ascii="Arial" w:hAnsi="Arial" w:cs="Arial"/>
          <w:sz w:val="22"/>
          <w:szCs w:val="22"/>
        </w:rPr>
        <w:t xml:space="preserve">in </w:t>
      </w:r>
      <w:r w:rsidR="00B3033E" w:rsidRPr="007601D0">
        <w:rPr>
          <w:rFonts w:ascii="Arial" w:hAnsi="Arial" w:cs="Arial"/>
          <w:sz w:val="22"/>
          <w:szCs w:val="22"/>
        </w:rPr>
        <w:t>accord</w:t>
      </w:r>
      <w:r w:rsidR="005A0FB3" w:rsidRPr="007601D0">
        <w:rPr>
          <w:rFonts w:ascii="Arial" w:hAnsi="Arial" w:cs="Arial"/>
          <w:sz w:val="22"/>
          <w:szCs w:val="22"/>
        </w:rPr>
        <w:t>ance</w:t>
      </w:r>
      <w:r w:rsidR="00B3033E" w:rsidRPr="007601D0">
        <w:rPr>
          <w:rFonts w:ascii="Arial" w:hAnsi="Arial" w:cs="Arial"/>
          <w:sz w:val="22"/>
          <w:szCs w:val="22"/>
        </w:rPr>
        <w:t xml:space="preserve"> with ADA </w:t>
      </w:r>
      <w:r w:rsidR="000F539E" w:rsidRPr="007601D0">
        <w:rPr>
          <w:rFonts w:ascii="Arial" w:hAnsi="Arial" w:cs="Arial"/>
          <w:sz w:val="22"/>
          <w:szCs w:val="22"/>
        </w:rPr>
        <w:t xml:space="preserve">302 </w:t>
      </w:r>
      <w:r w:rsidR="00B3033E" w:rsidRPr="007601D0">
        <w:rPr>
          <w:rFonts w:ascii="Arial" w:hAnsi="Arial" w:cs="Arial"/>
          <w:sz w:val="22"/>
          <w:szCs w:val="22"/>
        </w:rPr>
        <w:t>guidelines with a minimum static coefficient of friction of 0.6</w:t>
      </w:r>
      <w:r w:rsidR="0026291A" w:rsidRPr="007601D0">
        <w:rPr>
          <w:rFonts w:ascii="Arial" w:hAnsi="Arial" w:cs="Arial"/>
          <w:sz w:val="22"/>
          <w:szCs w:val="22"/>
        </w:rPr>
        <w:t xml:space="preserve"> and </w:t>
      </w:r>
      <w:r w:rsidR="00312007" w:rsidRPr="007601D0">
        <w:rPr>
          <w:rFonts w:ascii="Arial" w:hAnsi="Arial" w:cs="Arial"/>
          <w:sz w:val="22"/>
          <w:szCs w:val="22"/>
        </w:rPr>
        <w:t xml:space="preserve">be in accordance with </w:t>
      </w:r>
      <w:r w:rsidR="0026291A" w:rsidRPr="00F04ABD">
        <w:rPr>
          <w:rFonts w:ascii="Arial" w:hAnsi="Arial" w:cs="Arial"/>
          <w:i/>
          <w:iCs/>
          <w:sz w:val="22"/>
          <w:szCs w:val="22"/>
        </w:rPr>
        <w:t>ASTM D2047.</w:t>
      </w:r>
    </w:p>
    <w:p w14:paraId="03743315" w14:textId="77777777" w:rsidR="005475A8" w:rsidRPr="007601D0" w:rsidRDefault="005475A8" w:rsidP="001654BB">
      <w:pPr>
        <w:jc w:val="both"/>
        <w:rPr>
          <w:rFonts w:ascii="Arial" w:hAnsi="Arial" w:cs="Arial"/>
          <w:bCs/>
          <w:sz w:val="22"/>
          <w:szCs w:val="22"/>
        </w:rPr>
      </w:pPr>
    </w:p>
    <w:p w14:paraId="1702292F" w14:textId="459DF0AF" w:rsidR="005475A8" w:rsidRPr="007601D0" w:rsidRDefault="00ED45FE" w:rsidP="005475A8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7601D0">
        <w:rPr>
          <w:rFonts w:ascii="Arial" w:hAnsi="Arial" w:cs="Arial"/>
          <w:sz w:val="22"/>
          <w:szCs w:val="22"/>
        </w:rPr>
        <w:t>5</w:t>
      </w:r>
      <w:r w:rsidR="005475A8" w:rsidRPr="007601D0">
        <w:rPr>
          <w:rFonts w:ascii="Arial" w:hAnsi="Arial" w:cs="Arial"/>
          <w:sz w:val="22"/>
          <w:szCs w:val="22"/>
        </w:rPr>
        <w:t>.</w:t>
      </w:r>
      <w:r w:rsidR="005475A8" w:rsidRPr="007601D0">
        <w:rPr>
          <w:rFonts w:ascii="Arial" w:hAnsi="Arial" w:cs="Arial"/>
          <w:sz w:val="22"/>
          <w:szCs w:val="22"/>
        </w:rPr>
        <w:tab/>
      </w:r>
      <w:r w:rsidR="00A66F02">
        <w:rPr>
          <w:rFonts w:ascii="Arial" w:hAnsi="Arial" w:cs="Arial"/>
          <w:sz w:val="22"/>
          <w:szCs w:val="22"/>
        </w:rPr>
        <w:t xml:space="preserve">Use </w:t>
      </w:r>
      <w:r w:rsidR="00487A3D" w:rsidRPr="007601D0">
        <w:rPr>
          <w:rFonts w:ascii="Arial" w:hAnsi="Arial" w:cs="Arial"/>
          <w:sz w:val="22"/>
          <w:szCs w:val="22"/>
        </w:rPr>
        <w:t xml:space="preserve">46G limestone </w:t>
      </w:r>
      <w:r w:rsidR="00F260A7" w:rsidRPr="007601D0">
        <w:rPr>
          <w:rFonts w:ascii="Arial" w:hAnsi="Arial" w:cs="Arial"/>
          <w:sz w:val="22"/>
          <w:szCs w:val="22"/>
        </w:rPr>
        <w:t>aggregate</w:t>
      </w:r>
      <w:r w:rsidR="002E72D5" w:rsidRPr="007601D0">
        <w:rPr>
          <w:rFonts w:ascii="Arial" w:hAnsi="Arial" w:cs="Arial"/>
          <w:sz w:val="22"/>
          <w:szCs w:val="22"/>
        </w:rPr>
        <w:t xml:space="preserve">, </w:t>
      </w:r>
      <w:r w:rsidR="00F260A7" w:rsidRPr="007601D0">
        <w:rPr>
          <w:rFonts w:ascii="Arial" w:hAnsi="Arial" w:cs="Arial"/>
          <w:sz w:val="22"/>
          <w:szCs w:val="22"/>
        </w:rPr>
        <w:t>as a base course, in accordance with section 902 of the Standard Specifications for Construction.</w:t>
      </w:r>
      <w:r w:rsidR="002E72D5" w:rsidRPr="007601D0">
        <w:rPr>
          <w:rFonts w:ascii="Arial" w:hAnsi="Arial" w:cs="Arial"/>
          <w:sz w:val="22"/>
          <w:szCs w:val="22"/>
        </w:rPr>
        <w:t xml:space="preserve"> </w:t>
      </w:r>
      <w:r w:rsidR="00394901" w:rsidRPr="007601D0">
        <w:rPr>
          <w:rFonts w:ascii="Arial" w:hAnsi="Arial" w:cs="Arial"/>
          <w:sz w:val="22"/>
          <w:szCs w:val="22"/>
        </w:rPr>
        <w:t xml:space="preserve"> </w:t>
      </w:r>
      <w:r w:rsidR="00A66F02">
        <w:rPr>
          <w:rFonts w:ascii="Arial" w:hAnsi="Arial" w:cs="Arial"/>
          <w:sz w:val="22"/>
          <w:szCs w:val="22"/>
        </w:rPr>
        <w:t>Ensure t</w:t>
      </w:r>
      <w:r w:rsidR="002E72D5" w:rsidRPr="007601D0">
        <w:rPr>
          <w:rFonts w:ascii="Arial" w:hAnsi="Arial" w:cs="Arial"/>
          <w:sz w:val="22"/>
          <w:szCs w:val="22"/>
        </w:rPr>
        <w:t xml:space="preserve">hickness </w:t>
      </w:r>
      <w:r w:rsidR="00A66F02">
        <w:rPr>
          <w:rFonts w:ascii="Arial" w:hAnsi="Arial" w:cs="Arial"/>
          <w:sz w:val="22"/>
          <w:szCs w:val="22"/>
        </w:rPr>
        <w:t>is</w:t>
      </w:r>
      <w:r w:rsidR="002E72D5" w:rsidRPr="007601D0">
        <w:rPr>
          <w:rFonts w:ascii="Arial" w:hAnsi="Arial" w:cs="Arial"/>
          <w:sz w:val="22"/>
          <w:szCs w:val="22"/>
        </w:rPr>
        <w:t xml:space="preserve"> </w:t>
      </w:r>
      <w:r w:rsidR="00394901" w:rsidRPr="007601D0">
        <w:rPr>
          <w:rFonts w:ascii="Arial" w:hAnsi="Arial" w:cs="Arial"/>
          <w:sz w:val="22"/>
          <w:szCs w:val="22"/>
        </w:rPr>
        <w:t xml:space="preserve">at least </w:t>
      </w:r>
      <w:r w:rsidR="000A3E53" w:rsidRPr="007601D0">
        <w:rPr>
          <w:rFonts w:ascii="Arial" w:hAnsi="Arial" w:cs="Arial"/>
          <w:sz w:val="22"/>
          <w:szCs w:val="22"/>
        </w:rPr>
        <w:t>4</w:t>
      </w:r>
      <w:r w:rsidR="002E72D5" w:rsidRPr="007601D0">
        <w:rPr>
          <w:rFonts w:ascii="Arial" w:hAnsi="Arial" w:cs="Arial"/>
          <w:sz w:val="22"/>
          <w:szCs w:val="22"/>
        </w:rPr>
        <w:t xml:space="preserve"> inches.</w:t>
      </w:r>
    </w:p>
    <w:p w14:paraId="2BBAB8AF" w14:textId="77777777" w:rsidR="00ED45FE" w:rsidRPr="007601D0" w:rsidRDefault="00ED45FE" w:rsidP="007611AB">
      <w:pPr>
        <w:jc w:val="both"/>
        <w:rPr>
          <w:rFonts w:ascii="Arial" w:hAnsi="Arial" w:cs="Arial"/>
          <w:sz w:val="22"/>
          <w:szCs w:val="22"/>
        </w:rPr>
      </w:pPr>
    </w:p>
    <w:p w14:paraId="5E46E13D" w14:textId="082BE274" w:rsidR="004E48C9" w:rsidRPr="00A66F02" w:rsidRDefault="006401C8" w:rsidP="001654B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A66F02">
        <w:rPr>
          <w:rFonts w:ascii="Arial" w:hAnsi="Arial" w:cs="Arial"/>
          <w:b/>
          <w:bCs/>
          <w:sz w:val="22"/>
          <w:szCs w:val="22"/>
        </w:rPr>
        <w:t>c.</w:t>
      </w:r>
      <w:r w:rsidRPr="00A66F02">
        <w:rPr>
          <w:rFonts w:ascii="Arial" w:hAnsi="Arial" w:cs="Arial"/>
          <w:b/>
          <w:bCs/>
          <w:sz w:val="22"/>
          <w:szCs w:val="22"/>
        </w:rPr>
        <w:tab/>
        <w:t>Construction.</w:t>
      </w:r>
      <w:r w:rsidRPr="00A66F02">
        <w:rPr>
          <w:rFonts w:ascii="Arial" w:hAnsi="Arial" w:cs="Arial"/>
          <w:bCs/>
          <w:sz w:val="22"/>
          <w:szCs w:val="22"/>
        </w:rPr>
        <w:t xml:space="preserve">  </w:t>
      </w:r>
      <w:r w:rsidR="00B23B81" w:rsidRPr="00A66F02">
        <w:rPr>
          <w:rFonts w:ascii="Arial" w:hAnsi="Arial" w:cs="Arial"/>
          <w:sz w:val="22"/>
          <w:szCs w:val="22"/>
        </w:rPr>
        <w:t xml:space="preserve">Contractor must place porous tree grates as shown on the plans and </w:t>
      </w:r>
      <w:r w:rsidR="00394901" w:rsidRPr="00A66F02">
        <w:rPr>
          <w:rFonts w:ascii="Arial" w:hAnsi="Arial" w:cs="Arial"/>
          <w:sz w:val="22"/>
          <w:szCs w:val="22"/>
        </w:rPr>
        <w:t>in accordance with</w:t>
      </w:r>
      <w:r w:rsidR="00B23B81" w:rsidRPr="00A66F02">
        <w:rPr>
          <w:rFonts w:ascii="Arial" w:hAnsi="Arial" w:cs="Arial"/>
          <w:sz w:val="22"/>
          <w:szCs w:val="22"/>
        </w:rPr>
        <w:t xml:space="preserve"> the manufacturer's recommendations.</w:t>
      </w:r>
      <w:r w:rsidR="009A2A52" w:rsidRPr="00A66F02">
        <w:rPr>
          <w:rFonts w:ascii="Arial" w:hAnsi="Arial" w:cs="Arial"/>
          <w:sz w:val="22"/>
          <w:szCs w:val="22"/>
        </w:rPr>
        <w:t xml:space="preserve">  </w:t>
      </w:r>
      <w:r w:rsidR="00B23B81" w:rsidRPr="00A66F02">
        <w:rPr>
          <w:rFonts w:ascii="Arial" w:hAnsi="Arial" w:cs="Arial"/>
          <w:sz w:val="22"/>
          <w:szCs w:val="22"/>
        </w:rPr>
        <w:t>E</w:t>
      </w:r>
      <w:r w:rsidR="00A66F02">
        <w:rPr>
          <w:rFonts w:ascii="Arial" w:hAnsi="Arial" w:cs="Arial"/>
          <w:sz w:val="22"/>
          <w:szCs w:val="22"/>
        </w:rPr>
        <w:t>nsure e</w:t>
      </w:r>
      <w:r w:rsidR="00B23B81" w:rsidRPr="00A66F02">
        <w:rPr>
          <w:rFonts w:ascii="Arial" w:hAnsi="Arial" w:cs="Arial"/>
          <w:sz w:val="22"/>
          <w:szCs w:val="22"/>
        </w:rPr>
        <w:t xml:space="preserve">ach porous tree grate placed for a new tree </w:t>
      </w:r>
      <w:r w:rsidR="00A66F02">
        <w:rPr>
          <w:rFonts w:ascii="Arial" w:hAnsi="Arial" w:cs="Arial"/>
          <w:sz w:val="22"/>
          <w:szCs w:val="22"/>
        </w:rPr>
        <w:t>is</w:t>
      </w:r>
      <w:r w:rsidR="00B23B81" w:rsidRPr="00A66F02">
        <w:rPr>
          <w:rFonts w:ascii="Arial" w:hAnsi="Arial" w:cs="Arial"/>
          <w:sz w:val="22"/>
          <w:szCs w:val="22"/>
        </w:rPr>
        <w:t xml:space="preserve"> approximately </w:t>
      </w:r>
      <w:r w:rsidR="00476706" w:rsidRPr="00A66F02">
        <w:rPr>
          <w:rFonts w:ascii="Arial" w:hAnsi="Arial" w:cs="Arial"/>
          <w:sz w:val="22"/>
          <w:szCs w:val="22"/>
        </w:rPr>
        <w:t>5 feet</w:t>
      </w:r>
      <w:r w:rsidR="00B23B81" w:rsidRPr="00A66F02">
        <w:rPr>
          <w:rFonts w:ascii="Arial" w:hAnsi="Arial" w:cs="Arial"/>
          <w:sz w:val="22"/>
          <w:szCs w:val="22"/>
        </w:rPr>
        <w:t xml:space="preserve"> </w:t>
      </w:r>
      <w:r w:rsidR="00476706" w:rsidRPr="00A66F02">
        <w:rPr>
          <w:rFonts w:ascii="Arial" w:hAnsi="Arial" w:cs="Arial"/>
          <w:sz w:val="22"/>
          <w:szCs w:val="22"/>
        </w:rPr>
        <w:t>by</w:t>
      </w:r>
      <w:r w:rsidR="00B23B81" w:rsidRPr="00A66F02">
        <w:rPr>
          <w:rFonts w:ascii="Arial" w:hAnsi="Arial" w:cs="Arial"/>
          <w:sz w:val="22"/>
          <w:szCs w:val="22"/>
        </w:rPr>
        <w:t xml:space="preserve"> 5</w:t>
      </w:r>
      <w:r w:rsidR="00476706" w:rsidRPr="00A66F02">
        <w:rPr>
          <w:rFonts w:ascii="Arial" w:hAnsi="Arial" w:cs="Arial"/>
          <w:sz w:val="22"/>
          <w:szCs w:val="22"/>
        </w:rPr>
        <w:t xml:space="preserve"> feet </w:t>
      </w:r>
      <w:r w:rsidR="00394901" w:rsidRPr="00A66F02">
        <w:rPr>
          <w:rFonts w:ascii="Arial" w:hAnsi="Arial" w:cs="Arial"/>
          <w:sz w:val="22"/>
          <w:szCs w:val="22"/>
        </w:rPr>
        <w:t xml:space="preserve">in </w:t>
      </w:r>
      <w:r w:rsidR="00476706" w:rsidRPr="00A66F02">
        <w:rPr>
          <w:rFonts w:ascii="Arial" w:hAnsi="Arial" w:cs="Arial"/>
          <w:sz w:val="22"/>
          <w:szCs w:val="22"/>
        </w:rPr>
        <w:t xml:space="preserve">surface </w:t>
      </w:r>
      <w:r w:rsidR="00394901" w:rsidRPr="00A66F02">
        <w:rPr>
          <w:rFonts w:ascii="Arial" w:hAnsi="Arial" w:cs="Arial"/>
          <w:sz w:val="22"/>
          <w:szCs w:val="22"/>
        </w:rPr>
        <w:t xml:space="preserve">area </w:t>
      </w:r>
      <w:r w:rsidR="00476706" w:rsidRPr="00A66F02">
        <w:rPr>
          <w:rFonts w:ascii="Arial" w:hAnsi="Arial" w:cs="Arial"/>
          <w:sz w:val="22"/>
          <w:szCs w:val="22"/>
        </w:rPr>
        <w:t>with</w:t>
      </w:r>
      <w:r w:rsidR="009A2A52" w:rsidRPr="00A66F02">
        <w:rPr>
          <w:rFonts w:ascii="Arial" w:hAnsi="Arial" w:cs="Arial"/>
          <w:sz w:val="22"/>
          <w:szCs w:val="22"/>
        </w:rPr>
        <w:t xml:space="preserve"> the</w:t>
      </w:r>
      <w:r w:rsidR="00476706" w:rsidRPr="00A66F02">
        <w:rPr>
          <w:rFonts w:ascii="Arial" w:hAnsi="Arial" w:cs="Arial"/>
          <w:sz w:val="22"/>
          <w:szCs w:val="22"/>
        </w:rPr>
        <w:t xml:space="preserve"> addition of </w:t>
      </w:r>
      <w:r w:rsidR="007239A1" w:rsidRPr="00A66F02">
        <w:rPr>
          <w:rFonts w:ascii="Arial" w:hAnsi="Arial" w:cs="Arial"/>
          <w:sz w:val="22"/>
          <w:szCs w:val="22"/>
        </w:rPr>
        <w:t xml:space="preserve">a 52-inch radius arc added to the sidewalk-facing side, as shown on the plans, amounting to a </w:t>
      </w:r>
      <w:r w:rsidR="00F86466" w:rsidRPr="00A66F02">
        <w:rPr>
          <w:rFonts w:ascii="Arial" w:hAnsi="Arial" w:cs="Arial"/>
          <w:sz w:val="22"/>
          <w:szCs w:val="22"/>
        </w:rPr>
        <w:t>total</w:t>
      </w:r>
      <w:r w:rsidR="007239A1" w:rsidRPr="00A66F02">
        <w:rPr>
          <w:rFonts w:ascii="Arial" w:hAnsi="Arial" w:cs="Arial"/>
          <w:sz w:val="22"/>
          <w:szCs w:val="22"/>
        </w:rPr>
        <w:t xml:space="preserve"> of approximately 30 square feet </w:t>
      </w:r>
      <w:r w:rsidR="009A2A52" w:rsidRPr="00A66F02">
        <w:rPr>
          <w:rFonts w:ascii="Arial" w:hAnsi="Arial" w:cs="Arial"/>
          <w:sz w:val="22"/>
          <w:szCs w:val="22"/>
        </w:rPr>
        <w:t xml:space="preserve">surface area </w:t>
      </w:r>
      <w:r w:rsidR="00394901" w:rsidRPr="00A66F02">
        <w:rPr>
          <w:rFonts w:ascii="Arial" w:hAnsi="Arial" w:cs="Arial"/>
          <w:sz w:val="22"/>
          <w:szCs w:val="22"/>
        </w:rPr>
        <w:t xml:space="preserve">for each </w:t>
      </w:r>
      <w:r w:rsidR="007239A1" w:rsidRPr="00A66F02">
        <w:rPr>
          <w:rFonts w:ascii="Arial" w:hAnsi="Arial" w:cs="Arial"/>
          <w:sz w:val="22"/>
          <w:szCs w:val="22"/>
        </w:rPr>
        <w:t xml:space="preserve">tree </w:t>
      </w:r>
      <w:r w:rsidR="009A2A52" w:rsidRPr="00A66F02">
        <w:rPr>
          <w:rFonts w:ascii="Arial" w:hAnsi="Arial" w:cs="Arial"/>
          <w:sz w:val="22"/>
          <w:szCs w:val="22"/>
        </w:rPr>
        <w:t>well</w:t>
      </w:r>
      <w:r w:rsidR="007646EC" w:rsidRPr="00A66F02">
        <w:rPr>
          <w:rFonts w:ascii="Arial" w:hAnsi="Arial" w:cs="Arial"/>
          <w:sz w:val="22"/>
          <w:szCs w:val="22"/>
        </w:rPr>
        <w:t xml:space="preserve">.  </w:t>
      </w:r>
      <w:r w:rsidR="007239A1" w:rsidRPr="00A66F02">
        <w:rPr>
          <w:rFonts w:ascii="Arial" w:hAnsi="Arial" w:cs="Arial"/>
          <w:sz w:val="22"/>
          <w:szCs w:val="22"/>
        </w:rPr>
        <w:t xml:space="preserve">Furthermore, </w:t>
      </w:r>
      <w:r w:rsidR="00A66F02">
        <w:rPr>
          <w:rFonts w:ascii="Arial" w:hAnsi="Arial" w:cs="Arial"/>
          <w:sz w:val="22"/>
          <w:szCs w:val="22"/>
        </w:rPr>
        <w:t xml:space="preserve">ensure </w:t>
      </w:r>
      <w:r w:rsidR="007239A1" w:rsidRPr="00A66F02">
        <w:rPr>
          <w:rFonts w:ascii="Arial" w:hAnsi="Arial" w:cs="Arial"/>
          <w:sz w:val="22"/>
          <w:szCs w:val="22"/>
        </w:rPr>
        <w:t xml:space="preserve">there </w:t>
      </w:r>
      <w:r w:rsidR="00A66F02">
        <w:rPr>
          <w:rFonts w:ascii="Arial" w:hAnsi="Arial" w:cs="Arial"/>
          <w:sz w:val="22"/>
          <w:szCs w:val="22"/>
        </w:rPr>
        <w:t>is</w:t>
      </w:r>
      <w:r w:rsidR="00B23B81" w:rsidRPr="00A66F02">
        <w:rPr>
          <w:rFonts w:ascii="Arial" w:hAnsi="Arial" w:cs="Arial"/>
          <w:sz w:val="22"/>
          <w:szCs w:val="22"/>
        </w:rPr>
        <w:t xml:space="preserve"> an open center circle </w:t>
      </w:r>
      <w:r w:rsidR="008148FD" w:rsidRPr="00A66F02">
        <w:rPr>
          <w:rFonts w:ascii="Arial" w:hAnsi="Arial" w:cs="Arial"/>
          <w:sz w:val="22"/>
          <w:szCs w:val="22"/>
        </w:rPr>
        <w:t xml:space="preserve">4 </w:t>
      </w:r>
      <w:r w:rsidR="00B23B81" w:rsidRPr="00A66F02">
        <w:rPr>
          <w:rFonts w:ascii="Arial" w:hAnsi="Arial" w:cs="Arial"/>
          <w:sz w:val="22"/>
          <w:szCs w:val="22"/>
        </w:rPr>
        <w:t>inch</w:t>
      </w:r>
      <w:r w:rsidR="008148FD" w:rsidRPr="00A66F02">
        <w:rPr>
          <w:rFonts w:ascii="Arial" w:hAnsi="Arial" w:cs="Arial"/>
          <w:sz w:val="22"/>
          <w:szCs w:val="22"/>
        </w:rPr>
        <w:t>es</w:t>
      </w:r>
      <w:r w:rsidR="00B23B81" w:rsidRPr="00A66F02">
        <w:rPr>
          <w:rFonts w:ascii="Arial" w:hAnsi="Arial" w:cs="Arial"/>
          <w:sz w:val="22"/>
          <w:szCs w:val="22"/>
        </w:rPr>
        <w:t xml:space="preserve"> from the base of the tree.</w:t>
      </w:r>
      <w:r w:rsidR="009A2A52" w:rsidRPr="00A66F02">
        <w:rPr>
          <w:rFonts w:ascii="Arial" w:hAnsi="Arial" w:cs="Arial"/>
          <w:sz w:val="22"/>
          <w:szCs w:val="22"/>
        </w:rPr>
        <w:t xml:space="preserve">  </w:t>
      </w:r>
      <w:r w:rsidR="00B23B81" w:rsidRPr="00A66F02">
        <w:rPr>
          <w:rFonts w:ascii="Arial" w:hAnsi="Arial" w:cs="Arial"/>
          <w:sz w:val="22"/>
          <w:szCs w:val="22"/>
        </w:rPr>
        <w:t xml:space="preserve">Refer to the </w:t>
      </w:r>
      <w:r w:rsidR="00394901" w:rsidRPr="00A66F02">
        <w:rPr>
          <w:rFonts w:ascii="Arial" w:hAnsi="Arial" w:cs="Arial"/>
          <w:sz w:val="22"/>
          <w:szCs w:val="22"/>
        </w:rPr>
        <w:t>p</w:t>
      </w:r>
      <w:r w:rsidR="00B23B81" w:rsidRPr="00A66F02">
        <w:rPr>
          <w:rFonts w:ascii="Arial" w:hAnsi="Arial" w:cs="Arial"/>
          <w:sz w:val="22"/>
          <w:szCs w:val="22"/>
        </w:rPr>
        <w:t xml:space="preserve">lans for exact tree </w:t>
      </w:r>
      <w:r w:rsidR="009A2A52" w:rsidRPr="00A66F02">
        <w:rPr>
          <w:rFonts w:ascii="Arial" w:hAnsi="Arial" w:cs="Arial"/>
          <w:sz w:val="22"/>
          <w:szCs w:val="22"/>
        </w:rPr>
        <w:t>well</w:t>
      </w:r>
      <w:r w:rsidR="00B23B81" w:rsidRPr="00A66F02">
        <w:rPr>
          <w:rFonts w:ascii="Arial" w:hAnsi="Arial" w:cs="Arial"/>
          <w:sz w:val="22"/>
          <w:szCs w:val="22"/>
        </w:rPr>
        <w:t xml:space="preserve"> dimensions.</w:t>
      </w:r>
      <w:r w:rsidR="009A2A52" w:rsidRPr="00A66F02">
        <w:rPr>
          <w:rFonts w:ascii="Arial" w:hAnsi="Arial" w:cs="Arial"/>
          <w:sz w:val="22"/>
          <w:szCs w:val="22"/>
        </w:rPr>
        <w:t xml:space="preserve">  </w:t>
      </w:r>
      <w:r w:rsidR="00A66F02">
        <w:rPr>
          <w:rFonts w:ascii="Arial" w:hAnsi="Arial" w:cs="Arial"/>
          <w:sz w:val="22"/>
          <w:szCs w:val="22"/>
        </w:rPr>
        <w:t>Dispose of a</w:t>
      </w:r>
      <w:r w:rsidR="00B23B81" w:rsidRPr="00A66F02">
        <w:rPr>
          <w:rFonts w:ascii="Arial" w:hAnsi="Arial" w:cs="Arial"/>
          <w:sz w:val="22"/>
          <w:szCs w:val="22"/>
        </w:rPr>
        <w:t xml:space="preserve">ll excess materials </w:t>
      </w:r>
      <w:r w:rsidR="009A2A52" w:rsidRPr="00A66F02">
        <w:rPr>
          <w:rFonts w:ascii="Arial" w:hAnsi="Arial" w:cs="Arial"/>
          <w:sz w:val="22"/>
          <w:szCs w:val="22"/>
        </w:rPr>
        <w:t>in accordance with subsection 20</w:t>
      </w:r>
      <w:r w:rsidR="00422D91" w:rsidRPr="00A66F02">
        <w:rPr>
          <w:rFonts w:ascii="Arial" w:hAnsi="Arial" w:cs="Arial"/>
          <w:sz w:val="22"/>
          <w:szCs w:val="22"/>
        </w:rPr>
        <w:t>5</w:t>
      </w:r>
      <w:r w:rsidR="009A2A52" w:rsidRPr="00A66F02">
        <w:rPr>
          <w:rFonts w:ascii="Arial" w:hAnsi="Arial" w:cs="Arial"/>
          <w:sz w:val="22"/>
          <w:szCs w:val="22"/>
        </w:rPr>
        <w:t>.03.</w:t>
      </w:r>
      <w:r w:rsidR="00422D91" w:rsidRPr="00A66F02">
        <w:rPr>
          <w:rFonts w:ascii="Arial" w:hAnsi="Arial" w:cs="Arial"/>
          <w:sz w:val="22"/>
          <w:szCs w:val="22"/>
        </w:rPr>
        <w:t>P</w:t>
      </w:r>
      <w:r w:rsidR="009A2A52" w:rsidRPr="00A66F02">
        <w:rPr>
          <w:rFonts w:ascii="Arial" w:hAnsi="Arial" w:cs="Arial"/>
          <w:sz w:val="22"/>
          <w:szCs w:val="22"/>
        </w:rPr>
        <w:t xml:space="preserve"> of the Standard Specifications for Construction or as directed by the Engineer.</w:t>
      </w:r>
      <w:r w:rsidR="00B3033E" w:rsidRPr="00A66F02">
        <w:rPr>
          <w:rFonts w:ascii="Arial" w:hAnsi="Arial" w:cs="Arial"/>
          <w:sz w:val="22"/>
          <w:szCs w:val="22"/>
        </w:rPr>
        <w:t xml:space="preserve">  </w:t>
      </w:r>
      <w:r w:rsidR="00A66F02">
        <w:rPr>
          <w:rFonts w:ascii="Arial" w:hAnsi="Arial" w:cs="Arial"/>
          <w:sz w:val="22"/>
          <w:szCs w:val="22"/>
        </w:rPr>
        <w:t>Ensure p</w:t>
      </w:r>
      <w:r w:rsidR="00B23B81" w:rsidRPr="00A66F02">
        <w:rPr>
          <w:rFonts w:ascii="Arial" w:hAnsi="Arial" w:cs="Arial"/>
          <w:sz w:val="22"/>
          <w:szCs w:val="22"/>
        </w:rPr>
        <w:t xml:space="preserve">orous tree grates </w:t>
      </w:r>
      <w:r w:rsidR="00A66F02">
        <w:rPr>
          <w:rFonts w:ascii="Arial" w:hAnsi="Arial" w:cs="Arial"/>
          <w:sz w:val="22"/>
          <w:szCs w:val="22"/>
        </w:rPr>
        <w:t>ar</w:t>
      </w:r>
      <w:r w:rsidR="00B23B81" w:rsidRPr="00A66F02">
        <w:rPr>
          <w:rFonts w:ascii="Arial" w:hAnsi="Arial" w:cs="Arial"/>
          <w:sz w:val="22"/>
          <w:szCs w:val="22"/>
        </w:rPr>
        <w:t>e of uniform quality</w:t>
      </w:r>
      <w:r w:rsidR="00B3033E" w:rsidRPr="00A66F02">
        <w:rPr>
          <w:rFonts w:ascii="Arial" w:hAnsi="Arial" w:cs="Arial"/>
          <w:sz w:val="22"/>
          <w:szCs w:val="22"/>
        </w:rPr>
        <w:t xml:space="preserve">, </w:t>
      </w:r>
      <w:r w:rsidR="00B23B81" w:rsidRPr="00A66F02">
        <w:rPr>
          <w:rFonts w:ascii="Arial" w:hAnsi="Arial" w:cs="Arial"/>
          <w:sz w:val="22"/>
          <w:szCs w:val="22"/>
        </w:rPr>
        <w:t xml:space="preserve">free from hard spots, shrinkage distortion or other defects, and </w:t>
      </w:r>
      <w:r w:rsidR="00B3033E" w:rsidRPr="00A66F02">
        <w:rPr>
          <w:rFonts w:ascii="Arial" w:hAnsi="Arial" w:cs="Arial"/>
          <w:sz w:val="22"/>
          <w:szCs w:val="22"/>
        </w:rPr>
        <w:t>well-cleaned after completion of work.</w:t>
      </w:r>
      <w:r w:rsidR="002A4CF2" w:rsidRPr="00A66F02">
        <w:rPr>
          <w:rFonts w:ascii="Arial" w:hAnsi="Arial" w:cs="Arial"/>
          <w:sz w:val="22"/>
          <w:szCs w:val="22"/>
        </w:rPr>
        <w:t xml:space="preserve">  During the construction, </w:t>
      </w:r>
      <w:r w:rsidR="00A66F02">
        <w:rPr>
          <w:rFonts w:ascii="Arial" w:hAnsi="Arial" w:cs="Arial"/>
          <w:sz w:val="22"/>
          <w:szCs w:val="22"/>
        </w:rPr>
        <w:t>the C</w:t>
      </w:r>
      <w:r w:rsidR="002A4CF2" w:rsidRPr="00A66F02">
        <w:rPr>
          <w:rFonts w:ascii="Arial" w:hAnsi="Arial" w:cs="Arial"/>
          <w:sz w:val="22"/>
          <w:szCs w:val="22"/>
        </w:rPr>
        <w:t xml:space="preserve">ontractor must ensure that existing hardscape and other element surfaces do not </w:t>
      </w:r>
      <w:proofErr w:type="gramStart"/>
      <w:r w:rsidR="002A4CF2" w:rsidRPr="00A66F02">
        <w:rPr>
          <w:rFonts w:ascii="Arial" w:hAnsi="Arial" w:cs="Arial"/>
          <w:sz w:val="22"/>
          <w:szCs w:val="22"/>
        </w:rPr>
        <w:t>come in contact with</w:t>
      </w:r>
      <w:proofErr w:type="gramEnd"/>
      <w:r w:rsidR="002A4CF2" w:rsidRPr="00A66F02">
        <w:rPr>
          <w:rFonts w:ascii="Arial" w:hAnsi="Arial" w:cs="Arial"/>
          <w:sz w:val="22"/>
          <w:szCs w:val="22"/>
        </w:rPr>
        <w:t xml:space="preserve"> the binder and </w:t>
      </w:r>
      <w:r w:rsidR="00A66F02">
        <w:rPr>
          <w:rFonts w:ascii="Arial" w:hAnsi="Arial" w:cs="Arial"/>
          <w:sz w:val="22"/>
          <w:szCs w:val="22"/>
        </w:rPr>
        <w:t xml:space="preserve">ensure </w:t>
      </w:r>
      <w:r w:rsidR="002A4CF2" w:rsidRPr="00A66F02">
        <w:rPr>
          <w:rFonts w:ascii="Arial" w:hAnsi="Arial" w:cs="Arial"/>
          <w:sz w:val="22"/>
          <w:szCs w:val="22"/>
        </w:rPr>
        <w:t xml:space="preserve">all such areas </w:t>
      </w:r>
      <w:r w:rsidR="00A66F02">
        <w:rPr>
          <w:rFonts w:ascii="Arial" w:hAnsi="Arial" w:cs="Arial"/>
          <w:sz w:val="22"/>
          <w:szCs w:val="22"/>
        </w:rPr>
        <w:t>ar</w:t>
      </w:r>
      <w:r w:rsidR="002A4CF2" w:rsidRPr="00A66F02">
        <w:rPr>
          <w:rFonts w:ascii="Arial" w:hAnsi="Arial" w:cs="Arial"/>
          <w:sz w:val="22"/>
          <w:szCs w:val="22"/>
        </w:rPr>
        <w:t>e protected by tarp cover or similar material.</w:t>
      </w:r>
    </w:p>
    <w:p w14:paraId="735A18E7" w14:textId="77777777" w:rsidR="00EB3B56" w:rsidRPr="00A66F02" w:rsidRDefault="00EB3B56" w:rsidP="00BA266B">
      <w:pPr>
        <w:jc w:val="both"/>
        <w:rPr>
          <w:rFonts w:ascii="Arial" w:hAnsi="Arial" w:cs="Arial"/>
          <w:sz w:val="22"/>
          <w:szCs w:val="22"/>
        </w:rPr>
      </w:pPr>
    </w:p>
    <w:p w14:paraId="627A4BA1" w14:textId="01B1E58A" w:rsidR="006401C8" w:rsidRPr="007601D0" w:rsidRDefault="006401C8" w:rsidP="00BA266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7601D0">
        <w:rPr>
          <w:rFonts w:ascii="Arial" w:hAnsi="Arial" w:cs="Arial"/>
          <w:b/>
          <w:bCs/>
          <w:sz w:val="22"/>
          <w:szCs w:val="22"/>
        </w:rPr>
        <w:t>d.</w:t>
      </w:r>
      <w:r w:rsidRPr="007601D0">
        <w:rPr>
          <w:rFonts w:ascii="Arial" w:hAnsi="Arial" w:cs="Arial"/>
          <w:b/>
          <w:bCs/>
          <w:sz w:val="22"/>
          <w:szCs w:val="22"/>
        </w:rPr>
        <w:tab/>
        <w:t>Measurement and Payment</w:t>
      </w:r>
      <w:r w:rsidR="00341577" w:rsidRPr="007601D0">
        <w:rPr>
          <w:rFonts w:ascii="Arial" w:hAnsi="Arial" w:cs="Arial"/>
          <w:b/>
          <w:bCs/>
          <w:sz w:val="22"/>
          <w:szCs w:val="22"/>
        </w:rPr>
        <w:t>.</w:t>
      </w:r>
      <w:r w:rsidR="00341577" w:rsidRPr="007601D0">
        <w:rPr>
          <w:rFonts w:ascii="Arial" w:hAnsi="Arial" w:cs="Arial"/>
          <w:sz w:val="22"/>
          <w:szCs w:val="22"/>
        </w:rPr>
        <w:t xml:space="preserve">  </w:t>
      </w:r>
      <w:r w:rsidR="00053F1B" w:rsidRPr="007601D0">
        <w:rPr>
          <w:rFonts w:ascii="Arial" w:hAnsi="Arial" w:cs="Arial"/>
          <w:sz w:val="22"/>
          <w:szCs w:val="22"/>
        </w:rPr>
        <w:t>Th</w:t>
      </w:r>
      <w:r w:rsidR="00D53E59" w:rsidRPr="007601D0">
        <w:rPr>
          <w:rFonts w:ascii="Arial" w:hAnsi="Arial" w:cs="Arial"/>
          <w:sz w:val="22"/>
          <w:szCs w:val="22"/>
        </w:rPr>
        <w:t>e</w:t>
      </w:r>
      <w:r w:rsidR="00053F1B" w:rsidRPr="007601D0">
        <w:rPr>
          <w:rFonts w:ascii="Arial" w:hAnsi="Arial" w:cs="Arial"/>
          <w:sz w:val="22"/>
          <w:szCs w:val="22"/>
        </w:rPr>
        <w:t xml:space="preserve"> </w:t>
      </w:r>
      <w:r w:rsidR="00D53E59" w:rsidRPr="007601D0">
        <w:rPr>
          <w:rFonts w:ascii="Arial" w:hAnsi="Arial" w:cs="Arial"/>
          <w:sz w:val="22"/>
          <w:szCs w:val="22"/>
        </w:rPr>
        <w:t xml:space="preserve">completed </w:t>
      </w:r>
      <w:r w:rsidR="00053F1B" w:rsidRPr="007601D0">
        <w:rPr>
          <w:rFonts w:ascii="Arial" w:hAnsi="Arial" w:cs="Arial"/>
          <w:sz w:val="22"/>
          <w:szCs w:val="22"/>
        </w:rPr>
        <w:t>work</w:t>
      </w:r>
      <w:r w:rsidR="00D53E59" w:rsidRPr="007601D0">
        <w:rPr>
          <w:rFonts w:ascii="Arial" w:hAnsi="Arial" w:cs="Arial"/>
          <w:sz w:val="22"/>
          <w:szCs w:val="22"/>
        </w:rPr>
        <w:t xml:space="preserve">, as described, </w:t>
      </w:r>
      <w:r w:rsidR="00053F1B" w:rsidRPr="007601D0">
        <w:rPr>
          <w:rFonts w:ascii="Arial" w:hAnsi="Arial" w:cs="Arial"/>
          <w:sz w:val="22"/>
          <w:szCs w:val="22"/>
        </w:rPr>
        <w:t>will be measured and paid</w:t>
      </w:r>
      <w:r w:rsidRPr="007601D0">
        <w:rPr>
          <w:rFonts w:ascii="Arial" w:hAnsi="Arial" w:cs="Arial"/>
          <w:sz w:val="22"/>
          <w:szCs w:val="22"/>
        </w:rPr>
        <w:t xml:space="preserve"> </w:t>
      </w:r>
      <w:r w:rsidR="002A4B85" w:rsidRPr="007601D0">
        <w:rPr>
          <w:rFonts w:ascii="Arial" w:hAnsi="Arial" w:cs="Arial"/>
          <w:sz w:val="22"/>
          <w:szCs w:val="22"/>
        </w:rPr>
        <w:t>for</w:t>
      </w:r>
      <w:r w:rsidR="00053F1B" w:rsidRPr="007601D0">
        <w:rPr>
          <w:rFonts w:ascii="Arial" w:hAnsi="Arial" w:cs="Arial"/>
          <w:sz w:val="22"/>
          <w:szCs w:val="22"/>
        </w:rPr>
        <w:t xml:space="preserve"> </w:t>
      </w:r>
      <w:r w:rsidR="00D53E59" w:rsidRPr="007601D0">
        <w:rPr>
          <w:rFonts w:ascii="Arial" w:hAnsi="Arial" w:cs="Arial"/>
          <w:sz w:val="22"/>
          <w:szCs w:val="22"/>
        </w:rPr>
        <w:t xml:space="preserve">at the contract unit price </w:t>
      </w:r>
      <w:r w:rsidR="00053F1B" w:rsidRPr="007601D0">
        <w:rPr>
          <w:rFonts w:ascii="Arial" w:hAnsi="Arial" w:cs="Arial"/>
          <w:sz w:val="22"/>
          <w:szCs w:val="22"/>
        </w:rPr>
        <w:t>using the following pay item</w:t>
      </w:r>
      <w:r w:rsidR="00D53E59" w:rsidRPr="007601D0">
        <w:rPr>
          <w:rFonts w:ascii="Arial" w:hAnsi="Arial" w:cs="Arial"/>
          <w:sz w:val="22"/>
          <w:szCs w:val="22"/>
        </w:rPr>
        <w:t>:</w:t>
      </w:r>
    </w:p>
    <w:p w14:paraId="08B4471E" w14:textId="77777777" w:rsidR="006401C8" w:rsidRPr="007601D0" w:rsidRDefault="006401C8" w:rsidP="00BA266B">
      <w:pPr>
        <w:jc w:val="both"/>
        <w:rPr>
          <w:rFonts w:ascii="Arial" w:hAnsi="Arial" w:cs="Arial"/>
          <w:sz w:val="22"/>
          <w:szCs w:val="22"/>
        </w:rPr>
      </w:pPr>
    </w:p>
    <w:p w14:paraId="07190565" w14:textId="6EBECF7C" w:rsidR="006401C8" w:rsidRPr="007601D0" w:rsidRDefault="006401C8" w:rsidP="00DE1A0B">
      <w:pPr>
        <w:tabs>
          <w:tab w:val="righ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7601D0">
        <w:rPr>
          <w:rFonts w:ascii="Arial" w:hAnsi="Arial" w:cs="Arial"/>
          <w:b/>
          <w:bCs/>
          <w:sz w:val="22"/>
          <w:szCs w:val="22"/>
        </w:rPr>
        <w:t>Pay Item</w:t>
      </w:r>
      <w:r w:rsidRPr="007601D0">
        <w:rPr>
          <w:rFonts w:ascii="Arial" w:hAnsi="Arial" w:cs="Arial"/>
          <w:b/>
          <w:bCs/>
          <w:sz w:val="22"/>
          <w:szCs w:val="22"/>
        </w:rPr>
        <w:tab/>
        <w:t>Pay Unit</w:t>
      </w:r>
    </w:p>
    <w:p w14:paraId="65F0AFB5" w14:textId="77777777" w:rsidR="006401C8" w:rsidRPr="007601D0" w:rsidRDefault="006401C8" w:rsidP="00DE1A0B">
      <w:pPr>
        <w:jc w:val="both"/>
        <w:rPr>
          <w:rFonts w:ascii="Arial" w:hAnsi="Arial" w:cs="Arial"/>
          <w:sz w:val="22"/>
          <w:szCs w:val="22"/>
        </w:rPr>
      </w:pPr>
    </w:p>
    <w:p w14:paraId="36A2B42C" w14:textId="71FA4F02" w:rsidR="004E48C9" w:rsidRPr="007601D0" w:rsidRDefault="00455EC5" w:rsidP="00BA266B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7601D0">
        <w:rPr>
          <w:rFonts w:ascii="Arial" w:hAnsi="Arial" w:cs="Arial"/>
          <w:sz w:val="22"/>
          <w:szCs w:val="22"/>
        </w:rPr>
        <w:t xml:space="preserve">Porous Pour-in-Place </w:t>
      </w:r>
      <w:r w:rsidR="004659DA" w:rsidRPr="007601D0">
        <w:rPr>
          <w:rFonts w:ascii="Arial" w:hAnsi="Arial" w:cs="Arial"/>
          <w:sz w:val="22"/>
          <w:szCs w:val="22"/>
        </w:rPr>
        <w:t>Tree Grate</w:t>
      </w:r>
      <w:r w:rsidR="006401C8" w:rsidRPr="007601D0">
        <w:rPr>
          <w:rFonts w:ascii="Arial" w:hAnsi="Arial" w:cs="Arial"/>
          <w:sz w:val="22"/>
          <w:szCs w:val="22"/>
        </w:rPr>
        <w:tab/>
      </w:r>
      <w:r w:rsidR="004659DA" w:rsidRPr="007601D0">
        <w:rPr>
          <w:rFonts w:ascii="Arial" w:hAnsi="Arial" w:cs="Arial"/>
          <w:sz w:val="22"/>
          <w:szCs w:val="22"/>
        </w:rPr>
        <w:t>Square Foot</w:t>
      </w:r>
    </w:p>
    <w:sectPr w:rsidR="004E48C9" w:rsidRPr="007601D0" w:rsidSect="00F04ABD">
      <w:headerReference w:type="default" r:id="rId8"/>
      <w:headerReference w:type="first" r:id="rId9"/>
      <w:pgSz w:w="12240" w:h="15840" w:code="1"/>
      <w:pgMar w:top="1296" w:right="1440" w:bottom="1152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FBF94" w14:textId="77777777" w:rsidR="006B315B" w:rsidRDefault="006B315B">
      <w:r>
        <w:separator/>
      </w:r>
    </w:p>
  </w:endnote>
  <w:endnote w:type="continuationSeparator" w:id="0">
    <w:p w14:paraId="0E1414E1" w14:textId="77777777" w:rsidR="006B315B" w:rsidRDefault="006B315B">
      <w:r>
        <w:continuationSeparator/>
      </w:r>
    </w:p>
  </w:endnote>
  <w:endnote w:type="continuationNotice" w:id="1">
    <w:p w14:paraId="2B364456" w14:textId="77777777" w:rsidR="006B315B" w:rsidRDefault="006B31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18AA" w14:textId="77777777" w:rsidR="006B315B" w:rsidRDefault="006B315B">
      <w:r>
        <w:separator/>
      </w:r>
    </w:p>
  </w:footnote>
  <w:footnote w:type="continuationSeparator" w:id="0">
    <w:p w14:paraId="0D8575AA" w14:textId="77777777" w:rsidR="006B315B" w:rsidRDefault="006B315B">
      <w:r>
        <w:continuationSeparator/>
      </w:r>
    </w:p>
  </w:footnote>
  <w:footnote w:type="continuationNotice" w:id="1">
    <w:p w14:paraId="154748E4" w14:textId="77777777" w:rsidR="006B315B" w:rsidRDefault="006B31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CE8F" w14:textId="0F3437AE" w:rsidR="0006060E" w:rsidRPr="00F04ABD" w:rsidRDefault="007601D0" w:rsidP="00F04ABD">
    <w:pPr>
      <w:jc w:val="right"/>
      <w:rPr>
        <w:rFonts w:ascii="Arial" w:hAnsi="Arial" w:cs="Arial"/>
      </w:rPr>
    </w:pPr>
    <w:r w:rsidRPr="00F04ABD">
      <w:rPr>
        <w:rFonts w:ascii="Arial" w:hAnsi="Arial" w:cs="Arial"/>
      </w:rPr>
      <w:t>20RD815</w:t>
    </w:r>
    <w:r w:rsidR="0006060E" w:rsidRPr="00F04ABD">
      <w:rPr>
        <w:rFonts w:ascii="Arial" w:hAnsi="Arial" w:cs="Arial"/>
      </w:rPr>
      <w:t>()</w:t>
    </w:r>
  </w:p>
  <w:p w14:paraId="74C261F9" w14:textId="6148CD39" w:rsidR="00FE3A5D" w:rsidRPr="00F04ABD" w:rsidRDefault="00FE3A5D" w:rsidP="00F04ABD">
    <w:pPr>
      <w:tabs>
        <w:tab w:val="center" w:pos="4680"/>
        <w:tab w:val="right" w:pos="9360"/>
      </w:tabs>
      <w:jc w:val="both"/>
      <w:rPr>
        <w:rFonts w:ascii="Arial" w:hAnsi="Arial" w:cs="Arial"/>
      </w:rPr>
    </w:pPr>
    <w:proofErr w:type="gramStart"/>
    <w:r w:rsidRPr="00F04ABD">
      <w:rPr>
        <w:rFonts w:ascii="Arial" w:hAnsi="Arial" w:cs="Arial"/>
      </w:rPr>
      <w:t>JAK:VAL</w:t>
    </w:r>
    <w:proofErr w:type="gramEnd"/>
    <w:r w:rsidRPr="00F04ABD">
      <w:rPr>
        <w:rFonts w:ascii="Arial" w:hAnsi="Arial" w:cs="Arial"/>
      </w:rPr>
      <w:tab/>
    </w:r>
    <w:r w:rsidR="007601D0" w:rsidRPr="00F04ABD">
      <w:rPr>
        <w:rFonts w:ascii="Arial" w:hAnsi="Arial" w:cs="Arial"/>
      </w:rPr>
      <w:fldChar w:fldCharType="begin"/>
    </w:r>
    <w:r w:rsidR="007601D0" w:rsidRPr="00F04ABD">
      <w:rPr>
        <w:rFonts w:ascii="Arial" w:hAnsi="Arial" w:cs="Arial"/>
      </w:rPr>
      <w:instrText xml:space="preserve"> PAGE  \* Arabic  \* MERGEFORMAT </w:instrText>
    </w:r>
    <w:r w:rsidR="007601D0" w:rsidRPr="00F04ABD">
      <w:rPr>
        <w:rFonts w:ascii="Arial" w:hAnsi="Arial" w:cs="Arial"/>
      </w:rPr>
      <w:fldChar w:fldCharType="separate"/>
    </w:r>
    <w:r w:rsidR="007601D0" w:rsidRPr="00F04ABD">
      <w:rPr>
        <w:rFonts w:ascii="Arial" w:hAnsi="Arial" w:cs="Arial"/>
        <w:noProof/>
      </w:rPr>
      <w:t>1</w:t>
    </w:r>
    <w:r w:rsidR="007601D0" w:rsidRPr="00F04ABD">
      <w:rPr>
        <w:rFonts w:ascii="Arial" w:hAnsi="Arial" w:cs="Arial"/>
      </w:rPr>
      <w:fldChar w:fldCharType="end"/>
    </w:r>
    <w:r w:rsidR="007601D0" w:rsidRPr="007601D0">
      <w:rPr>
        <w:rFonts w:ascii="Arial" w:hAnsi="Arial" w:cs="Arial"/>
      </w:rPr>
      <w:t xml:space="preserve"> of </w:t>
    </w:r>
    <w:r w:rsidR="007601D0" w:rsidRPr="00F04ABD">
      <w:rPr>
        <w:rFonts w:ascii="Arial" w:hAnsi="Arial" w:cs="Arial"/>
      </w:rPr>
      <w:fldChar w:fldCharType="begin"/>
    </w:r>
    <w:r w:rsidR="007601D0" w:rsidRPr="00F04ABD">
      <w:rPr>
        <w:rFonts w:ascii="Arial" w:hAnsi="Arial" w:cs="Arial"/>
      </w:rPr>
      <w:instrText xml:space="preserve"> NUMPAGES  \* Arabic  \* MERGEFORMAT </w:instrText>
    </w:r>
    <w:r w:rsidR="007601D0" w:rsidRPr="00F04ABD">
      <w:rPr>
        <w:rFonts w:ascii="Arial" w:hAnsi="Arial" w:cs="Arial"/>
      </w:rPr>
      <w:fldChar w:fldCharType="separate"/>
    </w:r>
    <w:r w:rsidR="007601D0" w:rsidRPr="00F04ABD">
      <w:rPr>
        <w:rFonts w:ascii="Arial" w:hAnsi="Arial" w:cs="Arial"/>
        <w:noProof/>
      </w:rPr>
      <w:t>2</w:t>
    </w:r>
    <w:r w:rsidR="007601D0" w:rsidRPr="00F04ABD">
      <w:rPr>
        <w:rFonts w:ascii="Arial" w:hAnsi="Arial" w:cs="Arial"/>
      </w:rPr>
      <w:fldChar w:fldCharType="end"/>
    </w:r>
    <w:r w:rsidRPr="00F04ABD">
      <w:rPr>
        <w:rFonts w:ascii="Arial" w:hAnsi="Arial" w:cs="Arial"/>
      </w:rPr>
      <w:tab/>
      <w:t>00-00-25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1726" w14:textId="50599B10" w:rsidR="0006060E" w:rsidRPr="00CE09E2" w:rsidRDefault="001654BB" w:rsidP="00702E2D">
    <w:pPr>
      <w:jc w:val="right"/>
      <w:rPr>
        <w:rFonts w:ascii="Arial" w:hAnsi="Arial" w:cs="Arial"/>
      </w:rPr>
    </w:pPr>
    <w:r w:rsidRPr="00CE09E2">
      <w:rPr>
        <w:rFonts w:ascii="Arial" w:hAnsi="Arial" w:cs="Arial"/>
      </w:rPr>
      <w:t>20</w:t>
    </w:r>
    <w:r>
      <w:rPr>
        <w:rFonts w:ascii="Arial" w:hAnsi="Arial" w:cs="Arial"/>
      </w:rPr>
      <w:t>RD81</w:t>
    </w:r>
    <w:r w:rsidR="00422D91">
      <w:rPr>
        <w:rFonts w:ascii="Arial" w:hAnsi="Arial" w:cs="Arial"/>
      </w:rPr>
      <w:t>5</w:t>
    </w:r>
    <w:r w:rsidR="0006060E" w:rsidRPr="00CE09E2">
      <w:rPr>
        <w:rFonts w:ascii="Arial" w:hAnsi="Arial" w:cs="Arial"/>
      </w:rPr>
      <w:t>(</w:t>
    </w:r>
    <w:r w:rsidR="00F04ABD">
      <w:rPr>
        <w:rFonts w:ascii="Arial" w:hAnsi="Arial" w:cs="Arial"/>
      </w:rPr>
      <w:t>E075</w:t>
    </w:r>
    <w:r w:rsidR="0006060E" w:rsidRPr="00CE09E2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45C31"/>
    <w:multiLevelType w:val="hybridMultilevel"/>
    <w:tmpl w:val="2B0000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084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C8"/>
    <w:rsid w:val="000033CE"/>
    <w:rsid w:val="00011245"/>
    <w:rsid w:val="0002062E"/>
    <w:rsid w:val="00025AE6"/>
    <w:rsid w:val="00041625"/>
    <w:rsid w:val="00053F1B"/>
    <w:rsid w:val="0006060E"/>
    <w:rsid w:val="00061465"/>
    <w:rsid w:val="00071991"/>
    <w:rsid w:val="00084193"/>
    <w:rsid w:val="00084663"/>
    <w:rsid w:val="00091733"/>
    <w:rsid w:val="000A3E53"/>
    <w:rsid w:val="000A52E1"/>
    <w:rsid w:val="000A6D3A"/>
    <w:rsid w:val="000D2F86"/>
    <w:rsid w:val="000F539E"/>
    <w:rsid w:val="0012723F"/>
    <w:rsid w:val="00140346"/>
    <w:rsid w:val="00142B1A"/>
    <w:rsid w:val="001439B3"/>
    <w:rsid w:val="00144D17"/>
    <w:rsid w:val="0014549C"/>
    <w:rsid w:val="00146D8B"/>
    <w:rsid w:val="001654BB"/>
    <w:rsid w:val="00167E3E"/>
    <w:rsid w:val="00177181"/>
    <w:rsid w:val="001822D0"/>
    <w:rsid w:val="001861F3"/>
    <w:rsid w:val="001A2F83"/>
    <w:rsid w:val="001B0159"/>
    <w:rsid w:val="001C359A"/>
    <w:rsid w:val="001C4506"/>
    <w:rsid w:val="001D4354"/>
    <w:rsid w:val="001D5ECA"/>
    <w:rsid w:val="001F0B61"/>
    <w:rsid w:val="001F4DE6"/>
    <w:rsid w:val="001F7F34"/>
    <w:rsid w:val="0021146C"/>
    <w:rsid w:val="00222877"/>
    <w:rsid w:val="002259BD"/>
    <w:rsid w:val="0024325F"/>
    <w:rsid w:val="0026291A"/>
    <w:rsid w:val="002704D3"/>
    <w:rsid w:val="002761FE"/>
    <w:rsid w:val="002A4B85"/>
    <w:rsid w:val="002A4CF2"/>
    <w:rsid w:val="002E6517"/>
    <w:rsid w:val="002E72D5"/>
    <w:rsid w:val="00304ED0"/>
    <w:rsid w:val="0030654B"/>
    <w:rsid w:val="003068BE"/>
    <w:rsid w:val="00312007"/>
    <w:rsid w:val="00341577"/>
    <w:rsid w:val="00356D95"/>
    <w:rsid w:val="0037380C"/>
    <w:rsid w:val="00392BB0"/>
    <w:rsid w:val="00394901"/>
    <w:rsid w:val="003949D5"/>
    <w:rsid w:val="003A1CE6"/>
    <w:rsid w:val="003C2624"/>
    <w:rsid w:val="003C6FAC"/>
    <w:rsid w:val="003D0F12"/>
    <w:rsid w:val="003D6A6B"/>
    <w:rsid w:val="003E4F02"/>
    <w:rsid w:val="003F72E8"/>
    <w:rsid w:val="00417165"/>
    <w:rsid w:val="004201BA"/>
    <w:rsid w:val="00422D91"/>
    <w:rsid w:val="00425E09"/>
    <w:rsid w:val="0043457D"/>
    <w:rsid w:val="00437B71"/>
    <w:rsid w:val="004506B0"/>
    <w:rsid w:val="004529AE"/>
    <w:rsid w:val="00455D3E"/>
    <w:rsid w:val="00455EC5"/>
    <w:rsid w:val="004659DA"/>
    <w:rsid w:val="00465D4B"/>
    <w:rsid w:val="00470C6C"/>
    <w:rsid w:val="00476706"/>
    <w:rsid w:val="004816D4"/>
    <w:rsid w:val="00483318"/>
    <w:rsid w:val="0048766B"/>
    <w:rsid w:val="004878F6"/>
    <w:rsid w:val="00487A3D"/>
    <w:rsid w:val="004A0D89"/>
    <w:rsid w:val="004B28D6"/>
    <w:rsid w:val="004C0D7F"/>
    <w:rsid w:val="004E48C9"/>
    <w:rsid w:val="004F5A47"/>
    <w:rsid w:val="0050041B"/>
    <w:rsid w:val="00502BD3"/>
    <w:rsid w:val="005040B4"/>
    <w:rsid w:val="00537A7B"/>
    <w:rsid w:val="00545968"/>
    <w:rsid w:val="0054744A"/>
    <w:rsid w:val="005475A8"/>
    <w:rsid w:val="00550DB6"/>
    <w:rsid w:val="00563001"/>
    <w:rsid w:val="00591D36"/>
    <w:rsid w:val="00592CE8"/>
    <w:rsid w:val="005943F6"/>
    <w:rsid w:val="005A0FB3"/>
    <w:rsid w:val="005C539F"/>
    <w:rsid w:val="005C649A"/>
    <w:rsid w:val="005D268D"/>
    <w:rsid w:val="005E5538"/>
    <w:rsid w:val="005F15C7"/>
    <w:rsid w:val="005F19E5"/>
    <w:rsid w:val="00620771"/>
    <w:rsid w:val="006320FE"/>
    <w:rsid w:val="006359AF"/>
    <w:rsid w:val="006401C8"/>
    <w:rsid w:val="006430D8"/>
    <w:rsid w:val="006563E4"/>
    <w:rsid w:val="00686216"/>
    <w:rsid w:val="00695FC0"/>
    <w:rsid w:val="006B1B1D"/>
    <w:rsid w:val="006B315B"/>
    <w:rsid w:val="006C1744"/>
    <w:rsid w:val="006F44C5"/>
    <w:rsid w:val="006F78D8"/>
    <w:rsid w:val="00702E2D"/>
    <w:rsid w:val="0070301B"/>
    <w:rsid w:val="00710058"/>
    <w:rsid w:val="007226AA"/>
    <w:rsid w:val="007239A1"/>
    <w:rsid w:val="00742431"/>
    <w:rsid w:val="00747D45"/>
    <w:rsid w:val="007531F7"/>
    <w:rsid w:val="007601D0"/>
    <w:rsid w:val="007611AB"/>
    <w:rsid w:val="0076285F"/>
    <w:rsid w:val="007646EC"/>
    <w:rsid w:val="007705BE"/>
    <w:rsid w:val="00776BD0"/>
    <w:rsid w:val="007943C5"/>
    <w:rsid w:val="007A20AE"/>
    <w:rsid w:val="007A4BE5"/>
    <w:rsid w:val="007A76D4"/>
    <w:rsid w:val="007C3F75"/>
    <w:rsid w:val="007D6C09"/>
    <w:rsid w:val="007E5F61"/>
    <w:rsid w:val="007F101F"/>
    <w:rsid w:val="00810744"/>
    <w:rsid w:val="008148FD"/>
    <w:rsid w:val="008274C0"/>
    <w:rsid w:val="008505F3"/>
    <w:rsid w:val="00854F6B"/>
    <w:rsid w:val="0086629B"/>
    <w:rsid w:val="00866F15"/>
    <w:rsid w:val="008712E5"/>
    <w:rsid w:val="008747FF"/>
    <w:rsid w:val="00915710"/>
    <w:rsid w:val="00927C5E"/>
    <w:rsid w:val="00964E7D"/>
    <w:rsid w:val="0096685A"/>
    <w:rsid w:val="009765D1"/>
    <w:rsid w:val="00983D09"/>
    <w:rsid w:val="00983EC2"/>
    <w:rsid w:val="009945EE"/>
    <w:rsid w:val="009A2A52"/>
    <w:rsid w:val="009B6870"/>
    <w:rsid w:val="009C2198"/>
    <w:rsid w:val="009D5495"/>
    <w:rsid w:val="009E3DEB"/>
    <w:rsid w:val="009F504A"/>
    <w:rsid w:val="00A033E4"/>
    <w:rsid w:val="00A2439D"/>
    <w:rsid w:val="00A25624"/>
    <w:rsid w:val="00A66F02"/>
    <w:rsid w:val="00A8402E"/>
    <w:rsid w:val="00A84C4B"/>
    <w:rsid w:val="00A90DF8"/>
    <w:rsid w:val="00A964C8"/>
    <w:rsid w:val="00A97D8C"/>
    <w:rsid w:val="00AA197F"/>
    <w:rsid w:val="00AA664B"/>
    <w:rsid w:val="00AA712C"/>
    <w:rsid w:val="00AC0B79"/>
    <w:rsid w:val="00AC1658"/>
    <w:rsid w:val="00AD008E"/>
    <w:rsid w:val="00AD012A"/>
    <w:rsid w:val="00AE0F63"/>
    <w:rsid w:val="00AF463F"/>
    <w:rsid w:val="00B16D88"/>
    <w:rsid w:val="00B21719"/>
    <w:rsid w:val="00B23B81"/>
    <w:rsid w:val="00B3033E"/>
    <w:rsid w:val="00B44971"/>
    <w:rsid w:val="00B54084"/>
    <w:rsid w:val="00B7530C"/>
    <w:rsid w:val="00B85316"/>
    <w:rsid w:val="00B862D8"/>
    <w:rsid w:val="00B87393"/>
    <w:rsid w:val="00B90FB8"/>
    <w:rsid w:val="00B92F59"/>
    <w:rsid w:val="00B93E39"/>
    <w:rsid w:val="00B94318"/>
    <w:rsid w:val="00B95DED"/>
    <w:rsid w:val="00BA266B"/>
    <w:rsid w:val="00BA331C"/>
    <w:rsid w:val="00BB641B"/>
    <w:rsid w:val="00BC0815"/>
    <w:rsid w:val="00BD11F5"/>
    <w:rsid w:val="00BF26F1"/>
    <w:rsid w:val="00BF5154"/>
    <w:rsid w:val="00C0081D"/>
    <w:rsid w:val="00C0136E"/>
    <w:rsid w:val="00C0253E"/>
    <w:rsid w:val="00C12AA5"/>
    <w:rsid w:val="00C206BE"/>
    <w:rsid w:val="00C21533"/>
    <w:rsid w:val="00C24644"/>
    <w:rsid w:val="00C373B4"/>
    <w:rsid w:val="00C46BB8"/>
    <w:rsid w:val="00C56633"/>
    <w:rsid w:val="00C65574"/>
    <w:rsid w:val="00C7537C"/>
    <w:rsid w:val="00C754B0"/>
    <w:rsid w:val="00C7600C"/>
    <w:rsid w:val="00C76357"/>
    <w:rsid w:val="00C852D4"/>
    <w:rsid w:val="00C87EBC"/>
    <w:rsid w:val="00C911CD"/>
    <w:rsid w:val="00C918B1"/>
    <w:rsid w:val="00CB1870"/>
    <w:rsid w:val="00CB288C"/>
    <w:rsid w:val="00CC10D7"/>
    <w:rsid w:val="00CC1652"/>
    <w:rsid w:val="00CD18D9"/>
    <w:rsid w:val="00CD2972"/>
    <w:rsid w:val="00CE09E2"/>
    <w:rsid w:val="00CE189D"/>
    <w:rsid w:val="00CE3E2A"/>
    <w:rsid w:val="00D1457D"/>
    <w:rsid w:val="00D17ED4"/>
    <w:rsid w:val="00D334D7"/>
    <w:rsid w:val="00D53E59"/>
    <w:rsid w:val="00D56B47"/>
    <w:rsid w:val="00D6359E"/>
    <w:rsid w:val="00D70312"/>
    <w:rsid w:val="00D71424"/>
    <w:rsid w:val="00D7650B"/>
    <w:rsid w:val="00D86E26"/>
    <w:rsid w:val="00D94176"/>
    <w:rsid w:val="00DC101D"/>
    <w:rsid w:val="00DD00F4"/>
    <w:rsid w:val="00DE1A0B"/>
    <w:rsid w:val="00DE1D9C"/>
    <w:rsid w:val="00DF7996"/>
    <w:rsid w:val="00E009CC"/>
    <w:rsid w:val="00E1144D"/>
    <w:rsid w:val="00E250E9"/>
    <w:rsid w:val="00E42AFA"/>
    <w:rsid w:val="00E43FD6"/>
    <w:rsid w:val="00E57CCC"/>
    <w:rsid w:val="00E70075"/>
    <w:rsid w:val="00E729C0"/>
    <w:rsid w:val="00E73640"/>
    <w:rsid w:val="00E843E3"/>
    <w:rsid w:val="00E84B15"/>
    <w:rsid w:val="00EA5C49"/>
    <w:rsid w:val="00EB08A4"/>
    <w:rsid w:val="00EB3B56"/>
    <w:rsid w:val="00EB4E08"/>
    <w:rsid w:val="00ED45FE"/>
    <w:rsid w:val="00EF0773"/>
    <w:rsid w:val="00F02217"/>
    <w:rsid w:val="00F04ABD"/>
    <w:rsid w:val="00F06244"/>
    <w:rsid w:val="00F11202"/>
    <w:rsid w:val="00F1327D"/>
    <w:rsid w:val="00F151E6"/>
    <w:rsid w:val="00F15FDD"/>
    <w:rsid w:val="00F1688E"/>
    <w:rsid w:val="00F260A7"/>
    <w:rsid w:val="00F31E37"/>
    <w:rsid w:val="00F419A0"/>
    <w:rsid w:val="00F429DC"/>
    <w:rsid w:val="00F44961"/>
    <w:rsid w:val="00F50AE6"/>
    <w:rsid w:val="00F63869"/>
    <w:rsid w:val="00F755FF"/>
    <w:rsid w:val="00F82422"/>
    <w:rsid w:val="00F85741"/>
    <w:rsid w:val="00F86466"/>
    <w:rsid w:val="00F94F5A"/>
    <w:rsid w:val="00FA09CD"/>
    <w:rsid w:val="00FA1A58"/>
    <w:rsid w:val="00FB17B0"/>
    <w:rsid w:val="00FC2798"/>
    <w:rsid w:val="00FE3A5D"/>
    <w:rsid w:val="00FF36A3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5FFB1F"/>
  <w14:defaultImageDpi w14:val="0"/>
  <w15:docId w15:val="{EF57043A-BEC4-4F2D-AC5A-220DEEFF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rFonts w:cs="Times New Roman"/>
    </w:rPr>
  </w:style>
  <w:style w:type="paragraph" w:styleId="Header">
    <w:name w:val="header"/>
    <w:basedOn w:val="Normal"/>
    <w:link w:val="HeaderChar"/>
    <w:rsid w:val="00053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F94F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CD2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E48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8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E4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6BD0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84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E244F-E0B2-4D6E-9496-C17207C9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CURB AND GUTTER, CONC, DET ___ - MODIFIED</vt:lpstr>
    </vt:vector>
  </TitlesOfParts>
  <Company>Michigan Department of Transportation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CURB AND GUTTER, CONC, DET ___ - MODIFIED</dc:title>
  <dc:subject>Previously Approved Special Provisions</dc:subject>
  <dc:creator>MDOT</dc:creator>
  <cp:lastModifiedBy>Pawelec, David B. (MDOT)</cp:lastModifiedBy>
  <cp:revision>51</cp:revision>
  <cp:lastPrinted>2024-10-10T17:32:00Z</cp:lastPrinted>
  <dcterms:created xsi:type="dcterms:W3CDTF">2024-12-15T22:01:00Z</dcterms:created>
  <dcterms:modified xsi:type="dcterms:W3CDTF">2025-01-27T16:03:00Z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KirkpatrickK2@michigan.gov</vt:lpwstr>
  </property>
  <property fmtid="{D5CDD505-2E9C-101B-9397-08002B2CF9AE}" pid="5" name="MSIP_Label_3a2fed65-62e7-46ea-af74-187e0c17143a_SetDate">
    <vt:lpwstr>2021-03-05T17:43:02.8810178Z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28a4b6d8-1906-4315-9e5e-f60a747c870e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