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516D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7F6674">
        <w:rPr>
          <w:rFonts w:ascii="Arial" w:hAnsi="Arial" w:cs="Arial"/>
          <w:sz w:val="24"/>
          <w:szCs w:val="24"/>
        </w:rPr>
        <w:t>MICHIGAN</w:t>
      </w:r>
    </w:p>
    <w:p w14:paraId="7971ADBE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7F6674">
        <w:rPr>
          <w:rFonts w:ascii="Arial" w:hAnsi="Arial" w:cs="Arial"/>
          <w:sz w:val="24"/>
          <w:szCs w:val="24"/>
        </w:rPr>
        <w:t>DEPARTMENT OF TRANSPORTATION</w:t>
      </w:r>
    </w:p>
    <w:p w14:paraId="192348A3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79A65D5E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7F6674">
        <w:rPr>
          <w:rFonts w:ascii="Arial" w:hAnsi="Arial" w:cs="Arial"/>
          <w:sz w:val="24"/>
          <w:szCs w:val="24"/>
        </w:rPr>
        <w:t>SPECIAL PROVISION</w:t>
      </w:r>
    </w:p>
    <w:p w14:paraId="7E58DC46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7F6674">
        <w:rPr>
          <w:rFonts w:ascii="Arial" w:hAnsi="Arial" w:cs="Arial"/>
          <w:sz w:val="24"/>
          <w:szCs w:val="24"/>
        </w:rPr>
        <w:t>FOR</w:t>
      </w:r>
    </w:p>
    <w:p w14:paraId="320776D2" w14:textId="77777777" w:rsidR="00FE7CAE" w:rsidRPr="007F6674" w:rsidRDefault="00FE7CAE" w:rsidP="00D83B39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7F6674">
        <w:rPr>
          <w:rFonts w:ascii="Arial" w:hAnsi="Arial" w:cs="Arial"/>
          <w:b/>
          <w:sz w:val="24"/>
          <w:szCs w:val="24"/>
        </w:rPr>
        <w:t>ORNAMENTAL ALUMINUM FENCE</w:t>
      </w:r>
    </w:p>
    <w:p w14:paraId="636626D6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0ECC3B2" w14:textId="09DD0EE7" w:rsidR="00FE7CAE" w:rsidRPr="00D83B39" w:rsidRDefault="007F6674" w:rsidP="00D83B39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ALP</w:t>
      </w:r>
      <w:r w:rsidR="00BB793C" w:rsidRPr="001D514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KDS</w:t>
      </w:r>
      <w:r w:rsidR="00943DAB" w:rsidRPr="00D83B39">
        <w:rPr>
          <w:rFonts w:ascii="Arial" w:hAnsi="Arial" w:cs="Arial"/>
          <w:sz w:val="24"/>
          <w:szCs w:val="24"/>
        </w:rPr>
        <w:tab/>
      </w:r>
      <w:r w:rsidRPr="00AA078C">
        <w:rPr>
          <w:rFonts w:ascii="Arial" w:hAnsi="Arial" w:cs="Arial"/>
          <w:sz w:val="24"/>
          <w:szCs w:val="24"/>
        </w:rPr>
        <w:fldChar w:fldCharType="begin"/>
      </w:r>
      <w:r w:rsidRPr="00AA078C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Pr="00AA078C">
        <w:rPr>
          <w:rFonts w:ascii="Arial" w:hAnsi="Arial" w:cs="Arial"/>
          <w:sz w:val="24"/>
          <w:szCs w:val="24"/>
        </w:rPr>
        <w:fldChar w:fldCharType="separate"/>
      </w:r>
      <w:r w:rsidRPr="00AA078C">
        <w:rPr>
          <w:rFonts w:ascii="Arial" w:hAnsi="Arial" w:cs="Arial"/>
          <w:noProof/>
          <w:sz w:val="24"/>
          <w:szCs w:val="24"/>
        </w:rPr>
        <w:t>1</w:t>
      </w:r>
      <w:r w:rsidRPr="00AA078C">
        <w:rPr>
          <w:rFonts w:ascii="Arial" w:hAnsi="Arial" w:cs="Arial"/>
          <w:sz w:val="24"/>
          <w:szCs w:val="24"/>
        </w:rPr>
        <w:fldChar w:fldCharType="end"/>
      </w:r>
      <w:r w:rsidRPr="007F6674">
        <w:rPr>
          <w:rFonts w:ascii="Arial" w:hAnsi="Arial" w:cs="Arial"/>
          <w:sz w:val="24"/>
          <w:szCs w:val="24"/>
        </w:rPr>
        <w:t xml:space="preserve"> of </w:t>
      </w:r>
      <w:r w:rsidRPr="00AA078C">
        <w:rPr>
          <w:rFonts w:ascii="Arial" w:hAnsi="Arial" w:cs="Arial"/>
          <w:sz w:val="24"/>
          <w:szCs w:val="24"/>
        </w:rPr>
        <w:fldChar w:fldCharType="begin"/>
      </w:r>
      <w:r w:rsidRPr="00AA078C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Pr="00AA078C">
        <w:rPr>
          <w:rFonts w:ascii="Arial" w:hAnsi="Arial" w:cs="Arial"/>
          <w:sz w:val="24"/>
          <w:szCs w:val="24"/>
        </w:rPr>
        <w:fldChar w:fldCharType="separate"/>
      </w:r>
      <w:r w:rsidRPr="00AA078C">
        <w:rPr>
          <w:rFonts w:ascii="Arial" w:hAnsi="Arial" w:cs="Arial"/>
          <w:noProof/>
          <w:sz w:val="24"/>
          <w:szCs w:val="24"/>
        </w:rPr>
        <w:t>2</w:t>
      </w:r>
      <w:r w:rsidRPr="00AA078C">
        <w:rPr>
          <w:rFonts w:ascii="Arial" w:hAnsi="Arial" w:cs="Arial"/>
          <w:sz w:val="24"/>
          <w:szCs w:val="24"/>
        </w:rPr>
        <w:fldChar w:fldCharType="end"/>
      </w:r>
      <w:r w:rsidR="005568B3" w:rsidRPr="00D83B39">
        <w:rPr>
          <w:rFonts w:ascii="Arial" w:hAnsi="Arial" w:cs="Arial"/>
          <w:sz w:val="24"/>
          <w:szCs w:val="24"/>
        </w:rPr>
        <w:tab/>
      </w:r>
      <w:r w:rsidR="00D80243" w:rsidRPr="00D83B39">
        <w:rPr>
          <w:rFonts w:ascii="Arial" w:hAnsi="Arial" w:cs="Arial"/>
          <w:sz w:val="24"/>
          <w:szCs w:val="24"/>
        </w:rPr>
        <w:t>APPR:</w:t>
      </w:r>
      <w:r w:rsidR="00D732E9" w:rsidRPr="00D83B39">
        <w:rPr>
          <w:rFonts w:ascii="Arial" w:hAnsi="Arial" w:cs="Arial"/>
          <w:sz w:val="24"/>
          <w:szCs w:val="24"/>
        </w:rPr>
        <w:t>REL</w:t>
      </w:r>
      <w:r w:rsidR="0002564B" w:rsidRPr="00D83B39">
        <w:rPr>
          <w:rFonts w:ascii="Arial" w:hAnsi="Arial" w:cs="Arial"/>
          <w:sz w:val="24"/>
          <w:szCs w:val="24"/>
        </w:rPr>
        <w:t>:</w:t>
      </w:r>
      <w:r w:rsidR="000D461E" w:rsidRPr="00D83B39">
        <w:rPr>
          <w:rFonts w:ascii="Arial" w:hAnsi="Arial" w:cs="Arial"/>
          <w:sz w:val="24"/>
          <w:szCs w:val="24"/>
        </w:rPr>
        <w:t>DMG</w:t>
      </w:r>
      <w:r w:rsidR="00F217A4" w:rsidRPr="00D83B39">
        <w:rPr>
          <w:rFonts w:ascii="Arial" w:hAnsi="Arial" w:cs="Arial"/>
          <w:sz w:val="24"/>
          <w:szCs w:val="24"/>
        </w:rPr>
        <w:t>:</w:t>
      </w:r>
      <w:r w:rsidR="00DE549C" w:rsidRPr="00D83B39">
        <w:rPr>
          <w:rFonts w:ascii="Arial" w:hAnsi="Arial" w:cs="Arial"/>
          <w:sz w:val="24"/>
          <w:szCs w:val="24"/>
        </w:rPr>
        <w:t>0</w:t>
      </w:r>
      <w:r w:rsidR="009B34ED">
        <w:rPr>
          <w:rFonts w:ascii="Arial" w:hAnsi="Arial" w:cs="Arial"/>
          <w:sz w:val="24"/>
          <w:szCs w:val="24"/>
        </w:rPr>
        <w:t>2</w:t>
      </w:r>
      <w:r w:rsidR="00DE549C" w:rsidRPr="00D83B39">
        <w:rPr>
          <w:rFonts w:ascii="Arial" w:hAnsi="Arial" w:cs="Arial"/>
          <w:sz w:val="24"/>
          <w:szCs w:val="24"/>
        </w:rPr>
        <w:t>-</w:t>
      </w:r>
      <w:r w:rsidR="009B34ED">
        <w:rPr>
          <w:rFonts w:ascii="Arial" w:hAnsi="Arial" w:cs="Arial"/>
          <w:sz w:val="24"/>
          <w:szCs w:val="24"/>
        </w:rPr>
        <w:t>14</w:t>
      </w:r>
      <w:r w:rsidR="00DE549C" w:rsidRPr="00D83B39">
        <w:rPr>
          <w:rFonts w:ascii="Arial" w:hAnsi="Arial" w:cs="Arial"/>
          <w:sz w:val="24"/>
          <w:szCs w:val="24"/>
        </w:rPr>
        <w:t>-24</w:t>
      </w:r>
    </w:p>
    <w:p w14:paraId="761C6957" w14:textId="77777777" w:rsidR="005568B3" w:rsidRPr="00D83B39" w:rsidRDefault="005568B3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B021B1A" w14:textId="7288665F" w:rsidR="00FE7CAE" w:rsidRPr="00D83B39" w:rsidRDefault="005568B3" w:rsidP="00D83B39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b/>
          <w:sz w:val="22"/>
          <w:szCs w:val="22"/>
        </w:rPr>
        <w:t>a.</w:t>
      </w:r>
      <w:r w:rsidR="0002564B" w:rsidRPr="00D83B39">
        <w:rPr>
          <w:rFonts w:ascii="Arial" w:hAnsi="Arial" w:cs="Arial"/>
          <w:b/>
          <w:sz w:val="22"/>
          <w:szCs w:val="22"/>
        </w:rPr>
        <w:tab/>
      </w:r>
      <w:r w:rsidR="00FE7CAE" w:rsidRPr="00D83B39">
        <w:rPr>
          <w:rFonts w:ascii="Arial" w:hAnsi="Arial" w:cs="Arial"/>
          <w:b/>
          <w:sz w:val="22"/>
          <w:szCs w:val="22"/>
        </w:rPr>
        <w:t>Description.</w:t>
      </w:r>
      <w:r w:rsidR="00FE7CAE" w:rsidRPr="00D83B39">
        <w:rPr>
          <w:rFonts w:ascii="Arial" w:hAnsi="Arial" w:cs="Arial"/>
          <w:sz w:val="22"/>
          <w:szCs w:val="22"/>
        </w:rPr>
        <w:t xml:space="preserve"> </w:t>
      </w:r>
      <w:r w:rsidR="0002564B" w:rsidRPr="00D83B39">
        <w:rPr>
          <w:rFonts w:ascii="Arial" w:hAnsi="Arial" w:cs="Arial"/>
          <w:sz w:val="22"/>
          <w:szCs w:val="22"/>
        </w:rPr>
        <w:t xml:space="preserve"> </w:t>
      </w:r>
      <w:r w:rsidR="00FE7CAE" w:rsidRPr="00D83B39">
        <w:rPr>
          <w:rFonts w:ascii="Arial" w:hAnsi="Arial" w:cs="Arial"/>
          <w:sz w:val="22"/>
          <w:szCs w:val="22"/>
        </w:rPr>
        <w:t>This work consist</w:t>
      </w:r>
      <w:r w:rsidR="0002564B" w:rsidRPr="00D83B39">
        <w:rPr>
          <w:rFonts w:ascii="Arial" w:hAnsi="Arial" w:cs="Arial"/>
          <w:sz w:val="22"/>
          <w:szCs w:val="22"/>
        </w:rPr>
        <w:t>s</w:t>
      </w:r>
      <w:r w:rsidR="00FE7CAE" w:rsidRPr="00D83B39">
        <w:rPr>
          <w:rFonts w:ascii="Arial" w:hAnsi="Arial" w:cs="Arial"/>
          <w:sz w:val="22"/>
          <w:szCs w:val="22"/>
        </w:rPr>
        <w:t xml:space="preserve"> of furnishing</w:t>
      </w:r>
      <w:r w:rsidR="005226B4" w:rsidRPr="00D83B39">
        <w:rPr>
          <w:rFonts w:ascii="Arial" w:hAnsi="Arial" w:cs="Arial"/>
          <w:sz w:val="22"/>
          <w:szCs w:val="22"/>
        </w:rPr>
        <w:t>, manufacturing</w:t>
      </w:r>
      <w:r w:rsidR="00105ADC" w:rsidRPr="00D83B39">
        <w:rPr>
          <w:rFonts w:ascii="Arial" w:hAnsi="Arial" w:cs="Arial"/>
          <w:sz w:val="22"/>
          <w:szCs w:val="22"/>
        </w:rPr>
        <w:t>,</w:t>
      </w:r>
      <w:r w:rsidR="00FE7CAE" w:rsidRPr="00D83B39">
        <w:rPr>
          <w:rFonts w:ascii="Arial" w:hAnsi="Arial" w:cs="Arial"/>
          <w:sz w:val="22"/>
          <w:szCs w:val="22"/>
        </w:rPr>
        <w:t xml:space="preserve"> and installing an ornamental aluminum fence at the locations </w:t>
      </w:r>
      <w:r w:rsidR="00CE2647" w:rsidRPr="00D83B39">
        <w:rPr>
          <w:rFonts w:ascii="Arial" w:hAnsi="Arial" w:cs="Arial"/>
          <w:sz w:val="22"/>
          <w:szCs w:val="22"/>
        </w:rPr>
        <w:t>shown</w:t>
      </w:r>
      <w:r w:rsidR="00FE7CAE" w:rsidRPr="00D83B39">
        <w:rPr>
          <w:rFonts w:ascii="Arial" w:hAnsi="Arial" w:cs="Arial"/>
          <w:sz w:val="22"/>
          <w:szCs w:val="22"/>
        </w:rPr>
        <w:t xml:space="preserve"> </w:t>
      </w:r>
      <w:r w:rsidR="004A2320" w:rsidRPr="00D83B39">
        <w:rPr>
          <w:rFonts w:ascii="Arial" w:hAnsi="Arial" w:cs="Arial"/>
          <w:sz w:val="22"/>
          <w:szCs w:val="22"/>
        </w:rPr>
        <w:t>o</w:t>
      </w:r>
      <w:r w:rsidR="00FE7CAE" w:rsidRPr="00D83B39">
        <w:rPr>
          <w:rFonts w:ascii="Arial" w:hAnsi="Arial" w:cs="Arial"/>
          <w:sz w:val="22"/>
          <w:szCs w:val="22"/>
        </w:rPr>
        <w:t>n the plans.</w:t>
      </w:r>
      <w:r w:rsidR="005226B4" w:rsidRPr="00D83B39">
        <w:rPr>
          <w:rFonts w:ascii="Arial" w:hAnsi="Arial" w:cs="Arial"/>
          <w:sz w:val="22"/>
          <w:szCs w:val="22"/>
        </w:rPr>
        <w:t xml:space="preserve">  </w:t>
      </w:r>
      <w:r w:rsidR="0002564B" w:rsidRPr="00D83B39">
        <w:rPr>
          <w:rFonts w:ascii="Arial" w:hAnsi="Arial" w:cs="Arial"/>
          <w:sz w:val="22"/>
          <w:szCs w:val="22"/>
        </w:rPr>
        <w:t>Complete a</w:t>
      </w:r>
      <w:r w:rsidR="005226B4" w:rsidRPr="00D83B39">
        <w:rPr>
          <w:rFonts w:ascii="Arial" w:hAnsi="Arial" w:cs="Arial"/>
          <w:sz w:val="22"/>
          <w:szCs w:val="22"/>
        </w:rPr>
        <w:t xml:space="preserve">ll work in accordance </w:t>
      </w:r>
      <w:r w:rsidR="004A2320" w:rsidRPr="00D83B39">
        <w:rPr>
          <w:rFonts w:ascii="Arial" w:hAnsi="Arial" w:cs="Arial"/>
          <w:sz w:val="22"/>
          <w:szCs w:val="22"/>
        </w:rPr>
        <w:t>with</w:t>
      </w:r>
      <w:r w:rsidR="005226B4" w:rsidRPr="00D83B39">
        <w:rPr>
          <w:rFonts w:ascii="Arial" w:hAnsi="Arial" w:cs="Arial"/>
          <w:sz w:val="22"/>
          <w:szCs w:val="22"/>
        </w:rPr>
        <w:t xml:space="preserve"> the </w:t>
      </w:r>
      <w:r w:rsidR="004D7BAE" w:rsidRPr="00D83B39">
        <w:rPr>
          <w:rFonts w:ascii="Arial" w:hAnsi="Arial" w:cs="Arial"/>
          <w:sz w:val="22"/>
          <w:szCs w:val="22"/>
        </w:rPr>
        <w:t>standard specifications</w:t>
      </w:r>
      <w:r w:rsidR="005226B4" w:rsidRPr="00D83B39">
        <w:rPr>
          <w:rFonts w:ascii="Arial" w:hAnsi="Arial" w:cs="Arial"/>
          <w:sz w:val="22"/>
          <w:szCs w:val="22"/>
        </w:rPr>
        <w:t>, except as modified herein.</w:t>
      </w:r>
    </w:p>
    <w:p w14:paraId="5AD68EE2" w14:textId="00917C9A" w:rsidR="0002564B" w:rsidRPr="00D83B39" w:rsidRDefault="0002564B" w:rsidP="00D83B39">
      <w:pPr>
        <w:widowControl w:val="0"/>
        <w:tabs>
          <w:tab w:val="left" w:pos="8142"/>
        </w:tabs>
        <w:jc w:val="both"/>
        <w:rPr>
          <w:rFonts w:ascii="Arial" w:hAnsi="Arial" w:cs="Arial"/>
          <w:sz w:val="22"/>
          <w:szCs w:val="22"/>
        </w:rPr>
      </w:pPr>
    </w:p>
    <w:p w14:paraId="74345727" w14:textId="27BBFFEA" w:rsidR="005226B4" w:rsidRPr="00D83B39" w:rsidRDefault="005226B4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 xml:space="preserve">Furnish fence from </w:t>
      </w:r>
      <w:r w:rsidR="00520658" w:rsidRPr="00D83B39">
        <w:rPr>
          <w:rFonts w:ascii="Arial" w:hAnsi="Arial" w:cs="Arial"/>
          <w:sz w:val="22"/>
          <w:szCs w:val="22"/>
        </w:rPr>
        <w:t xml:space="preserve">one </w:t>
      </w:r>
      <w:r w:rsidR="006511D2" w:rsidRPr="00D83B39">
        <w:rPr>
          <w:rFonts w:ascii="Arial" w:hAnsi="Arial" w:cs="Arial"/>
          <w:sz w:val="22"/>
          <w:szCs w:val="22"/>
        </w:rPr>
        <w:t>of</w:t>
      </w:r>
      <w:r w:rsidR="00520658" w:rsidRPr="00D83B39">
        <w:rPr>
          <w:rFonts w:ascii="Arial" w:hAnsi="Arial" w:cs="Arial"/>
          <w:sz w:val="22"/>
          <w:szCs w:val="22"/>
        </w:rPr>
        <w:t xml:space="preserve"> the </w:t>
      </w:r>
      <w:r w:rsidRPr="00D83B39">
        <w:rPr>
          <w:rFonts w:ascii="Arial" w:hAnsi="Arial" w:cs="Arial"/>
          <w:sz w:val="22"/>
          <w:szCs w:val="22"/>
        </w:rPr>
        <w:t>following manufacturers or approved equal</w:t>
      </w:r>
      <w:r w:rsidR="002E082B" w:rsidRPr="00D83B39">
        <w:rPr>
          <w:rFonts w:ascii="Arial" w:hAnsi="Arial" w:cs="Arial"/>
          <w:sz w:val="22"/>
          <w:szCs w:val="22"/>
        </w:rPr>
        <w:t>:</w:t>
      </w:r>
    </w:p>
    <w:p w14:paraId="17007852" w14:textId="77777777" w:rsidR="0002564B" w:rsidRPr="00D83B39" w:rsidRDefault="0002564B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8148CBA" w14:textId="77777777" w:rsidR="004D7BAE" w:rsidRPr="007F6674" w:rsidRDefault="005226B4" w:rsidP="00D83B39">
      <w:pPr>
        <w:widowControl w:val="0"/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7F6674">
        <w:rPr>
          <w:rFonts w:ascii="Arial" w:hAnsi="Arial" w:cs="Arial"/>
          <w:sz w:val="22"/>
          <w:szCs w:val="22"/>
        </w:rPr>
        <w:t>Ultra Aluminum Mfg., Inc.</w:t>
      </w:r>
      <w:r w:rsidRPr="007F6674">
        <w:rPr>
          <w:rFonts w:ascii="Arial" w:hAnsi="Arial" w:cs="Arial"/>
          <w:sz w:val="22"/>
          <w:szCs w:val="22"/>
        </w:rPr>
        <w:tab/>
        <w:t>Alumi-Guard, Inc.</w:t>
      </w:r>
      <w:r w:rsidR="00693856" w:rsidRPr="007F6674">
        <w:rPr>
          <w:rFonts w:ascii="Arial" w:hAnsi="Arial" w:cs="Arial"/>
          <w:sz w:val="22"/>
          <w:szCs w:val="22"/>
        </w:rPr>
        <w:tab/>
        <w:t>Ameristar Fence Products</w:t>
      </w:r>
    </w:p>
    <w:p w14:paraId="1767721F" w14:textId="5103CC62" w:rsidR="004D7BAE" w:rsidRPr="007F6674" w:rsidRDefault="005226B4" w:rsidP="00D83B39">
      <w:pPr>
        <w:widowControl w:val="0"/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7F6674">
        <w:rPr>
          <w:rFonts w:ascii="Arial" w:hAnsi="Arial" w:cs="Arial"/>
          <w:sz w:val="22"/>
          <w:szCs w:val="22"/>
        </w:rPr>
        <w:t>2124 Grand Commerce Drive</w:t>
      </w:r>
      <w:r w:rsidRPr="007F6674">
        <w:rPr>
          <w:rFonts w:ascii="Arial" w:hAnsi="Arial" w:cs="Arial"/>
          <w:sz w:val="22"/>
          <w:szCs w:val="22"/>
        </w:rPr>
        <w:tab/>
        <w:t>2401 Corporate B</w:t>
      </w:r>
      <w:r w:rsidR="00E4655E" w:rsidRPr="007F6674">
        <w:rPr>
          <w:rFonts w:ascii="Arial" w:hAnsi="Arial" w:cs="Arial"/>
          <w:sz w:val="22"/>
          <w:szCs w:val="22"/>
        </w:rPr>
        <w:t>lv</w:t>
      </w:r>
      <w:r w:rsidRPr="007F6674">
        <w:rPr>
          <w:rFonts w:ascii="Arial" w:hAnsi="Arial" w:cs="Arial"/>
          <w:sz w:val="22"/>
          <w:szCs w:val="22"/>
        </w:rPr>
        <w:t>d.</w:t>
      </w:r>
      <w:r w:rsidRPr="007F6674">
        <w:rPr>
          <w:rFonts w:ascii="Arial" w:hAnsi="Arial" w:cs="Arial"/>
          <w:sz w:val="22"/>
          <w:szCs w:val="22"/>
        </w:rPr>
        <w:tab/>
      </w:r>
      <w:r w:rsidR="00693856" w:rsidRPr="007F6674">
        <w:rPr>
          <w:rFonts w:ascii="Arial" w:hAnsi="Arial" w:cs="Arial"/>
          <w:sz w:val="22"/>
          <w:szCs w:val="22"/>
        </w:rPr>
        <w:t>1555 North Mingo</w:t>
      </w:r>
      <w:r w:rsidR="00CE2647" w:rsidRPr="007F6674">
        <w:rPr>
          <w:rFonts w:ascii="Arial" w:hAnsi="Arial" w:cs="Arial"/>
          <w:sz w:val="22"/>
          <w:szCs w:val="22"/>
        </w:rPr>
        <w:t xml:space="preserve"> Road</w:t>
      </w:r>
    </w:p>
    <w:p w14:paraId="7691CBBA" w14:textId="77777777" w:rsidR="004D7BAE" w:rsidRPr="007F6674" w:rsidRDefault="005226B4" w:rsidP="00D83B39">
      <w:pPr>
        <w:widowControl w:val="0"/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7F6674">
        <w:rPr>
          <w:rFonts w:ascii="Arial" w:hAnsi="Arial" w:cs="Arial"/>
          <w:sz w:val="22"/>
          <w:szCs w:val="22"/>
        </w:rPr>
        <w:t>Howell, MI 48855</w:t>
      </w:r>
      <w:r w:rsidRPr="007F6674">
        <w:rPr>
          <w:rFonts w:ascii="Arial" w:hAnsi="Arial" w:cs="Arial"/>
          <w:sz w:val="22"/>
          <w:szCs w:val="22"/>
        </w:rPr>
        <w:tab/>
        <w:t>Brooksville, FL 34604</w:t>
      </w:r>
      <w:r w:rsidR="00693856" w:rsidRPr="007F6674">
        <w:rPr>
          <w:rFonts w:ascii="Arial" w:hAnsi="Arial" w:cs="Arial"/>
          <w:sz w:val="22"/>
          <w:szCs w:val="22"/>
        </w:rPr>
        <w:tab/>
        <w:t>Tulsa, OK 74116</w:t>
      </w:r>
    </w:p>
    <w:p w14:paraId="52418ED0" w14:textId="6FB2C983" w:rsidR="00520658" w:rsidRPr="007F6674" w:rsidRDefault="004A2320" w:rsidP="00D83B39">
      <w:pPr>
        <w:widowControl w:val="0"/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7F6674">
        <w:rPr>
          <w:rFonts w:ascii="Arial" w:hAnsi="Arial" w:cs="Arial"/>
          <w:sz w:val="22"/>
          <w:szCs w:val="22"/>
        </w:rPr>
        <w:t>(800) 656-4420</w:t>
      </w:r>
      <w:r w:rsidRPr="007F6674">
        <w:rPr>
          <w:rFonts w:ascii="Arial" w:hAnsi="Arial" w:cs="Arial"/>
          <w:sz w:val="22"/>
          <w:szCs w:val="22"/>
        </w:rPr>
        <w:tab/>
      </w:r>
      <w:r w:rsidR="005226B4" w:rsidRPr="007F6674">
        <w:rPr>
          <w:rFonts w:ascii="Arial" w:hAnsi="Arial" w:cs="Arial"/>
          <w:sz w:val="22"/>
          <w:szCs w:val="22"/>
        </w:rPr>
        <w:t>(877) 258-6448</w:t>
      </w:r>
      <w:r w:rsidR="00693856" w:rsidRPr="007F6674">
        <w:rPr>
          <w:rFonts w:ascii="Arial" w:hAnsi="Arial" w:cs="Arial"/>
          <w:sz w:val="22"/>
          <w:szCs w:val="22"/>
        </w:rPr>
        <w:tab/>
        <w:t>(8</w:t>
      </w:r>
      <w:r w:rsidR="00E4655E" w:rsidRPr="007F6674">
        <w:rPr>
          <w:rFonts w:ascii="Arial" w:hAnsi="Arial" w:cs="Arial"/>
          <w:sz w:val="22"/>
          <w:szCs w:val="22"/>
        </w:rPr>
        <w:t>88</w:t>
      </w:r>
      <w:r w:rsidR="00693856" w:rsidRPr="007F6674">
        <w:rPr>
          <w:rFonts w:ascii="Arial" w:hAnsi="Arial" w:cs="Arial"/>
          <w:sz w:val="22"/>
          <w:szCs w:val="22"/>
        </w:rPr>
        <w:t>) 3</w:t>
      </w:r>
      <w:r w:rsidR="00E4655E" w:rsidRPr="007F6674">
        <w:rPr>
          <w:rFonts w:ascii="Arial" w:hAnsi="Arial" w:cs="Arial"/>
          <w:sz w:val="22"/>
          <w:szCs w:val="22"/>
        </w:rPr>
        <w:t>33</w:t>
      </w:r>
      <w:r w:rsidR="00693856" w:rsidRPr="007F6674">
        <w:rPr>
          <w:rFonts w:ascii="Arial" w:hAnsi="Arial" w:cs="Arial"/>
          <w:sz w:val="22"/>
          <w:szCs w:val="22"/>
        </w:rPr>
        <w:t>-</w:t>
      </w:r>
      <w:r w:rsidR="00E4655E" w:rsidRPr="007F6674">
        <w:rPr>
          <w:rFonts w:ascii="Arial" w:hAnsi="Arial" w:cs="Arial"/>
          <w:sz w:val="22"/>
          <w:szCs w:val="22"/>
        </w:rPr>
        <w:t>3422</w:t>
      </w:r>
    </w:p>
    <w:p w14:paraId="38109F4C" w14:textId="6B42E2DC" w:rsidR="00520658" w:rsidRPr="007F6674" w:rsidRDefault="00000000" w:rsidP="00D83B39">
      <w:pPr>
        <w:widowControl w:val="0"/>
        <w:tabs>
          <w:tab w:val="left" w:pos="36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hyperlink r:id="rId7" w:history="1">
        <w:r w:rsidR="004A2320" w:rsidRPr="007F6674">
          <w:rPr>
            <w:rStyle w:val="Hyperlink"/>
            <w:rFonts w:ascii="Arial" w:hAnsi="Arial" w:cs="Arial"/>
            <w:sz w:val="22"/>
            <w:szCs w:val="22"/>
          </w:rPr>
          <w:t>www.ultrafence.com</w:t>
        </w:r>
      </w:hyperlink>
      <w:r w:rsidR="004A2320" w:rsidRPr="007F6674">
        <w:rPr>
          <w:rFonts w:ascii="Arial" w:hAnsi="Arial" w:cs="Arial"/>
          <w:sz w:val="22"/>
          <w:szCs w:val="22"/>
        </w:rPr>
        <w:tab/>
      </w:r>
      <w:hyperlink r:id="rId8" w:history="1">
        <w:r w:rsidR="00693856" w:rsidRPr="007F6674">
          <w:rPr>
            <w:rStyle w:val="Hyperlink"/>
            <w:rFonts w:ascii="Arial" w:hAnsi="Arial" w:cs="Arial"/>
            <w:sz w:val="22"/>
            <w:szCs w:val="22"/>
          </w:rPr>
          <w:t>www.alumi-guard.com</w:t>
        </w:r>
      </w:hyperlink>
      <w:r w:rsidR="00693856" w:rsidRPr="007F6674">
        <w:rPr>
          <w:rFonts w:ascii="Arial" w:hAnsi="Arial" w:cs="Arial"/>
          <w:sz w:val="22"/>
          <w:szCs w:val="22"/>
        </w:rPr>
        <w:tab/>
      </w:r>
      <w:hyperlink r:id="rId9" w:history="1">
        <w:r w:rsidR="00693856" w:rsidRPr="007F6674">
          <w:rPr>
            <w:rStyle w:val="Hyperlink"/>
            <w:rFonts w:ascii="Arial" w:hAnsi="Arial" w:cs="Arial"/>
            <w:sz w:val="22"/>
            <w:szCs w:val="22"/>
          </w:rPr>
          <w:t>www.ameristarfence.com</w:t>
        </w:r>
      </w:hyperlink>
    </w:p>
    <w:p w14:paraId="70BC095D" w14:textId="77777777" w:rsidR="00520658" w:rsidRPr="00D83B39" w:rsidRDefault="00520658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C01E0E" w14:textId="749423CE" w:rsidR="004D7BAE" w:rsidRPr="00D83B39" w:rsidRDefault="00A42474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>Ensure t</w:t>
      </w:r>
      <w:r w:rsidR="00520658" w:rsidRPr="00D83B39">
        <w:rPr>
          <w:rFonts w:ascii="Arial" w:hAnsi="Arial" w:cs="Arial"/>
          <w:sz w:val="22"/>
          <w:szCs w:val="22"/>
        </w:rPr>
        <w:t xml:space="preserve">he furnished fence and all components </w:t>
      </w:r>
      <w:r w:rsidRPr="00D83B39">
        <w:rPr>
          <w:rFonts w:ascii="Arial" w:hAnsi="Arial" w:cs="Arial"/>
          <w:sz w:val="22"/>
          <w:szCs w:val="22"/>
        </w:rPr>
        <w:t>ar</w:t>
      </w:r>
      <w:r w:rsidR="00520658" w:rsidRPr="00D83B39">
        <w:rPr>
          <w:rFonts w:ascii="Arial" w:hAnsi="Arial" w:cs="Arial"/>
          <w:sz w:val="22"/>
          <w:szCs w:val="22"/>
        </w:rPr>
        <w:t>e from one manufacturer.</w:t>
      </w:r>
    </w:p>
    <w:p w14:paraId="7D4E073A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5783DEC" w14:textId="0B66DD6C" w:rsidR="00B77F42" w:rsidRPr="00AA078C" w:rsidRDefault="005568B3" w:rsidP="00D83B39">
      <w:pPr>
        <w:widowControl w:val="0"/>
        <w:ind w:firstLine="360"/>
        <w:jc w:val="both"/>
        <w:rPr>
          <w:rFonts w:ascii="Arial" w:hAnsi="Arial" w:cs="Arial"/>
          <w:szCs w:val="22"/>
        </w:rPr>
      </w:pPr>
      <w:r w:rsidRPr="00D83B39">
        <w:rPr>
          <w:rFonts w:ascii="Arial" w:hAnsi="Arial" w:cs="Arial"/>
          <w:b/>
          <w:sz w:val="22"/>
          <w:szCs w:val="22"/>
        </w:rPr>
        <w:t>b.</w:t>
      </w:r>
      <w:r w:rsidR="0002564B" w:rsidRPr="00D83B39">
        <w:rPr>
          <w:rFonts w:ascii="Arial" w:hAnsi="Arial" w:cs="Arial"/>
          <w:b/>
          <w:sz w:val="22"/>
          <w:szCs w:val="22"/>
        </w:rPr>
        <w:tab/>
      </w:r>
      <w:r w:rsidR="00FE7CAE" w:rsidRPr="00D83B39">
        <w:rPr>
          <w:rFonts w:ascii="Arial" w:hAnsi="Arial" w:cs="Arial"/>
          <w:b/>
          <w:sz w:val="22"/>
          <w:szCs w:val="22"/>
        </w:rPr>
        <w:t>Materials.</w:t>
      </w:r>
      <w:r w:rsidR="00FE7CAE" w:rsidRPr="00D83B39">
        <w:rPr>
          <w:rFonts w:ascii="Arial" w:hAnsi="Arial" w:cs="Arial"/>
          <w:sz w:val="22"/>
          <w:szCs w:val="22"/>
        </w:rPr>
        <w:t xml:space="preserve">  </w:t>
      </w:r>
      <w:r w:rsidR="007F6674">
        <w:rPr>
          <w:rFonts w:ascii="Arial" w:hAnsi="Arial" w:cs="Arial"/>
          <w:sz w:val="22"/>
          <w:szCs w:val="22"/>
        </w:rPr>
        <w:t>Ensure a</w:t>
      </w:r>
      <w:r w:rsidR="00B77F42" w:rsidRPr="00D83B39">
        <w:rPr>
          <w:rFonts w:ascii="Arial" w:hAnsi="Arial" w:cs="Arial"/>
          <w:sz w:val="22"/>
          <w:szCs w:val="22"/>
        </w:rPr>
        <w:t>luminum material for fence framework (i.e., tubular pickets, rails</w:t>
      </w:r>
      <w:r w:rsidR="00A42474" w:rsidRPr="00D83B39">
        <w:rPr>
          <w:rFonts w:ascii="Arial" w:hAnsi="Arial" w:cs="Arial"/>
          <w:sz w:val="22"/>
          <w:szCs w:val="22"/>
        </w:rPr>
        <w:t>,</w:t>
      </w:r>
      <w:r w:rsidR="00B77F42" w:rsidRPr="00D83B39">
        <w:rPr>
          <w:rFonts w:ascii="Arial" w:hAnsi="Arial" w:cs="Arial"/>
          <w:sz w:val="22"/>
          <w:szCs w:val="22"/>
        </w:rPr>
        <w:t xml:space="preserve"> and posts) </w:t>
      </w:r>
      <w:r w:rsidR="007F6674">
        <w:rPr>
          <w:rFonts w:ascii="Arial" w:hAnsi="Arial" w:cs="Arial"/>
          <w:sz w:val="22"/>
          <w:szCs w:val="22"/>
        </w:rPr>
        <w:t>is</w:t>
      </w:r>
      <w:r w:rsidR="00A42474" w:rsidRPr="00D83B39">
        <w:rPr>
          <w:rFonts w:ascii="Arial" w:hAnsi="Arial" w:cs="Arial"/>
          <w:sz w:val="22"/>
          <w:szCs w:val="22"/>
        </w:rPr>
        <w:t xml:space="preserve"> in accordance with</w:t>
      </w:r>
      <w:r w:rsidR="00B77F42" w:rsidRPr="00D83B39">
        <w:rPr>
          <w:rFonts w:ascii="Arial" w:hAnsi="Arial" w:cs="Arial"/>
          <w:sz w:val="22"/>
          <w:szCs w:val="22"/>
        </w:rPr>
        <w:t xml:space="preserve"> the requirements of </w:t>
      </w:r>
      <w:r w:rsidR="00B77F42" w:rsidRPr="00D83B39">
        <w:rPr>
          <w:rFonts w:ascii="Arial" w:hAnsi="Arial" w:cs="Arial"/>
          <w:i/>
          <w:iCs/>
          <w:sz w:val="22"/>
          <w:szCs w:val="22"/>
        </w:rPr>
        <w:t>ASTM B221</w:t>
      </w:r>
      <w:r w:rsidR="00B77F42" w:rsidRPr="00D83B39">
        <w:rPr>
          <w:rFonts w:ascii="Arial" w:hAnsi="Arial" w:cs="Arial"/>
          <w:sz w:val="22"/>
          <w:szCs w:val="22"/>
        </w:rPr>
        <w:t xml:space="preserve">.  </w:t>
      </w:r>
      <w:r w:rsidR="007A5091" w:rsidRPr="00D83B39">
        <w:rPr>
          <w:rFonts w:ascii="Arial" w:hAnsi="Arial" w:cs="Arial"/>
          <w:sz w:val="22"/>
          <w:szCs w:val="22"/>
        </w:rPr>
        <w:t>Ensure t</w:t>
      </w:r>
      <w:r w:rsidR="00B77F42" w:rsidRPr="00D83B39">
        <w:rPr>
          <w:rFonts w:ascii="Arial" w:hAnsi="Arial" w:cs="Arial"/>
          <w:sz w:val="22"/>
          <w:szCs w:val="22"/>
        </w:rPr>
        <w:t xml:space="preserve">he aluminum extrusions for posts and rails (outer channels) </w:t>
      </w:r>
      <w:r w:rsidR="007A5091" w:rsidRPr="00D83B39">
        <w:rPr>
          <w:rFonts w:ascii="Arial" w:hAnsi="Arial" w:cs="Arial"/>
          <w:sz w:val="22"/>
          <w:szCs w:val="22"/>
        </w:rPr>
        <w:t>ar</w:t>
      </w:r>
      <w:r w:rsidR="00B77F42" w:rsidRPr="00D83B39">
        <w:rPr>
          <w:rFonts w:ascii="Arial" w:hAnsi="Arial" w:cs="Arial"/>
          <w:sz w:val="22"/>
          <w:szCs w:val="22"/>
        </w:rPr>
        <w:t xml:space="preserve">e Alloy and Temper Designation 6005-T5.  </w:t>
      </w:r>
      <w:r w:rsidR="007A5091" w:rsidRPr="00D83B39">
        <w:rPr>
          <w:rFonts w:ascii="Arial" w:hAnsi="Arial" w:cs="Arial"/>
          <w:sz w:val="22"/>
          <w:szCs w:val="22"/>
        </w:rPr>
        <w:t>Ensure t</w:t>
      </w:r>
      <w:r w:rsidR="00B77F42" w:rsidRPr="00D83B39">
        <w:rPr>
          <w:rFonts w:ascii="Arial" w:hAnsi="Arial" w:cs="Arial"/>
          <w:sz w:val="22"/>
          <w:szCs w:val="22"/>
        </w:rPr>
        <w:t xml:space="preserve">he aluminum extrusions for pickets and rail inner slide channels </w:t>
      </w:r>
      <w:r w:rsidR="007A5091" w:rsidRPr="00D83B39">
        <w:rPr>
          <w:rFonts w:ascii="Arial" w:hAnsi="Arial" w:cs="Arial"/>
          <w:sz w:val="22"/>
          <w:szCs w:val="22"/>
        </w:rPr>
        <w:t>ar</w:t>
      </w:r>
      <w:r w:rsidR="00B77F42" w:rsidRPr="00D83B39">
        <w:rPr>
          <w:rFonts w:ascii="Arial" w:hAnsi="Arial" w:cs="Arial"/>
          <w:sz w:val="22"/>
          <w:szCs w:val="22"/>
        </w:rPr>
        <w:t>e Alloy and Temper Designation 6063-T5.</w:t>
      </w:r>
    </w:p>
    <w:p w14:paraId="60EC5854" w14:textId="77777777" w:rsidR="00B77F42" w:rsidRPr="00AA078C" w:rsidRDefault="00B77F42" w:rsidP="00D83B39">
      <w:pPr>
        <w:widowControl w:val="0"/>
        <w:jc w:val="both"/>
        <w:rPr>
          <w:rFonts w:ascii="Arial" w:hAnsi="Arial" w:cs="Arial"/>
          <w:szCs w:val="22"/>
        </w:rPr>
      </w:pPr>
    </w:p>
    <w:p w14:paraId="6605874C" w14:textId="553B6601" w:rsidR="00B77F42" w:rsidRPr="00AA078C" w:rsidRDefault="00B77F42" w:rsidP="00D83B39">
      <w:pPr>
        <w:widowControl w:val="0"/>
        <w:jc w:val="both"/>
        <w:rPr>
          <w:rFonts w:ascii="Arial" w:hAnsi="Arial" w:cs="Arial"/>
          <w:szCs w:val="22"/>
        </w:rPr>
      </w:pPr>
      <w:r w:rsidRPr="00D83B39">
        <w:rPr>
          <w:rFonts w:ascii="Arial" w:hAnsi="Arial" w:cs="Arial"/>
          <w:sz w:val="22"/>
          <w:szCs w:val="22"/>
        </w:rPr>
        <w:t>Elastomeric sheet</w:t>
      </w:r>
      <w:r w:rsidR="0002564B" w:rsidRPr="00D83B39">
        <w:rPr>
          <w:rFonts w:ascii="Arial" w:hAnsi="Arial" w:cs="Arial"/>
          <w:sz w:val="22"/>
          <w:szCs w:val="22"/>
        </w:rPr>
        <w:t>.</w:t>
      </w:r>
      <w:r w:rsidRPr="00D83B39">
        <w:rPr>
          <w:rFonts w:ascii="Arial" w:hAnsi="Arial" w:cs="Arial"/>
          <w:sz w:val="22"/>
          <w:szCs w:val="22"/>
        </w:rPr>
        <w:t xml:space="preserve">  Use elastomeric bound fabric pad </w:t>
      </w:r>
      <w:r w:rsidR="00A942D7" w:rsidRPr="00D83B39">
        <w:rPr>
          <w:rFonts w:ascii="Arial" w:hAnsi="Arial" w:cs="Arial"/>
          <w:sz w:val="22"/>
          <w:szCs w:val="22"/>
        </w:rPr>
        <w:t>in accordance with</w:t>
      </w:r>
      <w:r w:rsidRPr="00D83B39">
        <w:rPr>
          <w:rFonts w:ascii="Arial" w:hAnsi="Arial" w:cs="Arial"/>
          <w:sz w:val="22"/>
          <w:szCs w:val="22"/>
        </w:rPr>
        <w:t xml:space="preserve"> subsection 914.12 of the Standard Specifications for Construction.</w:t>
      </w:r>
    </w:p>
    <w:p w14:paraId="7D246751" w14:textId="77777777" w:rsidR="00B77F42" w:rsidRPr="00AA078C" w:rsidRDefault="00B77F42" w:rsidP="00D83B39">
      <w:pPr>
        <w:widowControl w:val="0"/>
        <w:jc w:val="both"/>
        <w:rPr>
          <w:rFonts w:ascii="Arial" w:hAnsi="Arial" w:cs="Arial"/>
          <w:szCs w:val="22"/>
        </w:rPr>
      </w:pPr>
    </w:p>
    <w:p w14:paraId="789C802A" w14:textId="3CB80998" w:rsidR="0033774E" w:rsidRPr="00AA078C" w:rsidRDefault="00BF353F" w:rsidP="00D83B39">
      <w:pPr>
        <w:widowControl w:val="0"/>
        <w:jc w:val="both"/>
        <w:rPr>
          <w:rFonts w:ascii="Arial" w:hAnsi="Arial" w:cs="Arial"/>
          <w:szCs w:val="22"/>
        </w:rPr>
      </w:pPr>
      <w:r w:rsidRPr="00D83B39">
        <w:rPr>
          <w:rFonts w:ascii="Arial" w:hAnsi="Arial" w:cs="Arial"/>
          <w:sz w:val="22"/>
          <w:szCs w:val="22"/>
        </w:rPr>
        <w:t>Anchor stud</w:t>
      </w:r>
      <w:r w:rsidR="00B77F42" w:rsidRPr="00D83B39">
        <w:rPr>
          <w:rFonts w:ascii="Arial" w:hAnsi="Arial" w:cs="Arial"/>
          <w:sz w:val="22"/>
          <w:szCs w:val="22"/>
        </w:rPr>
        <w:t>s and hardware</w:t>
      </w:r>
      <w:r w:rsidR="0002564B" w:rsidRPr="00D83B39">
        <w:rPr>
          <w:rFonts w:ascii="Arial" w:hAnsi="Arial" w:cs="Arial"/>
          <w:sz w:val="22"/>
          <w:szCs w:val="22"/>
        </w:rPr>
        <w:t>.</w:t>
      </w:r>
      <w:r w:rsidR="00B77F42" w:rsidRPr="00D83B39">
        <w:rPr>
          <w:rFonts w:ascii="Arial" w:hAnsi="Arial" w:cs="Arial"/>
          <w:sz w:val="22"/>
          <w:szCs w:val="22"/>
        </w:rPr>
        <w:t xml:space="preserve">  Use stainless steel anchor studs, bolts, screws</w:t>
      </w:r>
      <w:r w:rsidR="007A5091" w:rsidRPr="00D83B39">
        <w:rPr>
          <w:rFonts w:ascii="Arial" w:hAnsi="Arial" w:cs="Arial"/>
          <w:sz w:val="22"/>
          <w:szCs w:val="22"/>
        </w:rPr>
        <w:t>,</w:t>
      </w:r>
      <w:r w:rsidR="00B77F42" w:rsidRPr="00D83B39">
        <w:rPr>
          <w:rFonts w:ascii="Arial" w:hAnsi="Arial" w:cs="Arial"/>
          <w:sz w:val="22"/>
          <w:szCs w:val="22"/>
        </w:rPr>
        <w:t xml:space="preserve"> and washers </w:t>
      </w:r>
      <w:r w:rsidR="002558D2" w:rsidRPr="00D83B39">
        <w:rPr>
          <w:rFonts w:ascii="Arial" w:hAnsi="Arial" w:cs="Arial"/>
          <w:sz w:val="22"/>
          <w:szCs w:val="22"/>
        </w:rPr>
        <w:t>in accordance with</w:t>
      </w:r>
      <w:r w:rsidR="00B77F42" w:rsidRPr="00D83B39">
        <w:rPr>
          <w:rFonts w:ascii="Arial" w:hAnsi="Arial" w:cs="Arial"/>
          <w:sz w:val="22"/>
          <w:szCs w:val="22"/>
        </w:rPr>
        <w:t xml:space="preserve"> </w:t>
      </w:r>
      <w:r w:rsidR="00B77F42" w:rsidRPr="00D83B39">
        <w:rPr>
          <w:rFonts w:ascii="Arial" w:hAnsi="Arial" w:cs="Arial"/>
          <w:i/>
          <w:iCs/>
          <w:sz w:val="22"/>
          <w:szCs w:val="22"/>
        </w:rPr>
        <w:t>ASTM A320</w:t>
      </w:r>
      <w:r w:rsidR="007A5091" w:rsidRPr="00D83B39">
        <w:rPr>
          <w:rFonts w:ascii="Arial" w:hAnsi="Arial" w:cs="Arial"/>
          <w:i/>
          <w:iCs/>
          <w:sz w:val="22"/>
          <w:szCs w:val="22"/>
        </w:rPr>
        <w:t>/A320M</w:t>
      </w:r>
      <w:r w:rsidR="00B77F42" w:rsidRPr="00D83B39">
        <w:rPr>
          <w:rFonts w:ascii="Arial" w:hAnsi="Arial" w:cs="Arial"/>
          <w:i/>
          <w:iCs/>
          <w:sz w:val="22"/>
          <w:szCs w:val="22"/>
        </w:rPr>
        <w:t>, Class 1, Grade B8</w:t>
      </w:r>
      <w:r w:rsidR="00B77F42" w:rsidRPr="00D83B39">
        <w:rPr>
          <w:rFonts w:ascii="Arial" w:hAnsi="Arial" w:cs="Arial"/>
          <w:sz w:val="22"/>
          <w:szCs w:val="22"/>
        </w:rPr>
        <w:t xml:space="preserve">.  </w:t>
      </w:r>
      <w:r w:rsidR="007A5091" w:rsidRPr="00D83B39">
        <w:rPr>
          <w:rFonts w:ascii="Arial" w:hAnsi="Arial" w:cs="Arial"/>
          <w:sz w:val="22"/>
          <w:szCs w:val="22"/>
        </w:rPr>
        <w:t>Ensure n</w:t>
      </w:r>
      <w:r w:rsidR="00B77F42" w:rsidRPr="00D83B39">
        <w:rPr>
          <w:rFonts w:ascii="Arial" w:hAnsi="Arial" w:cs="Arial"/>
          <w:sz w:val="22"/>
          <w:szCs w:val="22"/>
        </w:rPr>
        <w:t xml:space="preserve">uts </w:t>
      </w:r>
      <w:r w:rsidR="007A5091" w:rsidRPr="00D83B39">
        <w:rPr>
          <w:rFonts w:ascii="Arial" w:hAnsi="Arial" w:cs="Arial"/>
          <w:sz w:val="22"/>
          <w:szCs w:val="22"/>
        </w:rPr>
        <w:t>ar</w:t>
      </w:r>
      <w:r w:rsidR="00B77F42" w:rsidRPr="00D83B39">
        <w:rPr>
          <w:rFonts w:ascii="Arial" w:hAnsi="Arial" w:cs="Arial"/>
          <w:sz w:val="22"/>
          <w:szCs w:val="22"/>
        </w:rPr>
        <w:t xml:space="preserve">e self-locking nylon insert type </w:t>
      </w:r>
      <w:r w:rsidR="002558D2" w:rsidRPr="00D83B39">
        <w:rPr>
          <w:rFonts w:ascii="Arial" w:hAnsi="Arial" w:cs="Arial"/>
          <w:sz w:val="22"/>
          <w:szCs w:val="22"/>
        </w:rPr>
        <w:t xml:space="preserve">in accordance with </w:t>
      </w:r>
      <w:r w:rsidR="00B77F42" w:rsidRPr="00D83B39">
        <w:rPr>
          <w:rFonts w:ascii="Arial" w:hAnsi="Arial" w:cs="Arial"/>
          <w:i/>
          <w:iCs/>
          <w:sz w:val="22"/>
          <w:szCs w:val="22"/>
        </w:rPr>
        <w:t>ASTM A320</w:t>
      </w:r>
      <w:r w:rsidR="007A5091" w:rsidRPr="00D83B39">
        <w:rPr>
          <w:rFonts w:ascii="Arial" w:hAnsi="Arial" w:cs="Arial"/>
          <w:i/>
          <w:iCs/>
          <w:sz w:val="22"/>
          <w:szCs w:val="22"/>
        </w:rPr>
        <w:t>/A320M</w:t>
      </w:r>
      <w:r w:rsidR="00B77F42" w:rsidRPr="00D83B39">
        <w:rPr>
          <w:rFonts w:ascii="Arial" w:hAnsi="Arial" w:cs="Arial"/>
          <w:i/>
          <w:iCs/>
          <w:sz w:val="22"/>
          <w:szCs w:val="22"/>
        </w:rPr>
        <w:t>, Grade 8F</w:t>
      </w:r>
      <w:r w:rsidR="0033774E" w:rsidRPr="00D83B39">
        <w:rPr>
          <w:rFonts w:ascii="Arial" w:hAnsi="Arial" w:cs="Arial"/>
          <w:sz w:val="22"/>
          <w:szCs w:val="22"/>
        </w:rPr>
        <w:t>.</w:t>
      </w:r>
    </w:p>
    <w:p w14:paraId="26EDC146" w14:textId="77777777" w:rsidR="0033774E" w:rsidRPr="00AA078C" w:rsidRDefault="0033774E" w:rsidP="00D83B39">
      <w:pPr>
        <w:widowControl w:val="0"/>
        <w:jc w:val="both"/>
        <w:rPr>
          <w:rFonts w:ascii="Arial" w:hAnsi="Arial" w:cs="Arial"/>
          <w:szCs w:val="22"/>
        </w:rPr>
      </w:pPr>
    </w:p>
    <w:p w14:paraId="0A1C5135" w14:textId="7B54E980" w:rsidR="00FE7CAE" w:rsidRPr="00AA078C" w:rsidRDefault="00FE7CAE" w:rsidP="00D83B39">
      <w:pPr>
        <w:widowControl w:val="0"/>
        <w:jc w:val="both"/>
        <w:rPr>
          <w:rFonts w:ascii="Arial" w:hAnsi="Arial" w:cs="Arial"/>
          <w:szCs w:val="22"/>
        </w:rPr>
      </w:pPr>
      <w:r w:rsidRPr="00D83B39">
        <w:rPr>
          <w:rFonts w:ascii="Arial" w:hAnsi="Arial" w:cs="Arial"/>
          <w:sz w:val="22"/>
          <w:szCs w:val="22"/>
        </w:rPr>
        <w:t xml:space="preserve">The various fence components </w:t>
      </w:r>
      <w:r w:rsidR="004D7BAE" w:rsidRPr="00D83B39">
        <w:rPr>
          <w:rFonts w:ascii="Arial" w:hAnsi="Arial" w:cs="Arial"/>
          <w:sz w:val="22"/>
          <w:szCs w:val="22"/>
        </w:rPr>
        <w:t xml:space="preserve">must </w:t>
      </w:r>
      <w:r w:rsidRPr="00D83B39">
        <w:rPr>
          <w:rFonts w:ascii="Arial" w:hAnsi="Arial" w:cs="Arial"/>
          <w:sz w:val="22"/>
          <w:szCs w:val="22"/>
        </w:rPr>
        <w:t xml:space="preserve">meet the </w:t>
      </w:r>
      <w:r w:rsidR="0045550D" w:rsidRPr="00D83B39">
        <w:rPr>
          <w:rFonts w:ascii="Arial" w:hAnsi="Arial" w:cs="Arial"/>
          <w:sz w:val="22"/>
          <w:szCs w:val="22"/>
        </w:rPr>
        <w:t xml:space="preserve">following </w:t>
      </w:r>
      <w:r w:rsidRPr="00D83B39">
        <w:rPr>
          <w:rFonts w:ascii="Arial" w:hAnsi="Arial" w:cs="Arial"/>
          <w:sz w:val="22"/>
          <w:szCs w:val="22"/>
        </w:rPr>
        <w:t xml:space="preserve">dimensions listed </w:t>
      </w:r>
      <w:r w:rsidR="007A5091" w:rsidRPr="00D83B39">
        <w:rPr>
          <w:rFonts w:ascii="Arial" w:hAnsi="Arial" w:cs="Arial"/>
          <w:sz w:val="22"/>
          <w:szCs w:val="22"/>
        </w:rPr>
        <w:t>it Table 1</w:t>
      </w:r>
      <w:r w:rsidRPr="00D83B39">
        <w:rPr>
          <w:rFonts w:ascii="Arial" w:hAnsi="Arial" w:cs="Arial"/>
          <w:sz w:val="22"/>
          <w:szCs w:val="22"/>
        </w:rPr>
        <w:t>:</w:t>
      </w:r>
    </w:p>
    <w:p w14:paraId="7B640942" w14:textId="6947ACC6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BC1F49" w14:textId="0699C3AB" w:rsidR="007A5091" w:rsidRPr="00AA078C" w:rsidRDefault="007A5091" w:rsidP="00D83B39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b/>
          <w:bCs/>
          <w:sz w:val="22"/>
          <w:szCs w:val="22"/>
        </w:rPr>
        <w:t>Table 1:  Physical Dimensions</w:t>
      </w:r>
    </w:p>
    <w:tbl>
      <w:tblPr>
        <w:tblW w:w="90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3875"/>
      </w:tblGrid>
      <w:tr w:rsidR="00FE7CAE" w:rsidRPr="00D83B39" w14:paraId="59702536" w14:textId="77777777" w:rsidTr="00857A8A">
        <w:trPr>
          <w:trHeight w:val="432"/>
        </w:trPr>
        <w:tc>
          <w:tcPr>
            <w:tcW w:w="5125" w:type="dxa"/>
            <w:vAlign w:val="center"/>
          </w:tcPr>
          <w:p w14:paraId="47C43338" w14:textId="038ED92D" w:rsidR="00FE7CAE" w:rsidRPr="00D83B39" w:rsidRDefault="00FE7CAE" w:rsidP="00D83B39">
            <w:pPr>
              <w:widowControl w:val="0"/>
              <w:jc w:val="center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Component</w:t>
            </w:r>
          </w:p>
        </w:tc>
        <w:tc>
          <w:tcPr>
            <w:tcW w:w="3875" w:type="dxa"/>
            <w:vAlign w:val="center"/>
          </w:tcPr>
          <w:p w14:paraId="4CEDCA21" w14:textId="77777777" w:rsidR="00FE7CAE" w:rsidRPr="00D83B39" w:rsidRDefault="00FE7CAE" w:rsidP="00D83B39">
            <w:pPr>
              <w:widowControl w:val="0"/>
              <w:jc w:val="center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Dimension</w:t>
            </w:r>
            <w:r w:rsidR="004D7BAE" w:rsidRPr="00D83B39">
              <w:rPr>
                <w:rFonts w:ascii="Arial" w:hAnsi="Arial" w:cs="Arial"/>
              </w:rPr>
              <w:t xml:space="preserve"> (in inches)</w:t>
            </w:r>
            <w:r w:rsidRPr="00D83B39">
              <w:rPr>
                <w:rFonts w:ascii="Arial" w:hAnsi="Arial" w:cs="Arial"/>
              </w:rPr>
              <w:t>/Feature</w:t>
            </w:r>
          </w:p>
        </w:tc>
      </w:tr>
      <w:tr w:rsidR="00FE7CAE" w:rsidRPr="00D83B39" w14:paraId="01D57031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51994557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Pickets</w:t>
            </w:r>
          </w:p>
        </w:tc>
        <w:tc>
          <w:tcPr>
            <w:tcW w:w="3875" w:type="dxa"/>
            <w:vAlign w:val="center"/>
          </w:tcPr>
          <w:p w14:paraId="00060409" w14:textId="0DD4E114" w:rsidR="00FE7CAE" w:rsidRPr="00D83B39" w:rsidRDefault="0030510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1</w:t>
            </w:r>
            <w:r w:rsidR="004A2320"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>by</w:t>
            </w:r>
            <w:r w:rsidR="004A2320" w:rsidRPr="00D83B39">
              <w:rPr>
                <w:rFonts w:ascii="Arial" w:hAnsi="Arial" w:cs="Arial"/>
              </w:rPr>
              <w:t xml:space="preserve"> 1</w:t>
            </w:r>
            <w:r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>by</w:t>
            </w:r>
            <w:r w:rsidRPr="00D83B39">
              <w:rPr>
                <w:rFonts w:ascii="Arial" w:hAnsi="Arial" w:cs="Arial"/>
              </w:rPr>
              <w:t xml:space="preserve"> 0.0</w:t>
            </w:r>
            <w:r w:rsidR="0045550D" w:rsidRPr="00D83B39">
              <w:rPr>
                <w:rFonts w:ascii="Arial" w:hAnsi="Arial" w:cs="Arial"/>
              </w:rPr>
              <w:t>62</w:t>
            </w:r>
            <w:r w:rsidR="00FE7CAE" w:rsidRPr="00D83B39">
              <w:rPr>
                <w:rFonts w:ascii="Arial" w:hAnsi="Arial" w:cs="Arial"/>
              </w:rPr>
              <w:t xml:space="preserve"> thick</w:t>
            </w:r>
          </w:p>
        </w:tc>
      </w:tr>
      <w:tr w:rsidR="00FE7CAE" w:rsidRPr="00D83B39" w14:paraId="3199D913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2E9861A3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Rails:  Top Walls</w:t>
            </w:r>
          </w:p>
          <w:p w14:paraId="26E66FC0" w14:textId="3ACB74E9" w:rsidR="009B4C4F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           Side Walls</w:t>
            </w:r>
          </w:p>
        </w:tc>
        <w:tc>
          <w:tcPr>
            <w:tcW w:w="3875" w:type="dxa"/>
            <w:vAlign w:val="center"/>
          </w:tcPr>
          <w:p w14:paraId="7159E1CD" w14:textId="7FA1E5E3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1</w:t>
            </w:r>
            <w:r w:rsidR="00621F61" w:rsidRPr="00D83B39">
              <w:rPr>
                <w:rFonts w:ascii="Arial" w:hAnsi="Arial" w:cs="Arial"/>
              </w:rPr>
              <w:t>⅝ by</w:t>
            </w:r>
            <w:r w:rsidR="0045550D" w:rsidRPr="00D83B39">
              <w:rPr>
                <w:rFonts w:ascii="Arial" w:hAnsi="Arial" w:cs="Arial"/>
              </w:rPr>
              <w:t xml:space="preserve"> 1</w:t>
            </w:r>
            <w:r w:rsidR="00621F61" w:rsidRPr="00D83B39">
              <w:rPr>
                <w:rFonts w:ascii="Arial" w:hAnsi="Arial" w:cs="Arial"/>
              </w:rPr>
              <w:t>⅝ by</w:t>
            </w:r>
            <w:r w:rsidR="0030510D" w:rsidRPr="00D83B39">
              <w:rPr>
                <w:rFonts w:ascii="Arial" w:hAnsi="Arial" w:cs="Arial"/>
              </w:rPr>
              <w:t xml:space="preserve"> 0.</w:t>
            </w:r>
            <w:r w:rsidR="0045550D" w:rsidRPr="00D83B39">
              <w:rPr>
                <w:rFonts w:ascii="Arial" w:hAnsi="Arial" w:cs="Arial"/>
              </w:rPr>
              <w:t>1</w:t>
            </w:r>
            <w:r w:rsidRPr="00D83B39">
              <w:rPr>
                <w:rFonts w:ascii="Arial" w:hAnsi="Arial" w:cs="Arial"/>
              </w:rPr>
              <w:t xml:space="preserve"> thick</w:t>
            </w:r>
          </w:p>
          <w:p w14:paraId="20387980" w14:textId="0A1B143D" w:rsidR="00FE7CAE" w:rsidRPr="00D83B39" w:rsidRDefault="0045550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1</w:t>
            </w:r>
            <w:r w:rsidR="00621F61" w:rsidRPr="00D83B39">
              <w:rPr>
                <w:rFonts w:ascii="Arial" w:hAnsi="Arial" w:cs="Arial"/>
              </w:rPr>
              <w:t>⅝ by</w:t>
            </w:r>
            <w:r w:rsidRPr="00D83B39">
              <w:rPr>
                <w:rFonts w:ascii="Arial" w:hAnsi="Arial" w:cs="Arial"/>
              </w:rPr>
              <w:t xml:space="preserve"> 1</w:t>
            </w:r>
            <w:r w:rsidR="00621F61" w:rsidRPr="00D83B39">
              <w:rPr>
                <w:rFonts w:ascii="Arial" w:hAnsi="Arial" w:cs="Arial"/>
              </w:rPr>
              <w:t>⅝ by</w:t>
            </w:r>
            <w:r w:rsidRPr="00D83B39">
              <w:rPr>
                <w:rFonts w:ascii="Arial" w:hAnsi="Arial" w:cs="Arial"/>
              </w:rPr>
              <w:t xml:space="preserve"> 0.0</w:t>
            </w:r>
            <w:r w:rsidR="004211E1" w:rsidRPr="00D83B39">
              <w:rPr>
                <w:rFonts w:ascii="Arial" w:hAnsi="Arial" w:cs="Arial"/>
              </w:rPr>
              <w:t>8</w:t>
            </w:r>
            <w:r w:rsidRPr="00D83B39">
              <w:rPr>
                <w:rFonts w:ascii="Arial" w:hAnsi="Arial" w:cs="Arial"/>
              </w:rPr>
              <w:t xml:space="preserve"> thic</w:t>
            </w:r>
            <w:r w:rsidR="009B4C4F" w:rsidRPr="00D83B39">
              <w:rPr>
                <w:rFonts w:ascii="Arial" w:hAnsi="Arial" w:cs="Arial"/>
              </w:rPr>
              <w:t>k</w:t>
            </w:r>
          </w:p>
        </w:tc>
      </w:tr>
      <w:tr w:rsidR="00B550FE" w:rsidRPr="00D83B39" w14:paraId="0A45D501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762982DE" w14:textId="77777777" w:rsidR="00B550FE" w:rsidRPr="00D83B39" w:rsidRDefault="00B550FE" w:rsidP="00D83B39">
            <w:pPr>
              <w:pStyle w:val="BodyText"/>
              <w:widowControl w:val="0"/>
              <w:spacing w:before="0" w:after="0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3875" w:type="dxa"/>
            <w:vAlign w:val="center"/>
          </w:tcPr>
          <w:p w14:paraId="4288843C" w14:textId="4BE41737" w:rsidR="009B4C4F" w:rsidRPr="00D83B39" w:rsidRDefault="009B4C4F" w:rsidP="00D83B39">
            <w:pPr>
              <w:widowControl w:val="0"/>
              <w:jc w:val="center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Three per section</w:t>
            </w:r>
          </w:p>
        </w:tc>
      </w:tr>
      <w:tr w:rsidR="00B550FE" w:rsidRPr="00D83B39" w14:paraId="2E7A1F92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34094DB9" w14:textId="77777777" w:rsidR="009B4C4F" w:rsidRPr="00D83B39" w:rsidRDefault="009B4C4F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Cantilever sections</w:t>
            </w:r>
          </w:p>
          <w:p w14:paraId="63F77B2F" w14:textId="77777777" w:rsidR="00943DAB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(All rail and upright intersections and all picket</w:t>
            </w:r>
          </w:p>
          <w:p w14:paraId="283DB722" w14:textId="085B8106" w:rsidR="00943DAB" w:rsidRPr="00D83B39" w:rsidRDefault="00557E8A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a</w:t>
            </w:r>
            <w:r w:rsidR="00943DAB" w:rsidRPr="00D83B39">
              <w:rPr>
                <w:rFonts w:ascii="Arial" w:hAnsi="Arial" w:cs="Arial"/>
              </w:rPr>
              <w:t xml:space="preserve">nd rail intersections </w:t>
            </w:r>
            <w:r w:rsidR="002558D2" w:rsidRPr="00D83B39">
              <w:rPr>
                <w:rFonts w:ascii="Arial" w:hAnsi="Arial" w:cs="Arial"/>
              </w:rPr>
              <w:t>must</w:t>
            </w:r>
            <w:r w:rsidR="00943DAB" w:rsidRPr="00D83B39">
              <w:rPr>
                <w:rFonts w:ascii="Arial" w:hAnsi="Arial" w:cs="Arial"/>
              </w:rPr>
              <w:t xml:space="preserve"> be joined by welding)</w:t>
            </w:r>
          </w:p>
          <w:p w14:paraId="62A74CE5" w14:textId="77777777" w:rsidR="00943DAB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73DDA36" w14:textId="77777777" w:rsidR="00B550FE" w:rsidRPr="00D83B39" w:rsidRDefault="004F6B4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Aluminum </w:t>
            </w:r>
            <w:r w:rsidR="00B550FE" w:rsidRPr="00D83B39">
              <w:rPr>
                <w:rFonts w:ascii="Arial" w:hAnsi="Arial" w:cs="Arial"/>
              </w:rPr>
              <w:t>Base Plates</w:t>
            </w:r>
          </w:p>
        </w:tc>
        <w:tc>
          <w:tcPr>
            <w:tcW w:w="3875" w:type="dxa"/>
            <w:vAlign w:val="center"/>
          </w:tcPr>
          <w:p w14:paraId="2AE92E79" w14:textId="4F358FF9" w:rsidR="009B4C4F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1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="004A2320" w:rsidRPr="00D83B39">
              <w:rPr>
                <w:rFonts w:ascii="Arial" w:hAnsi="Arial" w:cs="Arial"/>
              </w:rPr>
              <w:t>1</w:t>
            </w:r>
            <w:r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>0.125 thick pickets</w:t>
            </w:r>
          </w:p>
          <w:p w14:paraId="4EA89E2A" w14:textId="5B251EAB" w:rsidR="00943DAB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3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="004A2320" w:rsidRPr="00D83B39">
              <w:rPr>
                <w:rFonts w:ascii="Arial" w:hAnsi="Arial" w:cs="Arial"/>
              </w:rPr>
              <w:t>3</w:t>
            </w:r>
            <w:r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>0.25 posts</w:t>
            </w:r>
          </w:p>
          <w:p w14:paraId="35C892AA" w14:textId="1FBD1BA6" w:rsidR="00943DAB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1</w:t>
            </w:r>
            <w:r w:rsidR="00621F61" w:rsidRPr="00D83B39">
              <w:rPr>
                <w:rFonts w:ascii="Arial" w:hAnsi="Arial" w:cs="Arial"/>
              </w:rPr>
              <w:t>⅝</w:t>
            </w:r>
            <w:r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="004A2320" w:rsidRPr="00D83B39">
              <w:rPr>
                <w:rFonts w:ascii="Arial" w:hAnsi="Arial" w:cs="Arial"/>
              </w:rPr>
              <w:t>1</w:t>
            </w:r>
            <w:r w:rsidR="00621F61" w:rsidRPr="00D83B39">
              <w:rPr>
                <w:rFonts w:ascii="Arial" w:hAnsi="Arial" w:cs="Arial"/>
              </w:rPr>
              <w:t>⅝</w:t>
            </w:r>
            <w:r w:rsidR="00520658"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>0.125 thick rails</w:t>
            </w:r>
          </w:p>
          <w:p w14:paraId="6AAF62B1" w14:textId="77777777" w:rsidR="00943DAB" w:rsidRPr="00D83B39" w:rsidRDefault="00943DAB" w:rsidP="00D83B39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569FF75" w14:textId="394301DF" w:rsidR="00B550FE" w:rsidRPr="00D83B39" w:rsidRDefault="006B6EE9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8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 xml:space="preserve">8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 xml:space="preserve">1/2 </w:t>
            </w:r>
            <w:r w:rsidR="00B550FE" w:rsidRPr="00D83B39">
              <w:rPr>
                <w:rFonts w:ascii="Arial" w:hAnsi="Arial" w:cs="Arial"/>
              </w:rPr>
              <w:t>thick</w:t>
            </w:r>
          </w:p>
        </w:tc>
      </w:tr>
      <w:tr w:rsidR="00FE7CAE" w:rsidRPr="00D83B39" w14:paraId="6FE76DE0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75DF00BA" w14:textId="5AAB9FD4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Standard Posts (End </w:t>
            </w:r>
            <w:r w:rsidR="002558D2" w:rsidRPr="00D83B39">
              <w:rPr>
                <w:rFonts w:ascii="Arial" w:hAnsi="Arial" w:cs="Arial"/>
              </w:rPr>
              <w:t>and</w:t>
            </w:r>
            <w:r w:rsidRPr="00D83B39">
              <w:rPr>
                <w:rFonts w:ascii="Arial" w:hAnsi="Arial" w:cs="Arial"/>
              </w:rPr>
              <w:t xml:space="preserve"> Line Posts)</w:t>
            </w:r>
          </w:p>
        </w:tc>
        <w:tc>
          <w:tcPr>
            <w:tcW w:w="3875" w:type="dxa"/>
            <w:vAlign w:val="center"/>
          </w:tcPr>
          <w:p w14:paraId="350730C9" w14:textId="1F4D67FE" w:rsidR="00FE7CAE" w:rsidRPr="00D83B39" w:rsidRDefault="0030510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3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="004A2320" w:rsidRPr="00D83B39">
              <w:rPr>
                <w:rFonts w:ascii="Arial" w:hAnsi="Arial" w:cs="Arial"/>
              </w:rPr>
              <w:t>3</w:t>
            </w:r>
            <w:r w:rsidRPr="00D83B39">
              <w:rPr>
                <w:rFonts w:ascii="Arial" w:hAnsi="Arial" w:cs="Arial"/>
              </w:rPr>
              <w:t xml:space="preserve"> </w:t>
            </w:r>
            <w:r w:rsidR="00621F61" w:rsidRPr="00D83B39">
              <w:rPr>
                <w:rFonts w:ascii="Arial" w:hAnsi="Arial" w:cs="Arial"/>
              </w:rPr>
              <w:t xml:space="preserve">by </w:t>
            </w:r>
            <w:r w:rsidRPr="00D83B39">
              <w:rPr>
                <w:rFonts w:ascii="Arial" w:hAnsi="Arial" w:cs="Arial"/>
              </w:rPr>
              <w:t>0.125</w:t>
            </w:r>
            <w:r w:rsidR="00FE7CAE" w:rsidRPr="00D83B39">
              <w:rPr>
                <w:rFonts w:ascii="Arial" w:hAnsi="Arial" w:cs="Arial"/>
              </w:rPr>
              <w:t xml:space="preserve"> thick</w:t>
            </w:r>
          </w:p>
        </w:tc>
      </w:tr>
      <w:tr w:rsidR="00FE7CAE" w:rsidRPr="00D83B39" w14:paraId="25FA2799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6B5035EB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lastRenderedPageBreak/>
              <w:t>Spacing Between Pickets</w:t>
            </w:r>
          </w:p>
        </w:tc>
        <w:tc>
          <w:tcPr>
            <w:tcW w:w="3875" w:type="dxa"/>
            <w:vAlign w:val="center"/>
          </w:tcPr>
          <w:p w14:paraId="7F316B9B" w14:textId="77777777" w:rsidR="00FE7CAE" w:rsidRPr="00D83B39" w:rsidRDefault="0045550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4 Maximum</w:t>
            </w:r>
          </w:p>
        </w:tc>
      </w:tr>
      <w:tr w:rsidR="00FE7CAE" w:rsidRPr="00D83B39" w14:paraId="66AC55FB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5D115138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Post Spacing</w:t>
            </w:r>
          </w:p>
        </w:tc>
        <w:tc>
          <w:tcPr>
            <w:tcW w:w="3875" w:type="dxa"/>
            <w:vAlign w:val="center"/>
          </w:tcPr>
          <w:p w14:paraId="7C65C10F" w14:textId="49ACE23D" w:rsidR="00FE7CAE" w:rsidRPr="00D83B39" w:rsidRDefault="0045550D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72 </w:t>
            </w:r>
            <w:r w:rsidR="00FE7CAE" w:rsidRPr="00D83B39">
              <w:rPr>
                <w:rFonts w:ascii="Arial" w:hAnsi="Arial" w:cs="Arial"/>
              </w:rPr>
              <w:t>on center</w:t>
            </w:r>
            <w:r w:rsidR="00876274" w:rsidRPr="00D83B39">
              <w:rPr>
                <w:rFonts w:ascii="Arial" w:hAnsi="Arial" w:cs="Arial"/>
              </w:rPr>
              <w:t xml:space="preserve"> (or as shown on the plans)</w:t>
            </w:r>
          </w:p>
        </w:tc>
      </w:tr>
      <w:tr w:rsidR="00FE7CAE" w:rsidRPr="00D83B39" w14:paraId="41E11D07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1566A459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Height of Fencing</w:t>
            </w:r>
          </w:p>
        </w:tc>
        <w:tc>
          <w:tcPr>
            <w:tcW w:w="3875" w:type="dxa"/>
            <w:vAlign w:val="center"/>
          </w:tcPr>
          <w:p w14:paraId="1DBB9F75" w14:textId="7CA4DB38" w:rsidR="00FE7CAE" w:rsidRPr="00D83B39" w:rsidRDefault="00C21068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 xml:space="preserve">36 – 42 - </w:t>
            </w:r>
            <w:r w:rsidR="00475D45" w:rsidRPr="00D83B39">
              <w:rPr>
                <w:rFonts w:ascii="Arial" w:hAnsi="Arial" w:cs="Arial"/>
              </w:rPr>
              <w:t>48</w:t>
            </w:r>
            <w:r w:rsidR="0030510D" w:rsidRPr="00D83B39">
              <w:rPr>
                <w:rFonts w:ascii="Arial" w:hAnsi="Arial" w:cs="Arial"/>
              </w:rPr>
              <w:t xml:space="preserve"> - 60 - 72</w:t>
            </w:r>
          </w:p>
        </w:tc>
      </w:tr>
      <w:tr w:rsidR="00FE7CAE" w:rsidRPr="00D83B39" w14:paraId="387E3CD8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36729153" w14:textId="08AE194E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Color</w:t>
            </w:r>
            <w:r w:rsidR="00380E3C" w:rsidRPr="00D83B39">
              <w:rPr>
                <w:rFonts w:ascii="Arial" w:hAnsi="Arial" w:cs="Arial"/>
              </w:rPr>
              <w:t xml:space="preserve"> (Federal Standard 595</w:t>
            </w:r>
            <w:r w:rsidR="004F6B4D" w:rsidRPr="00D83B39">
              <w:rPr>
                <w:rFonts w:ascii="Arial" w:hAnsi="Arial" w:cs="Arial"/>
              </w:rPr>
              <w:t>, color</w:t>
            </w:r>
            <w:r w:rsidR="004A2320" w:rsidRPr="00D83B39">
              <w:rPr>
                <w:rFonts w:ascii="Arial" w:hAnsi="Arial" w:cs="Arial"/>
              </w:rPr>
              <w:t xml:space="preserve"> </w:t>
            </w:r>
            <w:r w:rsidR="004F6B4D" w:rsidRPr="00D83B39">
              <w:rPr>
                <w:rFonts w:ascii="Arial" w:hAnsi="Arial" w:cs="Arial"/>
              </w:rPr>
              <w:t xml:space="preserve"># </w:t>
            </w:r>
            <w:r w:rsidR="00BB793C" w:rsidRPr="00D83B39">
              <w:rPr>
                <w:rFonts w:ascii="Arial" w:hAnsi="Arial" w:cs="Arial"/>
              </w:rPr>
              <w:t>17038</w:t>
            </w:r>
            <w:r w:rsidR="009B34ED">
              <w:rPr>
                <w:rFonts w:ascii="Arial" w:hAnsi="Arial" w:cs="Arial"/>
              </w:rPr>
              <w:t>)</w:t>
            </w:r>
          </w:p>
        </w:tc>
        <w:tc>
          <w:tcPr>
            <w:tcW w:w="3875" w:type="dxa"/>
            <w:vAlign w:val="center"/>
          </w:tcPr>
          <w:p w14:paraId="643DF8CA" w14:textId="1A0D8BD9" w:rsidR="00FE7CAE" w:rsidRPr="00D83B39" w:rsidRDefault="00BB793C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Black</w:t>
            </w:r>
          </w:p>
        </w:tc>
      </w:tr>
      <w:tr w:rsidR="00FE7CAE" w:rsidRPr="00D83B39" w14:paraId="56FC7249" w14:textId="77777777" w:rsidTr="00857A8A">
        <w:trPr>
          <w:trHeight w:val="288"/>
        </w:trPr>
        <w:tc>
          <w:tcPr>
            <w:tcW w:w="5125" w:type="dxa"/>
            <w:vAlign w:val="center"/>
          </w:tcPr>
          <w:p w14:paraId="54566BFB" w14:textId="7777777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Finish</w:t>
            </w:r>
          </w:p>
        </w:tc>
        <w:tc>
          <w:tcPr>
            <w:tcW w:w="3875" w:type="dxa"/>
            <w:vAlign w:val="center"/>
          </w:tcPr>
          <w:p w14:paraId="12796AA2" w14:textId="19DB70B7" w:rsidR="00FE7CAE" w:rsidRPr="00D83B39" w:rsidRDefault="00FE7CAE" w:rsidP="00D83B39">
            <w:pPr>
              <w:widowControl w:val="0"/>
              <w:jc w:val="both"/>
              <w:rPr>
                <w:rFonts w:ascii="Arial" w:hAnsi="Arial" w:cs="Arial"/>
              </w:rPr>
            </w:pPr>
            <w:r w:rsidRPr="00D83B39">
              <w:rPr>
                <w:rFonts w:ascii="Arial" w:hAnsi="Arial" w:cs="Arial"/>
              </w:rPr>
              <w:t>Powder Coated</w:t>
            </w:r>
          </w:p>
        </w:tc>
      </w:tr>
    </w:tbl>
    <w:p w14:paraId="56CADFD4" w14:textId="77777777" w:rsidR="004A2320" w:rsidRPr="00D83B39" w:rsidRDefault="004A2320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FF9B962" w14:textId="4D28B25D" w:rsidR="00FE7CAE" w:rsidRPr="00D83B39" w:rsidRDefault="005568B3" w:rsidP="00D83B39">
      <w:pPr>
        <w:widowControl w:val="0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D83B39">
        <w:rPr>
          <w:rFonts w:ascii="Arial" w:hAnsi="Arial" w:cs="Arial"/>
          <w:b/>
          <w:sz w:val="22"/>
          <w:szCs w:val="22"/>
        </w:rPr>
        <w:t>c.</w:t>
      </w:r>
      <w:r w:rsidR="0002564B" w:rsidRPr="00D83B39">
        <w:rPr>
          <w:rFonts w:ascii="Arial" w:hAnsi="Arial" w:cs="Arial"/>
          <w:b/>
          <w:sz w:val="22"/>
          <w:szCs w:val="22"/>
        </w:rPr>
        <w:tab/>
      </w:r>
      <w:r w:rsidR="00FE7CAE" w:rsidRPr="00D83B39">
        <w:rPr>
          <w:rFonts w:ascii="Arial" w:hAnsi="Arial" w:cs="Arial"/>
          <w:b/>
          <w:sz w:val="22"/>
          <w:szCs w:val="22"/>
        </w:rPr>
        <w:t>Construction.</w:t>
      </w:r>
      <w:r w:rsidR="00FE7CAE" w:rsidRPr="00D83B39">
        <w:rPr>
          <w:rFonts w:ascii="Arial" w:hAnsi="Arial" w:cs="Arial"/>
          <w:sz w:val="22"/>
          <w:szCs w:val="22"/>
        </w:rPr>
        <w:t xml:space="preserve"> </w:t>
      </w:r>
      <w:r w:rsidR="0002564B" w:rsidRPr="00D83B39">
        <w:rPr>
          <w:rFonts w:ascii="Arial" w:hAnsi="Arial" w:cs="Arial"/>
          <w:sz w:val="22"/>
          <w:szCs w:val="22"/>
        </w:rPr>
        <w:t xml:space="preserve"> </w:t>
      </w:r>
      <w:r w:rsidR="004D7BAE" w:rsidRPr="00D83B39">
        <w:rPr>
          <w:rFonts w:ascii="Arial" w:hAnsi="Arial" w:cs="Arial"/>
          <w:sz w:val="22"/>
          <w:szCs w:val="22"/>
        </w:rPr>
        <w:t>C</w:t>
      </w:r>
      <w:r w:rsidR="00FE7CAE" w:rsidRPr="00D83B39">
        <w:rPr>
          <w:rFonts w:ascii="Arial" w:hAnsi="Arial" w:cs="Arial"/>
          <w:sz w:val="22"/>
          <w:szCs w:val="22"/>
        </w:rPr>
        <w:t xml:space="preserve">onstruct the </w:t>
      </w:r>
      <w:r w:rsidR="004D7BAE" w:rsidRPr="00D83B39">
        <w:rPr>
          <w:rFonts w:ascii="Arial" w:hAnsi="Arial" w:cs="Arial"/>
          <w:sz w:val="22"/>
          <w:szCs w:val="22"/>
        </w:rPr>
        <w:t xml:space="preserve">ornamental aluminum fence </w:t>
      </w:r>
      <w:r w:rsidR="00FE7CAE" w:rsidRPr="00D83B39">
        <w:rPr>
          <w:rFonts w:ascii="Arial" w:hAnsi="Arial" w:cs="Arial"/>
          <w:sz w:val="22"/>
          <w:szCs w:val="22"/>
        </w:rPr>
        <w:t xml:space="preserve">in </w:t>
      </w:r>
      <w:r w:rsidR="002E082B" w:rsidRPr="00D83B39">
        <w:rPr>
          <w:rFonts w:ascii="Arial" w:hAnsi="Arial" w:cs="Arial"/>
          <w:sz w:val="22"/>
          <w:szCs w:val="22"/>
        </w:rPr>
        <w:t xml:space="preserve">accordance </w:t>
      </w:r>
      <w:r w:rsidR="00FE7CAE" w:rsidRPr="00D83B39">
        <w:rPr>
          <w:rFonts w:ascii="Arial" w:hAnsi="Arial" w:cs="Arial"/>
          <w:sz w:val="22"/>
          <w:szCs w:val="22"/>
        </w:rPr>
        <w:t xml:space="preserve">with </w:t>
      </w:r>
      <w:r w:rsidRPr="00D83B39">
        <w:rPr>
          <w:rFonts w:ascii="Arial" w:hAnsi="Arial" w:cs="Arial"/>
          <w:bCs/>
          <w:sz w:val="22"/>
          <w:szCs w:val="22"/>
        </w:rPr>
        <w:t>subs</w:t>
      </w:r>
      <w:r w:rsidR="00FE7CAE" w:rsidRPr="00D83B39">
        <w:rPr>
          <w:rFonts w:ascii="Arial" w:hAnsi="Arial" w:cs="Arial"/>
          <w:bCs/>
          <w:sz w:val="22"/>
          <w:szCs w:val="22"/>
        </w:rPr>
        <w:t>ection</w:t>
      </w:r>
      <w:r w:rsidR="00FE7CAE" w:rsidRPr="00D83B39">
        <w:rPr>
          <w:rFonts w:ascii="Arial" w:hAnsi="Arial" w:cs="Arial"/>
          <w:sz w:val="22"/>
          <w:szCs w:val="22"/>
        </w:rPr>
        <w:t xml:space="preserve"> 808.</w:t>
      </w:r>
      <w:r w:rsidRPr="00D83B39">
        <w:rPr>
          <w:rFonts w:ascii="Arial" w:hAnsi="Arial" w:cs="Arial"/>
          <w:sz w:val="22"/>
          <w:szCs w:val="22"/>
        </w:rPr>
        <w:t>0</w:t>
      </w:r>
      <w:r w:rsidR="00FE7CAE" w:rsidRPr="00D83B39">
        <w:rPr>
          <w:rFonts w:ascii="Arial" w:hAnsi="Arial" w:cs="Arial"/>
          <w:sz w:val="22"/>
          <w:szCs w:val="22"/>
        </w:rPr>
        <w:t xml:space="preserve">3 of the </w:t>
      </w:r>
      <w:r w:rsidR="00FE7CAE" w:rsidRPr="00D83B39">
        <w:rPr>
          <w:rFonts w:ascii="Arial" w:hAnsi="Arial" w:cs="Arial"/>
          <w:bCs/>
          <w:sz w:val="22"/>
          <w:szCs w:val="22"/>
        </w:rPr>
        <w:t>Standard S</w:t>
      </w:r>
      <w:r w:rsidR="0030510D" w:rsidRPr="00D83B39">
        <w:rPr>
          <w:rFonts w:ascii="Arial" w:hAnsi="Arial" w:cs="Arial"/>
          <w:bCs/>
          <w:sz w:val="22"/>
          <w:szCs w:val="22"/>
        </w:rPr>
        <w:t>pecifications for Construction</w:t>
      </w:r>
      <w:r w:rsidR="002E082B" w:rsidRPr="00D83B39">
        <w:rPr>
          <w:rFonts w:ascii="Arial" w:hAnsi="Arial" w:cs="Arial"/>
          <w:bCs/>
          <w:sz w:val="22"/>
          <w:szCs w:val="22"/>
        </w:rPr>
        <w:t>,</w:t>
      </w:r>
      <w:r w:rsidR="0030510D" w:rsidRPr="00D83B39">
        <w:rPr>
          <w:rFonts w:ascii="Arial" w:hAnsi="Arial" w:cs="Arial"/>
          <w:bCs/>
          <w:sz w:val="22"/>
          <w:szCs w:val="22"/>
        </w:rPr>
        <w:t xml:space="preserve"> as specified here</w:t>
      </w:r>
      <w:r w:rsidR="004A2320" w:rsidRPr="00D83B39">
        <w:rPr>
          <w:rFonts w:ascii="Arial" w:hAnsi="Arial" w:cs="Arial"/>
          <w:bCs/>
          <w:sz w:val="22"/>
          <w:szCs w:val="22"/>
        </w:rPr>
        <w:t>in</w:t>
      </w:r>
      <w:r w:rsidR="0030510D" w:rsidRPr="00D83B39">
        <w:rPr>
          <w:rFonts w:ascii="Arial" w:hAnsi="Arial" w:cs="Arial"/>
          <w:bCs/>
          <w:sz w:val="22"/>
          <w:szCs w:val="22"/>
        </w:rPr>
        <w:t xml:space="preserve"> and </w:t>
      </w:r>
      <w:r w:rsidR="004A2320" w:rsidRPr="00D83B39">
        <w:rPr>
          <w:rFonts w:ascii="Arial" w:hAnsi="Arial" w:cs="Arial"/>
          <w:bCs/>
          <w:sz w:val="22"/>
          <w:szCs w:val="22"/>
        </w:rPr>
        <w:t xml:space="preserve">as </w:t>
      </w:r>
      <w:r w:rsidR="0030510D" w:rsidRPr="00D83B39">
        <w:rPr>
          <w:rFonts w:ascii="Arial" w:hAnsi="Arial" w:cs="Arial"/>
          <w:bCs/>
          <w:sz w:val="22"/>
          <w:szCs w:val="22"/>
        </w:rPr>
        <w:t>shown on the plans.</w:t>
      </w:r>
    </w:p>
    <w:p w14:paraId="6A49B79F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916327E" w14:textId="2D4F7D5E" w:rsidR="00FE7CAE" w:rsidRPr="00D83B39" w:rsidRDefault="004D7B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>A</w:t>
      </w:r>
      <w:r w:rsidR="00FE7CAE" w:rsidRPr="00D83B39">
        <w:rPr>
          <w:rFonts w:ascii="Arial" w:hAnsi="Arial" w:cs="Arial"/>
          <w:sz w:val="22"/>
          <w:szCs w:val="22"/>
        </w:rPr>
        <w:t xml:space="preserve">ssemble and install fence components </w:t>
      </w:r>
      <w:r w:rsidR="002E082B" w:rsidRPr="00D83B39">
        <w:rPr>
          <w:rFonts w:ascii="Arial" w:hAnsi="Arial" w:cs="Arial"/>
          <w:sz w:val="22"/>
          <w:szCs w:val="22"/>
        </w:rPr>
        <w:t xml:space="preserve">in accordance with </w:t>
      </w:r>
      <w:r w:rsidR="00FE7CAE" w:rsidRPr="00D83B39">
        <w:rPr>
          <w:rFonts w:ascii="Arial" w:hAnsi="Arial" w:cs="Arial"/>
          <w:sz w:val="22"/>
          <w:szCs w:val="22"/>
        </w:rPr>
        <w:t>the manufacturer’s recommendations.</w:t>
      </w:r>
    </w:p>
    <w:p w14:paraId="539BDC8C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68B95C" w14:textId="3888EC01" w:rsidR="00FE7CAE" w:rsidRPr="00D83B39" w:rsidRDefault="00621F61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>Ensure f</w:t>
      </w:r>
      <w:r w:rsidR="00FE7CAE" w:rsidRPr="00D83B39">
        <w:rPr>
          <w:rFonts w:ascii="Arial" w:hAnsi="Arial" w:cs="Arial"/>
          <w:sz w:val="22"/>
          <w:szCs w:val="22"/>
        </w:rPr>
        <w:t xml:space="preserve">ence posts, both end and line, </w:t>
      </w:r>
      <w:r w:rsidRPr="00D83B39">
        <w:rPr>
          <w:rFonts w:ascii="Arial" w:hAnsi="Arial" w:cs="Arial"/>
          <w:sz w:val="22"/>
          <w:szCs w:val="22"/>
        </w:rPr>
        <w:t>ar</w:t>
      </w:r>
      <w:r w:rsidR="00FE7CAE" w:rsidRPr="00D83B39">
        <w:rPr>
          <w:rFonts w:ascii="Arial" w:hAnsi="Arial" w:cs="Arial"/>
          <w:sz w:val="22"/>
          <w:szCs w:val="22"/>
        </w:rPr>
        <w:t xml:space="preserve">e </w:t>
      </w:r>
      <w:r w:rsidR="00B550FE" w:rsidRPr="00D83B39">
        <w:rPr>
          <w:rFonts w:ascii="Arial" w:hAnsi="Arial" w:cs="Arial"/>
          <w:sz w:val="22"/>
          <w:szCs w:val="22"/>
        </w:rPr>
        <w:t xml:space="preserve">shop welded to the base plates.  </w:t>
      </w:r>
      <w:r w:rsidRPr="00D83B39">
        <w:rPr>
          <w:rFonts w:ascii="Arial" w:hAnsi="Arial" w:cs="Arial"/>
          <w:sz w:val="22"/>
          <w:szCs w:val="22"/>
        </w:rPr>
        <w:t>Ensure t</w:t>
      </w:r>
      <w:r w:rsidR="00B400F6" w:rsidRPr="00D83B39">
        <w:rPr>
          <w:rFonts w:ascii="Arial" w:hAnsi="Arial" w:cs="Arial"/>
          <w:sz w:val="22"/>
          <w:szCs w:val="22"/>
        </w:rPr>
        <w:t>he U-</w:t>
      </w:r>
      <w:r w:rsidR="002E082B" w:rsidRPr="00D83B39">
        <w:rPr>
          <w:rFonts w:ascii="Arial" w:hAnsi="Arial" w:cs="Arial"/>
          <w:sz w:val="22"/>
          <w:szCs w:val="22"/>
        </w:rPr>
        <w:t>b</w:t>
      </w:r>
      <w:r w:rsidR="00B400F6" w:rsidRPr="00D83B39">
        <w:rPr>
          <w:rFonts w:ascii="Arial" w:hAnsi="Arial" w:cs="Arial"/>
          <w:sz w:val="22"/>
          <w:szCs w:val="22"/>
        </w:rPr>
        <w:t xml:space="preserve">olts for fencing base plates </w:t>
      </w:r>
      <w:r w:rsidRPr="00D83B39">
        <w:rPr>
          <w:rFonts w:ascii="Arial" w:hAnsi="Arial" w:cs="Arial"/>
          <w:sz w:val="22"/>
          <w:szCs w:val="22"/>
        </w:rPr>
        <w:t>ar</w:t>
      </w:r>
      <w:r w:rsidR="00B400F6" w:rsidRPr="00D83B39">
        <w:rPr>
          <w:rFonts w:ascii="Arial" w:hAnsi="Arial" w:cs="Arial"/>
          <w:sz w:val="22"/>
          <w:szCs w:val="22"/>
        </w:rPr>
        <w:t xml:space="preserve">e accurately positioned </w:t>
      </w:r>
      <w:r w:rsidRPr="00D83B39">
        <w:rPr>
          <w:rFonts w:ascii="Arial" w:hAnsi="Arial" w:cs="Arial"/>
          <w:sz w:val="22"/>
          <w:szCs w:val="22"/>
        </w:rPr>
        <w:t xml:space="preserve">in </w:t>
      </w:r>
      <w:r w:rsidR="00B400F6" w:rsidRPr="00D83B39">
        <w:rPr>
          <w:rFonts w:ascii="Arial" w:hAnsi="Arial" w:cs="Arial"/>
          <w:sz w:val="22"/>
          <w:szCs w:val="22"/>
        </w:rPr>
        <w:t>accord</w:t>
      </w:r>
      <w:r w:rsidRPr="00D83B39">
        <w:rPr>
          <w:rFonts w:ascii="Arial" w:hAnsi="Arial" w:cs="Arial"/>
          <w:sz w:val="22"/>
          <w:szCs w:val="22"/>
        </w:rPr>
        <w:t xml:space="preserve">ance with </w:t>
      </w:r>
      <w:r w:rsidR="00B400F6" w:rsidRPr="00D83B39">
        <w:rPr>
          <w:rFonts w:ascii="Arial" w:hAnsi="Arial" w:cs="Arial"/>
          <w:sz w:val="22"/>
          <w:szCs w:val="22"/>
        </w:rPr>
        <w:t xml:space="preserve">the plans and firmly held by means of a template.  </w:t>
      </w:r>
      <w:r w:rsidRPr="00D83B39">
        <w:rPr>
          <w:rFonts w:ascii="Arial" w:hAnsi="Arial" w:cs="Arial"/>
          <w:sz w:val="22"/>
          <w:szCs w:val="22"/>
        </w:rPr>
        <w:t>Paint t</w:t>
      </w:r>
      <w:r w:rsidR="00B550FE" w:rsidRPr="00D83B39">
        <w:rPr>
          <w:rFonts w:ascii="Arial" w:hAnsi="Arial" w:cs="Arial"/>
          <w:sz w:val="22"/>
          <w:szCs w:val="22"/>
        </w:rPr>
        <w:t>he bolt hea</w:t>
      </w:r>
      <w:r w:rsidR="000F2967" w:rsidRPr="00D83B39">
        <w:rPr>
          <w:rFonts w:ascii="Arial" w:hAnsi="Arial" w:cs="Arial"/>
          <w:bCs/>
          <w:sz w:val="22"/>
          <w:szCs w:val="22"/>
        </w:rPr>
        <w:t>ds to match the finish of the fence</w:t>
      </w:r>
      <w:r w:rsidR="00FE7CAE" w:rsidRPr="00D83B39">
        <w:rPr>
          <w:rFonts w:ascii="Arial" w:hAnsi="Arial" w:cs="Arial"/>
          <w:sz w:val="22"/>
          <w:szCs w:val="22"/>
        </w:rPr>
        <w:t>.</w:t>
      </w:r>
    </w:p>
    <w:p w14:paraId="559BB15F" w14:textId="77777777" w:rsidR="00BF353F" w:rsidRPr="00D83B39" w:rsidRDefault="00BF353F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F07722" w14:textId="77D2BFB9" w:rsidR="00BF353F" w:rsidRPr="00D83B39" w:rsidRDefault="00BF353F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 xml:space="preserve">Shop weld aluminum </w:t>
      </w:r>
      <w:r w:rsidR="002E082B" w:rsidRPr="00D83B39">
        <w:rPr>
          <w:rFonts w:ascii="Arial" w:hAnsi="Arial" w:cs="Arial"/>
          <w:sz w:val="22"/>
          <w:szCs w:val="22"/>
        </w:rPr>
        <w:t xml:space="preserve">in accordance with </w:t>
      </w:r>
      <w:r w:rsidR="00AA762C" w:rsidRPr="00D83B39">
        <w:rPr>
          <w:rFonts w:ascii="Arial" w:hAnsi="Arial" w:cs="Arial"/>
          <w:i/>
          <w:iCs/>
          <w:sz w:val="22"/>
          <w:szCs w:val="22"/>
        </w:rPr>
        <w:t>AWS D1.2</w:t>
      </w:r>
      <w:r w:rsidR="00AA762C" w:rsidRPr="00D83B39">
        <w:rPr>
          <w:rFonts w:ascii="Arial" w:hAnsi="Arial" w:cs="Arial"/>
          <w:sz w:val="22"/>
          <w:szCs w:val="22"/>
        </w:rPr>
        <w:t xml:space="preserve"> and as specified in the contract</w:t>
      </w:r>
      <w:r w:rsidR="009177B1" w:rsidRPr="00D83B39">
        <w:rPr>
          <w:rFonts w:ascii="Arial" w:hAnsi="Arial" w:cs="Arial"/>
          <w:sz w:val="22"/>
          <w:szCs w:val="22"/>
        </w:rPr>
        <w:t xml:space="preserve">.  Field welding </w:t>
      </w:r>
      <w:r w:rsidR="00B20C1B" w:rsidRPr="00D83B39">
        <w:rPr>
          <w:rFonts w:ascii="Arial" w:hAnsi="Arial" w:cs="Arial"/>
          <w:sz w:val="22"/>
          <w:szCs w:val="22"/>
        </w:rPr>
        <w:t>is prohibited</w:t>
      </w:r>
      <w:r w:rsidR="009177B1" w:rsidRPr="00D83B39">
        <w:rPr>
          <w:rFonts w:ascii="Arial" w:hAnsi="Arial" w:cs="Arial"/>
          <w:sz w:val="22"/>
          <w:szCs w:val="22"/>
        </w:rPr>
        <w:t>.</w:t>
      </w:r>
    </w:p>
    <w:p w14:paraId="3417233A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6AF33AC" w14:textId="695B63D7" w:rsidR="00FE7CAE" w:rsidRPr="00D83B39" w:rsidRDefault="005C3AC8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>Repair a</w:t>
      </w:r>
      <w:r w:rsidR="00FE7CAE" w:rsidRPr="00D83B39">
        <w:rPr>
          <w:rFonts w:ascii="Arial" w:hAnsi="Arial" w:cs="Arial"/>
          <w:sz w:val="22"/>
          <w:szCs w:val="22"/>
        </w:rPr>
        <w:t xml:space="preserve">ny painted surface that has been damaged during shipping or assembly </w:t>
      </w:r>
      <w:r w:rsidR="002E082B" w:rsidRPr="00D83B39">
        <w:rPr>
          <w:rFonts w:ascii="Arial" w:hAnsi="Arial" w:cs="Arial"/>
          <w:sz w:val="22"/>
          <w:szCs w:val="22"/>
        </w:rPr>
        <w:t xml:space="preserve">in accordance with </w:t>
      </w:r>
      <w:r w:rsidR="00FE7CAE" w:rsidRPr="00D83B39">
        <w:rPr>
          <w:rFonts w:ascii="Arial" w:hAnsi="Arial" w:cs="Arial"/>
          <w:sz w:val="22"/>
          <w:szCs w:val="22"/>
        </w:rPr>
        <w:t>the</w:t>
      </w:r>
      <w:r w:rsidR="00713E32" w:rsidRPr="00D83B39">
        <w:rPr>
          <w:rFonts w:ascii="Arial" w:hAnsi="Arial" w:cs="Arial"/>
          <w:sz w:val="22"/>
          <w:szCs w:val="22"/>
        </w:rPr>
        <w:t xml:space="preserve"> manufacturer’s recommendations.</w:t>
      </w:r>
    </w:p>
    <w:p w14:paraId="3A5E31E4" w14:textId="77777777" w:rsidR="0033774E" w:rsidRPr="00D83B39" w:rsidRDefault="0033774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ACBA97" w14:textId="77777777" w:rsidR="0033774E" w:rsidRPr="00D83B39" w:rsidRDefault="0033774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 xml:space="preserve">Submit working drawings to the Engineer for review and approval, not less than 14 </w:t>
      </w:r>
      <w:r w:rsidR="004A2320" w:rsidRPr="00D83B39">
        <w:rPr>
          <w:rFonts w:ascii="Arial" w:hAnsi="Arial" w:cs="Arial"/>
          <w:sz w:val="22"/>
          <w:szCs w:val="22"/>
        </w:rPr>
        <w:t>calendar</w:t>
      </w:r>
      <w:r w:rsidRPr="00D83B39">
        <w:rPr>
          <w:rFonts w:ascii="Arial" w:hAnsi="Arial" w:cs="Arial"/>
          <w:sz w:val="22"/>
          <w:szCs w:val="22"/>
        </w:rPr>
        <w:t xml:space="preserve"> days prior to fabrication.</w:t>
      </w:r>
    </w:p>
    <w:p w14:paraId="5F7F06A0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72E04D0" w14:textId="77777777" w:rsidR="00FE7CAE" w:rsidRPr="00D83B39" w:rsidRDefault="00F676A7" w:rsidP="00D83B39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b/>
          <w:sz w:val="22"/>
          <w:szCs w:val="22"/>
        </w:rPr>
        <w:t>d.</w:t>
      </w:r>
      <w:r w:rsidR="0002564B" w:rsidRPr="00D83B39">
        <w:rPr>
          <w:rFonts w:ascii="Arial" w:hAnsi="Arial" w:cs="Arial"/>
          <w:b/>
          <w:sz w:val="22"/>
          <w:szCs w:val="22"/>
        </w:rPr>
        <w:tab/>
      </w:r>
      <w:r w:rsidR="00FE7CAE" w:rsidRPr="00D83B39">
        <w:rPr>
          <w:rFonts w:ascii="Arial" w:hAnsi="Arial" w:cs="Arial"/>
          <w:b/>
          <w:sz w:val="22"/>
          <w:szCs w:val="22"/>
        </w:rPr>
        <w:t>Measurement and Payment.</w:t>
      </w:r>
      <w:r w:rsidR="00B20C1B" w:rsidRPr="00D83B39">
        <w:rPr>
          <w:rFonts w:ascii="Arial" w:hAnsi="Arial" w:cs="Arial"/>
          <w:sz w:val="22"/>
          <w:szCs w:val="22"/>
        </w:rPr>
        <w:t xml:space="preserve">  The completed work, as described, will be measured and paid for at the contract unit price using the following pay item:</w:t>
      </w:r>
    </w:p>
    <w:p w14:paraId="2B7B6D7D" w14:textId="77777777" w:rsidR="00713E32" w:rsidRPr="00D83B39" w:rsidRDefault="00713E32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9242AA7" w14:textId="77777777" w:rsidR="00713E32" w:rsidRPr="00D83B39" w:rsidRDefault="00713E32" w:rsidP="00D83B39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b/>
          <w:bCs/>
          <w:sz w:val="22"/>
          <w:szCs w:val="22"/>
        </w:rPr>
        <w:t>Pay Item</w:t>
      </w:r>
      <w:r w:rsidR="0002564B" w:rsidRPr="00D83B39">
        <w:rPr>
          <w:rFonts w:ascii="Arial" w:hAnsi="Arial" w:cs="Arial"/>
          <w:b/>
          <w:bCs/>
          <w:sz w:val="22"/>
          <w:szCs w:val="22"/>
        </w:rPr>
        <w:tab/>
      </w:r>
      <w:r w:rsidRPr="00D83B39">
        <w:rPr>
          <w:rFonts w:ascii="Arial" w:hAnsi="Arial" w:cs="Arial"/>
          <w:b/>
          <w:bCs/>
          <w:sz w:val="22"/>
          <w:szCs w:val="22"/>
        </w:rPr>
        <w:t>Pay Unit</w:t>
      </w:r>
    </w:p>
    <w:p w14:paraId="3B852521" w14:textId="77777777" w:rsidR="00713E32" w:rsidRPr="00D83B39" w:rsidRDefault="00713E32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EE425E" w14:textId="77777777" w:rsidR="00713E32" w:rsidRPr="00D83B39" w:rsidRDefault="00713E32" w:rsidP="00D83B39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sz w:val="22"/>
          <w:szCs w:val="22"/>
        </w:rPr>
        <w:t>Fence, Ornamental Aluminum</w:t>
      </w:r>
      <w:r w:rsidR="00B400F6" w:rsidRPr="00D83B39">
        <w:rPr>
          <w:rFonts w:ascii="Arial" w:hAnsi="Arial" w:cs="Arial"/>
          <w:sz w:val="22"/>
          <w:szCs w:val="22"/>
        </w:rPr>
        <w:t>, __</w:t>
      </w:r>
      <w:r w:rsidR="00F7775D" w:rsidRPr="00D83B39">
        <w:rPr>
          <w:rFonts w:ascii="Arial" w:hAnsi="Arial" w:cs="Arial"/>
          <w:sz w:val="22"/>
          <w:szCs w:val="22"/>
        </w:rPr>
        <w:t xml:space="preserve"> inch</w:t>
      </w:r>
      <w:r w:rsidR="0002564B" w:rsidRPr="00D83B39">
        <w:rPr>
          <w:rFonts w:ascii="Arial" w:hAnsi="Arial" w:cs="Arial"/>
          <w:sz w:val="22"/>
          <w:szCs w:val="22"/>
        </w:rPr>
        <w:tab/>
      </w:r>
      <w:r w:rsidRPr="00D83B39">
        <w:rPr>
          <w:rFonts w:ascii="Arial" w:hAnsi="Arial" w:cs="Arial"/>
          <w:sz w:val="22"/>
          <w:szCs w:val="22"/>
        </w:rPr>
        <w:t>Foot</w:t>
      </w:r>
    </w:p>
    <w:p w14:paraId="3875191E" w14:textId="77777777" w:rsidR="00FE7CAE" w:rsidRPr="00D83B39" w:rsidRDefault="00FE7CAE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F516F3C" w14:textId="20EC6788" w:rsidR="00FE7CAE" w:rsidRPr="00D83B39" w:rsidRDefault="00713E32" w:rsidP="00D83B3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83B39">
        <w:rPr>
          <w:rFonts w:ascii="Arial" w:hAnsi="Arial" w:cs="Arial"/>
          <w:b/>
          <w:bCs/>
          <w:sz w:val="22"/>
          <w:szCs w:val="22"/>
        </w:rPr>
        <w:t>Fence, Ornamental Aluminum</w:t>
      </w:r>
      <w:r w:rsidR="00B400F6" w:rsidRPr="00D83B39">
        <w:rPr>
          <w:rFonts w:ascii="Arial" w:hAnsi="Arial" w:cs="Arial"/>
          <w:b/>
          <w:bCs/>
          <w:sz w:val="22"/>
          <w:szCs w:val="22"/>
        </w:rPr>
        <w:t>, __</w:t>
      </w:r>
      <w:r w:rsidR="00F7775D" w:rsidRPr="00D83B39">
        <w:rPr>
          <w:rFonts w:ascii="Arial" w:hAnsi="Arial" w:cs="Arial"/>
          <w:b/>
          <w:bCs/>
          <w:sz w:val="22"/>
          <w:szCs w:val="22"/>
        </w:rPr>
        <w:t xml:space="preserve"> inch</w:t>
      </w:r>
      <w:r w:rsidR="00FE7CAE" w:rsidRPr="00D83B39">
        <w:rPr>
          <w:rFonts w:ascii="Arial" w:hAnsi="Arial" w:cs="Arial"/>
          <w:sz w:val="22"/>
          <w:szCs w:val="22"/>
        </w:rPr>
        <w:t xml:space="preserve"> will be measured </w:t>
      </w:r>
      <w:r w:rsidR="00557E8A" w:rsidRPr="00D83B39">
        <w:rPr>
          <w:rFonts w:ascii="Arial" w:hAnsi="Arial" w:cs="Arial"/>
          <w:sz w:val="22"/>
          <w:szCs w:val="22"/>
        </w:rPr>
        <w:t xml:space="preserve">along </w:t>
      </w:r>
      <w:r w:rsidR="002E082B" w:rsidRPr="00D83B39">
        <w:rPr>
          <w:rFonts w:ascii="Arial" w:hAnsi="Arial" w:cs="Arial"/>
          <w:sz w:val="22"/>
          <w:szCs w:val="22"/>
        </w:rPr>
        <w:t xml:space="preserve">the </w:t>
      </w:r>
      <w:r w:rsidR="00557E8A" w:rsidRPr="00D83B39">
        <w:rPr>
          <w:rFonts w:ascii="Arial" w:hAnsi="Arial" w:cs="Arial"/>
          <w:sz w:val="22"/>
          <w:szCs w:val="22"/>
        </w:rPr>
        <w:t>centerline of the fence</w:t>
      </w:r>
      <w:r w:rsidR="00FE7CAE" w:rsidRPr="00D83B39">
        <w:rPr>
          <w:rFonts w:ascii="Arial" w:hAnsi="Arial" w:cs="Arial"/>
          <w:sz w:val="22"/>
          <w:szCs w:val="22"/>
        </w:rPr>
        <w:t>.  The price include</w:t>
      </w:r>
      <w:r w:rsidR="0002564B" w:rsidRPr="00D83B39">
        <w:rPr>
          <w:rFonts w:ascii="Arial" w:hAnsi="Arial" w:cs="Arial"/>
          <w:sz w:val="22"/>
          <w:szCs w:val="22"/>
        </w:rPr>
        <w:t>s</w:t>
      </w:r>
      <w:r w:rsidR="00FE7CAE" w:rsidRPr="00D83B39">
        <w:rPr>
          <w:rFonts w:ascii="Arial" w:hAnsi="Arial" w:cs="Arial"/>
          <w:sz w:val="22"/>
          <w:szCs w:val="22"/>
        </w:rPr>
        <w:t xml:space="preserve"> all appurtenances for furnishing</w:t>
      </w:r>
      <w:r w:rsidR="0033774E" w:rsidRPr="00D83B39">
        <w:rPr>
          <w:rFonts w:ascii="Arial" w:hAnsi="Arial" w:cs="Arial"/>
          <w:sz w:val="22"/>
          <w:szCs w:val="22"/>
        </w:rPr>
        <w:t>, fabricating</w:t>
      </w:r>
      <w:r w:rsidR="009B34ED">
        <w:rPr>
          <w:rFonts w:ascii="Arial" w:hAnsi="Arial" w:cs="Arial"/>
          <w:sz w:val="22"/>
          <w:szCs w:val="22"/>
        </w:rPr>
        <w:t>,</w:t>
      </w:r>
      <w:r w:rsidR="00FE7CAE" w:rsidRPr="00D83B39">
        <w:rPr>
          <w:rFonts w:ascii="Arial" w:hAnsi="Arial" w:cs="Arial"/>
          <w:sz w:val="22"/>
          <w:szCs w:val="22"/>
        </w:rPr>
        <w:t xml:space="preserve"> and installing the </w:t>
      </w:r>
      <w:r w:rsidRPr="00D83B39">
        <w:rPr>
          <w:rFonts w:ascii="Arial" w:hAnsi="Arial" w:cs="Arial"/>
          <w:b/>
          <w:sz w:val="22"/>
          <w:szCs w:val="22"/>
        </w:rPr>
        <w:t>Fence, Ornamental Aluminum</w:t>
      </w:r>
      <w:r w:rsidR="004F6B4D" w:rsidRPr="00D83B39">
        <w:rPr>
          <w:rFonts w:ascii="Arial" w:hAnsi="Arial" w:cs="Arial"/>
          <w:b/>
          <w:sz w:val="22"/>
          <w:szCs w:val="22"/>
        </w:rPr>
        <w:t xml:space="preserve">, </w:t>
      </w:r>
      <w:r w:rsidR="00B400F6" w:rsidRPr="00D83B39">
        <w:rPr>
          <w:rFonts w:ascii="Arial" w:hAnsi="Arial" w:cs="Arial"/>
          <w:b/>
          <w:sz w:val="22"/>
          <w:szCs w:val="22"/>
        </w:rPr>
        <w:t>__</w:t>
      </w:r>
      <w:r w:rsidR="00F7775D" w:rsidRPr="00D83B39">
        <w:rPr>
          <w:rFonts w:ascii="Arial" w:hAnsi="Arial" w:cs="Arial"/>
          <w:b/>
          <w:sz w:val="22"/>
          <w:szCs w:val="22"/>
        </w:rPr>
        <w:t xml:space="preserve"> inch</w:t>
      </w:r>
      <w:r w:rsidR="00FE7CAE" w:rsidRPr="00D83B39">
        <w:rPr>
          <w:rFonts w:ascii="Arial" w:hAnsi="Arial" w:cs="Arial"/>
          <w:sz w:val="22"/>
          <w:szCs w:val="22"/>
        </w:rPr>
        <w:t xml:space="preserve"> complete</w:t>
      </w:r>
      <w:r w:rsidR="004211E1" w:rsidRPr="00D83B39">
        <w:rPr>
          <w:rFonts w:ascii="Arial" w:hAnsi="Arial" w:cs="Arial"/>
          <w:sz w:val="22"/>
          <w:szCs w:val="22"/>
        </w:rPr>
        <w:t xml:space="preserve"> and in place</w:t>
      </w:r>
      <w:r w:rsidR="00FE7CAE" w:rsidRPr="00D83B39">
        <w:rPr>
          <w:rFonts w:ascii="Arial" w:hAnsi="Arial" w:cs="Arial"/>
          <w:sz w:val="22"/>
          <w:szCs w:val="22"/>
        </w:rPr>
        <w:t xml:space="preserve"> </w:t>
      </w:r>
      <w:r w:rsidR="004211E1" w:rsidRPr="00D83B39">
        <w:rPr>
          <w:rFonts w:ascii="Arial" w:hAnsi="Arial" w:cs="Arial"/>
          <w:sz w:val="22"/>
          <w:szCs w:val="22"/>
        </w:rPr>
        <w:t>including aluminum base plates, bolts, nuts, washers, elastomeric pads</w:t>
      </w:r>
      <w:r w:rsidR="009B34ED">
        <w:rPr>
          <w:rFonts w:ascii="Arial" w:hAnsi="Arial" w:cs="Arial"/>
          <w:sz w:val="22"/>
          <w:szCs w:val="22"/>
        </w:rPr>
        <w:t>,</w:t>
      </w:r>
      <w:r w:rsidR="004211E1" w:rsidRPr="00D83B39">
        <w:rPr>
          <w:rFonts w:ascii="Arial" w:hAnsi="Arial" w:cs="Arial"/>
          <w:sz w:val="22"/>
          <w:szCs w:val="22"/>
        </w:rPr>
        <w:t xml:space="preserve"> and all hardware required for erection.  This work also includes furnishing and installing handrails when shown on the plans.</w:t>
      </w:r>
    </w:p>
    <w:sectPr w:rsidR="00FE7CAE" w:rsidRPr="00D83B39" w:rsidSect="00105A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5624" w14:textId="77777777" w:rsidR="00AE3DDB" w:rsidRDefault="00AE3DDB">
      <w:r>
        <w:separator/>
      </w:r>
    </w:p>
  </w:endnote>
  <w:endnote w:type="continuationSeparator" w:id="0">
    <w:p w14:paraId="5D5AA929" w14:textId="77777777" w:rsidR="00AE3DDB" w:rsidRDefault="00AE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75DD" w14:textId="77777777" w:rsidR="00AA078C" w:rsidRDefault="00AA0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7334" w14:textId="77777777" w:rsidR="00AA078C" w:rsidRDefault="00AA0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67CF" w14:textId="77777777" w:rsidR="00AA078C" w:rsidRDefault="00AA0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C40F" w14:textId="77777777" w:rsidR="00AE3DDB" w:rsidRDefault="00AE3DDB">
      <w:r>
        <w:separator/>
      </w:r>
    </w:p>
  </w:footnote>
  <w:footnote w:type="continuationSeparator" w:id="0">
    <w:p w14:paraId="3ADEC699" w14:textId="77777777" w:rsidR="00AE3DDB" w:rsidRDefault="00AE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3300" w14:textId="77777777" w:rsidR="00AA078C" w:rsidRDefault="00AA0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9CE5" w14:textId="69A229A8" w:rsidR="000D461E" w:rsidRPr="005C3AC8" w:rsidRDefault="000D461E" w:rsidP="00AA078C">
    <w:pPr>
      <w:widowControl w:val="0"/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</w:t>
    </w:r>
    <w:r w:rsidR="00105ADC">
      <w:rPr>
        <w:rFonts w:ascii="Arial" w:hAnsi="Arial" w:cs="Arial"/>
        <w:sz w:val="24"/>
        <w:szCs w:val="24"/>
      </w:rPr>
      <w:t>0</w:t>
    </w:r>
    <w:r w:rsidR="00D83B39">
      <w:rPr>
        <w:rFonts w:ascii="Arial" w:hAnsi="Arial" w:cs="Arial"/>
        <w:sz w:val="24"/>
        <w:szCs w:val="24"/>
      </w:rPr>
      <w:t>RD</w:t>
    </w:r>
    <w:r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Pr="005C3AC8">
      <w:rPr>
        <w:rFonts w:ascii="Arial" w:hAnsi="Arial" w:cs="Arial"/>
        <w:sz w:val="24"/>
        <w:szCs w:val="24"/>
      </w:rPr>
      <w:t>(</w:t>
    </w:r>
    <w:r w:rsidR="00AA078C">
      <w:rPr>
        <w:rFonts w:ascii="Arial" w:hAnsi="Arial" w:cs="Arial"/>
        <w:sz w:val="24"/>
        <w:szCs w:val="24"/>
      </w:rPr>
      <w:t>D435</w:t>
    </w:r>
    <w:r w:rsidRPr="005C3AC8">
      <w:rPr>
        <w:rFonts w:ascii="Arial" w:hAnsi="Arial" w:cs="Arial"/>
        <w:sz w:val="24"/>
        <w:szCs w:val="24"/>
      </w:rPr>
      <w:t>)</w:t>
    </w:r>
  </w:p>
  <w:p w14:paraId="302DBA1C" w14:textId="176B5D53" w:rsidR="000D461E" w:rsidRPr="005C3AC8" w:rsidRDefault="00E72C98" w:rsidP="00857A8A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ALP</w:t>
    </w:r>
    <w:r w:rsidR="00BB793C">
      <w:rPr>
        <w:rFonts w:ascii="Arial" w:hAnsi="Arial" w:cs="Arial"/>
        <w:sz w:val="24"/>
        <w:szCs w:val="24"/>
      </w:rPr>
      <w:t>:</w:t>
    </w:r>
    <w:r>
      <w:rPr>
        <w:rFonts w:ascii="Arial" w:hAnsi="Arial" w:cs="Arial"/>
        <w:sz w:val="24"/>
        <w:szCs w:val="24"/>
      </w:rPr>
      <w:t>KDS</w:t>
    </w:r>
    <w:r w:rsidR="000D461E" w:rsidRPr="005C3AC8">
      <w:rPr>
        <w:rFonts w:ascii="Arial" w:hAnsi="Arial" w:cs="Arial"/>
        <w:sz w:val="24"/>
        <w:szCs w:val="24"/>
      </w:rPr>
      <w:tab/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 xml:space="preserve"> of 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begin"/>
    </w:r>
    <w:r w:rsidR="000D461E" w:rsidRPr="005C3AC8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separate"/>
    </w:r>
    <w:r w:rsidR="00B20C1B" w:rsidRPr="005C3AC8">
      <w:rPr>
        <w:rStyle w:val="PageNumber"/>
        <w:rFonts w:ascii="Arial" w:hAnsi="Arial" w:cs="Arial"/>
        <w:noProof/>
        <w:sz w:val="24"/>
        <w:szCs w:val="24"/>
      </w:rPr>
      <w:t>2</w:t>
    </w:r>
    <w:r w:rsidR="000D461E" w:rsidRPr="005C3AC8">
      <w:rPr>
        <w:rStyle w:val="PageNumber"/>
        <w:rFonts w:ascii="Arial" w:hAnsi="Arial" w:cs="Arial"/>
        <w:sz w:val="24"/>
        <w:szCs w:val="24"/>
      </w:rPr>
      <w:fldChar w:fldCharType="end"/>
    </w:r>
    <w:r w:rsidR="000D461E" w:rsidRPr="005C3AC8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>0</w:t>
    </w:r>
    <w:r w:rsidR="009B34ED"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t>-</w:t>
    </w:r>
    <w:r w:rsidR="009B34ED">
      <w:rPr>
        <w:rFonts w:ascii="Arial" w:hAnsi="Arial" w:cs="Arial"/>
        <w:sz w:val="24"/>
        <w:szCs w:val="24"/>
      </w:rPr>
      <w:t>14</w:t>
    </w:r>
    <w:r>
      <w:rPr>
        <w:rFonts w:ascii="Arial" w:hAnsi="Arial" w:cs="Arial"/>
        <w:sz w:val="24"/>
        <w:szCs w:val="24"/>
      </w:rPr>
      <w:t>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12A5" w14:textId="75334291" w:rsidR="000D461E" w:rsidRPr="005C3AC8" w:rsidRDefault="00744F23" w:rsidP="00857A8A">
    <w:pPr>
      <w:widowControl w:val="0"/>
      <w:jc w:val="right"/>
      <w:rPr>
        <w:rFonts w:ascii="Arial" w:hAnsi="Arial" w:cs="Arial"/>
        <w:sz w:val="24"/>
        <w:szCs w:val="24"/>
      </w:rPr>
    </w:pPr>
    <w:r w:rsidRPr="005C3AC8">
      <w:rPr>
        <w:rFonts w:ascii="Arial" w:hAnsi="Arial" w:cs="Arial"/>
        <w:sz w:val="24"/>
        <w:szCs w:val="24"/>
      </w:rPr>
      <w:t>20</w:t>
    </w:r>
    <w:r w:rsidR="00D83B39">
      <w:rPr>
        <w:rFonts w:ascii="Arial" w:hAnsi="Arial" w:cs="Arial"/>
        <w:sz w:val="24"/>
        <w:szCs w:val="24"/>
      </w:rPr>
      <w:t>RD</w:t>
    </w:r>
    <w:r w:rsidR="000D461E" w:rsidRPr="005C3AC8">
      <w:rPr>
        <w:rFonts w:ascii="Arial" w:hAnsi="Arial" w:cs="Arial"/>
        <w:sz w:val="24"/>
        <w:szCs w:val="24"/>
      </w:rPr>
      <w:t>80</w:t>
    </w:r>
    <w:r w:rsidR="004D7BAE" w:rsidRPr="005C3AC8">
      <w:rPr>
        <w:rFonts w:ascii="Arial" w:hAnsi="Arial" w:cs="Arial"/>
        <w:sz w:val="24"/>
        <w:szCs w:val="24"/>
      </w:rPr>
      <w:t>8</w:t>
    </w:r>
    <w:r w:rsidR="000D461E" w:rsidRPr="005C3AC8">
      <w:rPr>
        <w:rFonts w:ascii="Arial" w:hAnsi="Arial" w:cs="Arial"/>
        <w:sz w:val="24"/>
        <w:szCs w:val="24"/>
      </w:rPr>
      <w:t>(</w:t>
    </w:r>
    <w:r w:rsidR="00AA078C">
      <w:rPr>
        <w:rFonts w:ascii="Arial" w:hAnsi="Arial" w:cs="Arial"/>
        <w:sz w:val="24"/>
        <w:szCs w:val="24"/>
      </w:rPr>
      <w:t>D435</w:t>
    </w:r>
    <w:r w:rsidR="000D461E" w:rsidRPr="005C3AC8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CC9"/>
    <w:multiLevelType w:val="hybridMultilevel"/>
    <w:tmpl w:val="F12252C2"/>
    <w:lvl w:ilvl="0" w:tplc="2CD06BE8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0359F"/>
    <w:multiLevelType w:val="hybridMultilevel"/>
    <w:tmpl w:val="86D657E6"/>
    <w:lvl w:ilvl="0" w:tplc="6BE6DD8E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63A"/>
    <w:multiLevelType w:val="singleLevel"/>
    <w:tmpl w:val="BF7EED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324C41F5"/>
    <w:multiLevelType w:val="multilevel"/>
    <w:tmpl w:val="3ACE4252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32431DA"/>
    <w:multiLevelType w:val="hybridMultilevel"/>
    <w:tmpl w:val="454A9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31D97"/>
    <w:multiLevelType w:val="hybridMultilevel"/>
    <w:tmpl w:val="9CBECEA8"/>
    <w:lvl w:ilvl="0" w:tplc="6BE6DD8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EF410A"/>
    <w:multiLevelType w:val="hybridMultilevel"/>
    <w:tmpl w:val="64DCA996"/>
    <w:lvl w:ilvl="0" w:tplc="446C471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B42E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3A465F"/>
    <w:multiLevelType w:val="hybridMultilevel"/>
    <w:tmpl w:val="D85863B4"/>
    <w:lvl w:ilvl="0" w:tplc="3A8C905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08580">
    <w:abstractNumId w:val="3"/>
  </w:num>
  <w:num w:numId="2" w16cid:durableId="654382185">
    <w:abstractNumId w:val="2"/>
  </w:num>
  <w:num w:numId="3" w16cid:durableId="711424558">
    <w:abstractNumId w:val="7"/>
  </w:num>
  <w:num w:numId="4" w16cid:durableId="1374041167">
    <w:abstractNumId w:val="4"/>
  </w:num>
  <w:num w:numId="5" w16cid:durableId="1113868427">
    <w:abstractNumId w:val="0"/>
  </w:num>
  <w:num w:numId="6" w16cid:durableId="2001080496">
    <w:abstractNumId w:val="1"/>
  </w:num>
  <w:num w:numId="7" w16cid:durableId="1309703280">
    <w:abstractNumId w:val="5"/>
  </w:num>
  <w:num w:numId="8" w16cid:durableId="1823890802">
    <w:abstractNumId w:val="6"/>
  </w:num>
  <w:num w:numId="9" w16cid:durableId="137310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8"/>
    <w:rsid w:val="0002564B"/>
    <w:rsid w:val="000640EA"/>
    <w:rsid w:val="000A27FE"/>
    <w:rsid w:val="000C0CD0"/>
    <w:rsid w:val="000C6409"/>
    <w:rsid w:val="000D461E"/>
    <w:rsid w:val="000F2967"/>
    <w:rsid w:val="00105ADC"/>
    <w:rsid w:val="0014596F"/>
    <w:rsid w:val="00154BE9"/>
    <w:rsid w:val="00171C55"/>
    <w:rsid w:val="00204AEE"/>
    <w:rsid w:val="00217A58"/>
    <w:rsid w:val="002211FE"/>
    <w:rsid w:val="00235088"/>
    <w:rsid w:val="002558D2"/>
    <w:rsid w:val="002751F4"/>
    <w:rsid w:val="002A04C4"/>
    <w:rsid w:val="002B373D"/>
    <w:rsid w:val="002C7C49"/>
    <w:rsid w:val="002E082B"/>
    <w:rsid w:val="0030510D"/>
    <w:rsid w:val="00306824"/>
    <w:rsid w:val="0033774E"/>
    <w:rsid w:val="00380E3C"/>
    <w:rsid w:val="003A5A58"/>
    <w:rsid w:val="003B1721"/>
    <w:rsid w:val="003C0251"/>
    <w:rsid w:val="004211E1"/>
    <w:rsid w:val="00451590"/>
    <w:rsid w:val="0045550D"/>
    <w:rsid w:val="00475D45"/>
    <w:rsid w:val="00487567"/>
    <w:rsid w:val="004A2320"/>
    <w:rsid w:val="004D231C"/>
    <w:rsid w:val="004D69E6"/>
    <w:rsid w:val="004D7BAE"/>
    <w:rsid w:val="004F6B4D"/>
    <w:rsid w:val="005153CE"/>
    <w:rsid w:val="00520658"/>
    <w:rsid w:val="0052122F"/>
    <w:rsid w:val="005226B4"/>
    <w:rsid w:val="00530927"/>
    <w:rsid w:val="005568B3"/>
    <w:rsid w:val="00557E8A"/>
    <w:rsid w:val="00571B13"/>
    <w:rsid w:val="005935CC"/>
    <w:rsid w:val="005C3AC8"/>
    <w:rsid w:val="005E7299"/>
    <w:rsid w:val="005F567A"/>
    <w:rsid w:val="00621F61"/>
    <w:rsid w:val="00646D99"/>
    <w:rsid w:val="00650753"/>
    <w:rsid w:val="006511D2"/>
    <w:rsid w:val="006567E2"/>
    <w:rsid w:val="00662C08"/>
    <w:rsid w:val="00693856"/>
    <w:rsid w:val="006B6EE9"/>
    <w:rsid w:val="006C34BC"/>
    <w:rsid w:val="006D03CD"/>
    <w:rsid w:val="0070420D"/>
    <w:rsid w:val="00713E32"/>
    <w:rsid w:val="00727ED5"/>
    <w:rsid w:val="00731E01"/>
    <w:rsid w:val="00744F23"/>
    <w:rsid w:val="00746D3D"/>
    <w:rsid w:val="007A5091"/>
    <w:rsid w:val="007C5A35"/>
    <w:rsid w:val="007F2567"/>
    <w:rsid w:val="007F6674"/>
    <w:rsid w:val="00833FFC"/>
    <w:rsid w:val="008430B6"/>
    <w:rsid w:val="00857A8A"/>
    <w:rsid w:val="008679A8"/>
    <w:rsid w:val="00876274"/>
    <w:rsid w:val="009177B1"/>
    <w:rsid w:val="009401E0"/>
    <w:rsid w:val="00943DAB"/>
    <w:rsid w:val="00946B4E"/>
    <w:rsid w:val="009B34ED"/>
    <w:rsid w:val="009B3967"/>
    <w:rsid w:val="009B4C4F"/>
    <w:rsid w:val="009B5C94"/>
    <w:rsid w:val="009D01A5"/>
    <w:rsid w:val="009F27ED"/>
    <w:rsid w:val="00A42474"/>
    <w:rsid w:val="00A942D7"/>
    <w:rsid w:val="00A95C58"/>
    <w:rsid w:val="00AA078C"/>
    <w:rsid w:val="00AA762C"/>
    <w:rsid w:val="00AB0DF1"/>
    <w:rsid w:val="00AD2910"/>
    <w:rsid w:val="00AE3DDB"/>
    <w:rsid w:val="00B16283"/>
    <w:rsid w:val="00B20C1B"/>
    <w:rsid w:val="00B31A1B"/>
    <w:rsid w:val="00B400F6"/>
    <w:rsid w:val="00B456A1"/>
    <w:rsid w:val="00B550FE"/>
    <w:rsid w:val="00B56B9D"/>
    <w:rsid w:val="00B745CF"/>
    <w:rsid w:val="00B77F42"/>
    <w:rsid w:val="00BB793C"/>
    <w:rsid w:val="00BF353F"/>
    <w:rsid w:val="00C21068"/>
    <w:rsid w:val="00C5334D"/>
    <w:rsid w:val="00C94CDE"/>
    <w:rsid w:val="00CA49CC"/>
    <w:rsid w:val="00CB646E"/>
    <w:rsid w:val="00CB7215"/>
    <w:rsid w:val="00CE2647"/>
    <w:rsid w:val="00D32911"/>
    <w:rsid w:val="00D509A2"/>
    <w:rsid w:val="00D723FB"/>
    <w:rsid w:val="00D732E9"/>
    <w:rsid w:val="00D80243"/>
    <w:rsid w:val="00D83B39"/>
    <w:rsid w:val="00D94CA7"/>
    <w:rsid w:val="00DE549C"/>
    <w:rsid w:val="00DE569A"/>
    <w:rsid w:val="00E20575"/>
    <w:rsid w:val="00E4655E"/>
    <w:rsid w:val="00E57F13"/>
    <w:rsid w:val="00E72C98"/>
    <w:rsid w:val="00E730D5"/>
    <w:rsid w:val="00E76084"/>
    <w:rsid w:val="00EB41C3"/>
    <w:rsid w:val="00EC014D"/>
    <w:rsid w:val="00ED7714"/>
    <w:rsid w:val="00EF28DE"/>
    <w:rsid w:val="00F217A4"/>
    <w:rsid w:val="00F578E1"/>
    <w:rsid w:val="00F676A7"/>
    <w:rsid w:val="00F7775D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04F1C"/>
  <w15:chartTrackingRefBased/>
  <w15:docId w15:val="{0BEDCF4C-8549-4C34-8811-6580484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144"/>
        <w:tab w:val="left" w:pos="561"/>
        <w:tab w:val="left" w:pos="921"/>
        <w:tab w:val="left" w:pos="7200"/>
      </w:tabs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ABodyText">
    <w:name w:val="xA. Body Text"/>
    <w:basedOn w:val="Normal"/>
    <w:pPr>
      <w:tabs>
        <w:tab w:val="left" w:pos="540"/>
      </w:tabs>
      <w:jc w:val="both"/>
    </w:pPr>
    <w:rPr>
      <w:rFonts w:ascii="Arial" w:hAnsi="Arial"/>
    </w:rPr>
  </w:style>
  <w:style w:type="paragraph" w:styleId="BodyText">
    <w:name w:val="Body Text"/>
    <w:basedOn w:val="Normal"/>
    <w:pPr>
      <w:spacing w:before="60" w:after="120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556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4AE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5226B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226B4"/>
    <w:rPr>
      <w:color w:val="0000FF"/>
      <w:u w:val="single"/>
    </w:rPr>
  </w:style>
  <w:style w:type="character" w:styleId="CommentReference">
    <w:name w:val="annotation reference"/>
    <w:semiHidden/>
    <w:rsid w:val="00154BE9"/>
    <w:rPr>
      <w:sz w:val="16"/>
      <w:szCs w:val="16"/>
    </w:rPr>
  </w:style>
  <w:style w:type="paragraph" w:styleId="CommentText">
    <w:name w:val="annotation text"/>
    <w:basedOn w:val="Normal"/>
    <w:semiHidden/>
    <w:rsid w:val="00154BE9"/>
  </w:style>
  <w:style w:type="paragraph" w:styleId="CommentSubject">
    <w:name w:val="annotation subject"/>
    <w:basedOn w:val="CommentText"/>
    <w:next w:val="CommentText"/>
    <w:semiHidden/>
    <w:rsid w:val="00154BE9"/>
    <w:rPr>
      <w:b/>
      <w:bCs/>
    </w:rPr>
  </w:style>
  <w:style w:type="paragraph" w:styleId="Revision">
    <w:name w:val="Revision"/>
    <w:hidden/>
    <w:uiPriority w:val="99"/>
    <w:semiHidden/>
    <w:rsid w:val="00D732E9"/>
  </w:style>
  <w:style w:type="character" w:styleId="Strong">
    <w:name w:val="Strong"/>
    <w:basedOn w:val="DefaultParagraphFont"/>
    <w:uiPriority w:val="22"/>
    <w:qFormat/>
    <w:rsid w:val="00A95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8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i-guar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ltrafence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eristarfenc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Mski Inc.</Company>
  <LinksUpToDate>false</LinksUpToDate>
  <CharactersWithSpaces>4140</CharactersWithSpaces>
  <SharedDoc>false</SharedDoc>
  <HLinks>
    <vt:vector size="18" baseType="variant"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http://www.alumi-guard.com/</vt:lpwstr>
      </vt:variant>
      <vt:variant>
        <vt:lpwstr/>
      </vt:variant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http://www.ultrafence.com/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Jim Mski</dc:creator>
  <cp:keywords/>
  <cp:lastModifiedBy>Pawelec, David B. (MDOT)</cp:lastModifiedBy>
  <cp:revision>8</cp:revision>
  <cp:lastPrinted>2021-05-21T13:09:00Z</cp:lastPrinted>
  <dcterms:created xsi:type="dcterms:W3CDTF">2024-02-12T13:51:00Z</dcterms:created>
  <dcterms:modified xsi:type="dcterms:W3CDTF">2024-02-14T18:45:00Z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2021-05-04T19:06:02Z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299a88ee-c3dd-47d9-b3ee-f64bec9f6139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