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19A9B4" w14:textId="2F9D0357" w:rsidR="004742BD" w:rsidRPr="00E526DC" w:rsidRDefault="0048663F" w:rsidP="004742BD">
      <w:pPr>
        <w:autoSpaceDE w:val="0"/>
        <w:autoSpaceDN w:val="0"/>
        <w:adjustRightInd w:val="0"/>
        <w:snapToGrid w:val="0"/>
        <w:spacing w:after="0" w:line="240" w:lineRule="auto"/>
        <w:jc w:val="center"/>
        <w:rPr>
          <w:rFonts w:ascii="TimesNewRoman" w:eastAsia="Times New Roman" w:hAnsi="TimesNewRoman" w:cs="TimesNewRoman"/>
          <w:b/>
          <w:color w:val="000000"/>
          <w:sz w:val="28"/>
          <w:szCs w:val="24"/>
          <w:lang w:val="x-none"/>
        </w:rPr>
      </w:pPr>
      <w:r>
        <w:rPr>
          <w:rFonts w:ascii="TimesNewRoman" w:eastAsia="Times New Roman" w:hAnsi="TimesNewRoman" w:cs="TimesNewRoman"/>
          <w:b/>
          <w:color w:val="000000"/>
          <w:sz w:val="28"/>
          <w:szCs w:val="24"/>
        </w:rPr>
        <w:t>Importing</w:t>
      </w:r>
      <w:r w:rsidR="00B07E2C">
        <w:rPr>
          <w:rFonts w:ascii="TimesNewRoman" w:eastAsia="Times New Roman" w:hAnsi="TimesNewRoman" w:cs="TimesNewRoman"/>
          <w:b/>
          <w:color w:val="000000"/>
          <w:sz w:val="28"/>
          <w:szCs w:val="24"/>
        </w:rPr>
        <w:t xml:space="preserve"> DEM/Terrain Data in</w:t>
      </w:r>
      <w:r>
        <w:rPr>
          <w:rFonts w:ascii="TimesNewRoman" w:eastAsia="Times New Roman" w:hAnsi="TimesNewRoman" w:cs="TimesNewRoman"/>
          <w:b/>
          <w:color w:val="000000"/>
          <w:sz w:val="28"/>
          <w:szCs w:val="24"/>
        </w:rPr>
        <w:t>to ORD</w:t>
      </w:r>
    </w:p>
    <w:p w14:paraId="039031A4" w14:textId="77777777" w:rsidR="004742BD" w:rsidRPr="00E526DC" w:rsidRDefault="004742BD" w:rsidP="004742BD">
      <w:pPr>
        <w:autoSpaceDE w:val="0"/>
        <w:autoSpaceDN w:val="0"/>
        <w:adjustRightInd w:val="0"/>
        <w:snapToGrid w:val="0"/>
        <w:spacing w:after="0" w:line="240" w:lineRule="auto"/>
        <w:jc w:val="center"/>
        <w:rPr>
          <w:rFonts w:ascii="TimesNewRoman" w:eastAsia="Times New Roman" w:hAnsi="TimesNewRoman" w:cs="TimesNewRoman"/>
          <w:color w:val="000000"/>
          <w:sz w:val="24"/>
          <w:szCs w:val="24"/>
          <w:lang w:val="x-none"/>
        </w:rPr>
      </w:pPr>
      <w:r w:rsidRPr="00E526DC">
        <w:rPr>
          <w:rFonts w:ascii="TimesNewRoman" w:eastAsia="Times New Roman" w:hAnsi="TimesNewRoman" w:cs="TimesNewRoman"/>
          <w:color w:val="000000"/>
          <w:sz w:val="24"/>
          <w:szCs w:val="24"/>
          <w:lang w:val="x-none"/>
        </w:rPr>
        <w:t>Prepared by</w:t>
      </w:r>
    </w:p>
    <w:p w14:paraId="235059DF" w14:textId="0F445331" w:rsidR="006E00D0" w:rsidRPr="00E526DC" w:rsidRDefault="004742BD" w:rsidP="009B70A0">
      <w:pPr>
        <w:spacing w:after="0"/>
        <w:jc w:val="center"/>
        <w:rPr>
          <w:rFonts w:ascii="TimesNewRoman" w:eastAsia="Times New Roman" w:hAnsi="TimesNewRoman" w:cs="TimesNewRoman"/>
          <w:color w:val="000000"/>
          <w:sz w:val="24"/>
          <w:szCs w:val="24"/>
        </w:rPr>
      </w:pPr>
      <w:r w:rsidRPr="00E526DC">
        <w:rPr>
          <w:rFonts w:ascii="TimesNewRoman" w:eastAsia="Times New Roman" w:hAnsi="TimesNewRoman" w:cs="TimesNewRoman"/>
          <w:color w:val="000000"/>
          <w:sz w:val="24"/>
          <w:szCs w:val="24"/>
        </w:rPr>
        <w:t xml:space="preserve">Jacob Moyer, </w:t>
      </w:r>
      <w:hyperlink r:id="rId8" w:history="1">
        <w:r w:rsidRPr="00E526DC">
          <w:rPr>
            <w:rStyle w:val="Hyperlink"/>
            <w:rFonts w:ascii="TimesNewRoman" w:eastAsia="Times New Roman" w:hAnsi="TimesNewRoman" w:cs="TimesNewRoman"/>
            <w:sz w:val="24"/>
            <w:szCs w:val="24"/>
          </w:rPr>
          <w:t>moyerj5@michigan.gov</w:t>
        </w:r>
      </w:hyperlink>
    </w:p>
    <w:p w14:paraId="7F1BBEBD" w14:textId="5B39461E" w:rsidR="009B70A0" w:rsidRDefault="009B70A0" w:rsidP="009B70A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 xml:space="preserve">Erik Carlson, </w:t>
      </w:r>
      <w:hyperlink r:id="rId9" w:history="1">
        <w:r w:rsidRPr="004800C2">
          <w:rPr>
            <w:rStyle w:val="Hyperlink"/>
            <w:rFonts w:ascii="Times New Roman" w:hAnsi="Times New Roman" w:cs="Times New Roman"/>
            <w:sz w:val="24"/>
            <w:szCs w:val="24"/>
          </w:rPr>
          <w:t>carlsone2@michigan.gov</w:t>
        </w:r>
      </w:hyperlink>
    </w:p>
    <w:p w14:paraId="45F96A6F" w14:textId="77777777" w:rsidR="009B70A0" w:rsidRDefault="009B70A0" w:rsidP="009B70A0">
      <w:pPr>
        <w:pStyle w:val="ListParagraph"/>
        <w:spacing w:after="0"/>
        <w:rPr>
          <w:rFonts w:ascii="Times New Roman" w:hAnsi="Times New Roman" w:cs="Times New Roman"/>
          <w:sz w:val="24"/>
          <w:szCs w:val="24"/>
        </w:rPr>
      </w:pPr>
    </w:p>
    <w:p w14:paraId="3B867CAC" w14:textId="5A621064" w:rsidR="001E4173" w:rsidRPr="00CA71AF" w:rsidRDefault="0048663F" w:rsidP="00CA71AF">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D</w:t>
      </w:r>
      <w:r w:rsidR="00CA71AF">
        <w:rPr>
          <w:rFonts w:ascii="Times New Roman" w:hAnsi="Times New Roman" w:cs="Times New Roman"/>
          <w:sz w:val="24"/>
          <w:szCs w:val="24"/>
        </w:rPr>
        <w:t xml:space="preserve">ownload a </w:t>
      </w:r>
      <w:proofErr w:type="gramStart"/>
      <w:r w:rsidR="00CA71AF">
        <w:rPr>
          <w:rFonts w:ascii="Times New Roman" w:hAnsi="Times New Roman" w:cs="Times New Roman"/>
          <w:sz w:val="24"/>
          <w:szCs w:val="24"/>
        </w:rPr>
        <w:t>1 meter</w:t>
      </w:r>
      <w:proofErr w:type="gramEnd"/>
      <w:r w:rsidR="00CA71AF">
        <w:rPr>
          <w:rFonts w:ascii="Times New Roman" w:hAnsi="Times New Roman" w:cs="Times New Roman"/>
          <w:sz w:val="24"/>
          <w:szCs w:val="24"/>
        </w:rPr>
        <w:t xml:space="preserve"> resolution Digital Elevation Model (DEM) from:</w:t>
      </w:r>
    </w:p>
    <w:p w14:paraId="7513E3A3" w14:textId="74E3B614" w:rsidR="00CA71AF" w:rsidRDefault="00B7300E" w:rsidP="00705723">
      <w:pPr>
        <w:pStyle w:val="ListParagraph"/>
        <w:autoSpaceDE w:val="0"/>
        <w:autoSpaceDN w:val="0"/>
        <w:adjustRightInd w:val="0"/>
        <w:snapToGrid w:val="0"/>
        <w:spacing w:after="0" w:line="240" w:lineRule="auto"/>
      </w:pPr>
      <w:hyperlink r:id="rId10" w:history="1">
        <w:r w:rsidR="00CA71AF">
          <w:rPr>
            <w:rStyle w:val="Hyperlink"/>
          </w:rPr>
          <w:t>https://viewer.nationalmap.gov/basic/</w:t>
        </w:r>
      </w:hyperlink>
    </w:p>
    <w:p w14:paraId="5ECD23C3" w14:textId="77777777" w:rsidR="00705723" w:rsidRDefault="00705723" w:rsidP="00705723">
      <w:pPr>
        <w:pStyle w:val="ListParagraph"/>
        <w:autoSpaceDE w:val="0"/>
        <w:autoSpaceDN w:val="0"/>
        <w:adjustRightInd w:val="0"/>
        <w:snapToGrid w:val="0"/>
        <w:spacing w:after="0" w:line="240" w:lineRule="auto"/>
      </w:pPr>
    </w:p>
    <w:p w14:paraId="7B65CDA7" w14:textId="046FF9A9" w:rsidR="00CA71AF" w:rsidRPr="00CA71AF" w:rsidRDefault="00CA71AF" w:rsidP="00CA71AF">
      <w:pPr>
        <w:pStyle w:val="ListParagraph"/>
        <w:numPr>
          <w:ilvl w:val="0"/>
          <w:numId w:val="6"/>
        </w:numPr>
        <w:autoSpaceDE w:val="0"/>
        <w:autoSpaceDN w:val="0"/>
        <w:adjustRightInd w:val="0"/>
        <w:snapToGrid w:val="0"/>
        <w:spacing w:after="0" w:line="240" w:lineRule="auto"/>
        <w:rPr>
          <w:rFonts w:ascii="TimesNewRoman" w:eastAsia="Times New Roman" w:hAnsi="TimesNewRoman" w:cs="TimesNewRoman"/>
          <w:b/>
          <w:color w:val="000000"/>
          <w:sz w:val="24"/>
          <w:szCs w:val="24"/>
          <w:lang w:val="x-none"/>
        </w:rPr>
      </w:pPr>
      <w:r>
        <w:t>Check the box for “Elevation Products (3DEP)”</w:t>
      </w:r>
    </w:p>
    <w:p w14:paraId="296A2260" w14:textId="56C96C49" w:rsidR="00CA71AF" w:rsidRPr="00705723" w:rsidRDefault="00705723" w:rsidP="00CA71AF">
      <w:pPr>
        <w:pStyle w:val="ListParagraph"/>
        <w:numPr>
          <w:ilvl w:val="0"/>
          <w:numId w:val="6"/>
        </w:numPr>
        <w:autoSpaceDE w:val="0"/>
        <w:autoSpaceDN w:val="0"/>
        <w:adjustRightInd w:val="0"/>
        <w:snapToGrid w:val="0"/>
        <w:spacing w:after="0" w:line="240" w:lineRule="auto"/>
        <w:rPr>
          <w:rFonts w:ascii="TimesNewRoman" w:eastAsia="Times New Roman" w:hAnsi="TimesNewRoman" w:cs="TimesNewRoman"/>
          <w:b/>
          <w:color w:val="000000"/>
          <w:sz w:val="24"/>
          <w:szCs w:val="24"/>
          <w:lang w:val="x-none"/>
        </w:rPr>
      </w:pPr>
      <w:r>
        <w:t>Check the box for “1 meter DEM”</w:t>
      </w:r>
    </w:p>
    <w:p w14:paraId="03CCAE9A" w14:textId="084C0696" w:rsidR="00705723" w:rsidRPr="00705723" w:rsidRDefault="00705723" w:rsidP="00CA71AF">
      <w:pPr>
        <w:pStyle w:val="ListParagraph"/>
        <w:numPr>
          <w:ilvl w:val="0"/>
          <w:numId w:val="6"/>
        </w:numPr>
        <w:autoSpaceDE w:val="0"/>
        <w:autoSpaceDN w:val="0"/>
        <w:adjustRightInd w:val="0"/>
        <w:snapToGrid w:val="0"/>
        <w:spacing w:after="0" w:line="240" w:lineRule="auto"/>
        <w:rPr>
          <w:rFonts w:ascii="TimesNewRoman" w:eastAsia="Times New Roman" w:hAnsi="TimesNewRoman" w:cs="TimesNewRoman"/>
          <w:b/>
          <w:color w:val="000000"/>
          <w:sz w:val="24"/>
          <w:szCs w:val="24"/>
          <w:lang w:val="x-none"/>
        </w:rPr>
      </w:pPr>
      <w:r>
        <w:t>Click the draw point button</w:t>
      </w:r>
    </w:p>
    <w:p w14:paraId="310ECDE7" w14:textId="7EE1CB79" w:rsidR="00705723" w:rsidRPr="00705723" w:rsidRDefault="00705723" w:rsidP="00CA71AF">
      <w:pPr>
        <w:pStyle w:val="ListParagraph"/>
        <w:numPr>
          <w:ilvl w:val="0"/>
          <w:numId w:val="6"/>
        </w:numPr>
        <w:autoSpaceDE w:val="0"/>
        <w:autoSpaceDN w:val="0"/>
        <w:adjustRightInd w:val="0"/>
        <w:snapToGrid w:val="0"/>
        <w:spacing w:after="0" w:line="240" w:lineRule="auto"/>
        <w:rPr>
          <w:rFonts w:ascii="TimesNewRoman" w:eastAsia="Times New Roman" w:hAnsi="TimesNewRoman" w:cs="TimesNewRoman"/>
          <w:b/>
          <w:color w:val="000000"/>
          <w:sz w:val="24"/>
          <w:szCs w:val="24"/>
          <w:lang w:val="x-none"/>
        </w:rPr>
      </w:pPr>
      <w:r>
        <w:t>Click on the crossing location to put the point there</w:t>
      </w:r>
    </w:p>
    <w:p w14:paraId="3747E6C8" w14:textId="3AA6019B" w:rsidR="00705723" w:rsidRDefault="00705723" w:rsidP="00CA71AF">
      <w:pPr>
        <w:pStyle w:val="ListParagraph"/>
        <w:numPr>
          <w:ilvl w:val="0"/>
          <w:numId w:val="6"/>
        </w:numPr>
        <w:autoSpaceDE w:val="0"/>
        <w:autoSpaceDN w:val="0"/>
        <w:adjustRightInd w:val="0"/>
        <w:snapToGrid w:val="0"/>
        <w:spacing w:after="0" w:line="240" w:lineRule="auto"/>
        <w:rPr>
          <w:rFonts w:ascii="TimesNewRoman" w:eastAsia="Times New Roman" w:hAnsi="TimesNewRoman" w:cs="TimesNewRoman"/>
          <w:b/>
          <w:color w:val="000000"/>
          <w:sz w:val="24"/>
          <w:szCs w:val="24"/>
          <w:lang w:val="x-none"/>
        </w:rPr>
      </w:pPr>
      <w:r>
        <w:t>Click the “Find Product” button</w:t>
      </w:r>
    </w:p>
    <w:p w14:paraId="580CE13C" w14:textId="01299B3C" w:rsidR="00B07E2C" w:rsidRDefault="00B07E2C" w:rsidP="001E4173">
      <w:pPr>
        <w:pStyle w:val="ListParagraph"/>
        <w:autoSpaceDE w:val="0"/>
        <w:autoSpaceDN w:val="0"/>
        <w:adjustRightInd w:val="0"/>
        <w:snapToGrid w:val="0"/>
        <w:spacing w:after="0" w:line="240" w:lineRule="auto"/>
        <w:rPr>
          <w:rFonts w:ascii="TimesNewRoman" w:eastAsia="Times New Roman" w:hAnsi="TimesNewRoman" w:cs="TimesNewRoman"/>
          <w:b/>
          <w:color w:val="000000"/>
          <w:sz w:val="24"/>
          <w:szCs w:val="24"/>
          <w:lang w:val="x-none"/>
        </w:rPr>
      </w:pPr>
    </w:p>
    <w:p w14:paraId="20B11822" w14:textId="015726BC" w:rsidR="00B07E2C" w:rsidRDefault="002E23F1" w:rsidP="002E23F1">
      <w:pPr>
        <w:pStyle w:val="ListParagraph"/>
        <w:autoSpaceDE w:val="0"/>
        <w:autoSpaceDN w:val="0"/>
        <w:adjustRightInd w:val="0"/>
        <w:snapToGrid w:val="0"/>
        <w:spacing w:after="0" w:line="240" w:lineRule="auto"/>
        <w:ind w:left="0"/>
        <w:rPr>
          <w:rFonts w:ascii="TimesNewRoman" w:eastAsia="Times New Roman" w:hAnsi="TimesNewRoman" w:cs="TimesNewRoman"/>
          <w:b/>
          <w:color w:val="000000"/>
          <w:sz w:val="24"/>
          <w:szCs w:val="24"/>
          <w:lang w:val="x-none"/>
        </w:rPr>
      </w:pPr>
      <w:r>
        <w:rPr>
          <w:noProof/>
        </w:rPr>
        <w:drawing>
          <wp:inline distT="0" distB="0" distL="0" distR="0" wp14:anchorId="52DF89E9" wp14:editId="7264C79A">
            <wp:extent cx="5495245" cy="354607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29922" cy="3568453"/>
                    </a:xfrm>
                    <a:prstGeom prst="rect">
                      <a:avLst/>
                    </a:prstGeom>
                    <a:noFill/>
                    <a:ln>
                      <a:noFill/>
                    </a:ln>
                  </pic:spPr>
                </pic:pic>
              </a:graphicData>
            </a:graphic>
          </wp:inline>
        </w:drawing>
      </w:r>
    </w:p>
    <w:p w14:paraId="3C326841" w14:textId="74D64EF7" w:rsidR="00B07E2C" w:rsidRPr="004F257F" w:rsidRDefault="00B07E2C" w:rsidP="004F257F">
      <w:pPr>
        <w:autoSpaceDE w:val="0"/>
        <w:autoSpaceDN w:val="0"/>
        <w:adjustRightInd w:val="0"/>
        <w:snapToGrid w:val="0"/>
        <w:spacing w:after="0" w:line="240" w:lineRule="auto"/>
        <w:rPr>
          <w:rFonts w:ascii="TimesNewRoman" w:eastAsia="Times New Roman" w:hAnsi="TimesNewRoman" w:cs="TimesNewRoman"/>
          <w:b/>
          <w:color w:val="000000"/>
          <w:sz w:val="24"/>
          <w:szCs w:val="24"/>
          <w:lang w:val="x-none"/>
        </w:rPr>
      </w:pPr>
    </w:p>
    <w:p w14:paraId="34E02275" w14:textId="2E7A3538" w:rsidR="004F257F" w:rsidRPr="004F257F" w:rsidRDefault="004F257F" w:rsidP="004F257F">
      <w:pPr>
        <w:autoSpaceDE w:val="0"/>
        <w:autoSpaceDN w:val="0"/>
        <w:adjustRightInd w:val="0"/>
        <w:snapToGrid w:val="0"/>
        <w:spacing w:after="0" w:line="240" w:lineRule="auto"/>
        <w:rPr>
          <w:rFonts w:ascii="TimesNewRoman" w:eastAsia="Times New Roman" w:hAnsi="TimesNewRoman" w:cs="TimesNewRoman"/>
          <w:b/>
          <w:color w:val="000000"/>
          <w:sz w:val="24"/>
          <w:szCs w:val="24"/>
          <w:lang w:val="x-none"/>
        </w:rPr>
      </w:pPr>
      <w:r>
        <w:t>Then click the “Download” button on the most recent DEM</w:t>
      </w:r>
    </w:p>
    <w:p w14:paraId="541A829D" w14:textId="2062E097" w:rsidR="004F257F" w:rsidRDefault="004F257F" w:rsidP="009B70A0">
      <w:pPr>
        <w:autoSpaceDE w:val="0"/>
        <w:autoSpaceDN w:val="0"/>
        <w:adjustRightInd w:val="0"/>
        <w:snapToGrid w:val="0"/>
        <w:spacing w:after="0" w:line="240" w:lineRule="auto"/>
        <w:jc w:val="center"/>
        <w:rPr>
          <w:rFonts w:ascii="TimesNewRoman" w:eastAsia="Times New Roman" w:hAnsi="TimesNewRoman" w:cs="TimesNewRoman"/>
          <w:b/>
          <w:color w:val="000000"/>
          <w:sz w:val="24"/>
          <w:szCs w:val="24"/>
        </w:rPr>
      </w:pPr>
      <w:r>
        <w:rPr>
          <w:noProof/>
        </w:rPr>
        <w:lastRenderedPageBreak/>
        <w:drawing>
          <wp:inline distT="0" distB="0" distL="0" distR="0" wp14:anchorId="31D99D9E" wp14:editId="3721A27A">
            <wp:extent cx="3276600" cy="236229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36352"/>
                    <a:stretch/>
                  </pic:blipFill>
                  <pic:spPr bwMode="auto">
                    <a:xfrm>
                      <a:off x="0" y="0"/>
                      <a:ext cx="3276600" cy="2362294"/>
                    </a:xfrm>
                    <a:prstGeom prst="rect">
                      <a:avLst/>
                    </a:prstGeom>
                    <a:ln>
                      <a:noFill/>
                    </a:ln>
                    <a:extLst>
                      <a:ext uri="{53640926-AAD7-44D8-BBD7-CCE9431645EC}">
                        <a14:shadowObscured xmlns:a14="http://schemas.microsoft.com/office/drawing/2010/main"/>
                      </a:ext>
                    </a:extLst>
                  </pic:spPr>
                </pic:pic>
              </a:graphicData>
            </a:graphic>
          </wp:inline>
        </w:drawing>
      </w:r>
    </w:p>
    <w:p w14:paraId="0C4EB229" w14:textId="77777777" w:rsidR="009B70A0" w:rsidRPr="004F257F" w:rsidRDefault="009B70A0" w:rsidP="009B70A0">
      <w:pPr>
        <w:autoSpaceDE w:val="0"/>
        <w:autoSpaceDN w:val="0"/>
        <w:adjustRightInd w:val="0"/>
        <w:snapToGrid w:val="0"/>
        <w:spacing w:after="0" w:line="240" w:lineRule="auto"/>
        <w:jc w:val="center"/>
        <w:rPr>
          <w:rFonts w:ascii="TimesNewRoman" w:eastAsia="Times New Roman" w:hAnsi="TimesNewRoman" w:cs="TimesNewRoman"/>
          <w:b/>
          <w:color w:val="000000"/>
          <w:sz w:val="24"/>
          <w:szCs w:val="24"/>
        </w:rPr>
      </w:pPr>
    </w:p>
    <w:p w14:paraId="3FE8A316" w14:textId="3A2EFF2A" w:rsidR="004F257F" w:rsidRDefault="0048663F" w:rsidP="004F257F">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w:t>
      </w:r>
      <w:proofErr w:type="gramStart"/>
      <w:r w:rsidR="004F257F">
        <w:rPr>
          <w:rFonts w:ascii="Times New Roman" w:hAnsi="Times New Roman" w:cs="Times New Roman"/>
          <w:sz w:val="24"/>
          <w:szCs w:val="24"/>
        </w:rPr>
        <w:t>Next</w:t>
      </w:r>
      <w:proofErr w:type="gramEnd"/>
      <w:r w:rsidR="004F257F">
        <w:rPr>
          <w:rFonts w:ascii="Times New Roman" w:hAnsi="Times New Roman" w:cs="Times New Roman"/>
          <w:sz w:val="24"/>
          <w:szCs w:val="24"/>
        </w:rPr>
        <w:t xml:space="preserve"> we need to bring the downloaded raster DEM into ArcMap</w:t>
      </w:r>
      <w:r w:rsidR="003817CE">
        <w:rPr>
          <w:rFonts w:ascii="Times New Roman" w:hAnsi="Times New Roman" w:cs="Times New Roman"/>
          <w:sz w:val="24"/>
          <w:szCs w:val="24"/>
        </w:rPr>
        <w:t xml:space="preserve"> or </w:t>
      </w:r>
      <w:proofErr w:type="spellStart"/>
      <w:r w:rsidR="003817CE">
        <w:rPr>
          <w:rFonts w:ascii="Times New Roman" w:hAnsi="Times New Roman" w:cs="Times New Roman"/>
          <w:sz w:val="24"/>
          <w:szCs w:val="24"/>
        </w:rPr>
        <w:t>ArcPro</w:t>
      </w:r>
      <w:proofErr w:type="spellEnd"/>
      <w:r w:rsidR="004F257F">
        <w:rPr>
          <w:rFonts w:ascii="Times New Roman" w:hAnsi="Times New Roman" w:cs="Times New Roman"/>
          <w:sz w:val="24"/>
          <w:szCs w:val="24"/>
        </w:rPr>
        <w:t xml:space="preserve"> in order to clip the DEM to a smaller extent.  Making the DEM smaller will take up less memory and make the model more efficient.  </w:t>
      </w:r>
      <w:r w:rsidR="00052E81">
        <w:rPr>
          <w:rFonts w:ascii="Times New Roman" w:hAnsi="Times New Roman" w:cs="Times New Roman"/>
          <w:sz w:val="24"/>
          <w:szCs w:val="24"/>
        </w:rPr>
        <w:t>It is not necessary to always clip the DEM, but it is best practice to decrease processing times and use less storage.</w:t>
      </w:r>
    </w:p>
    <w:p w14:paraId="62AC79C2" w14:textId="399EC406" w:rsidR="004F257F" w:rsidRDefault="003817CE" w:rsidP="004F257F">
      <w:pPr>
        <w:ind w:left="720"/>
        <w:rPr>
          <w:rFonts w:ascii="Times New Roman" w:hAnsi="Times New Roman" w:cs="Times New Roman"/>
          <w:sz w:val="24"/>
          <w:szCs w:val="24"/>
        </w:rPr>
      </w:pPr>
      <w:r>
        <w:rPr>
          <w:rFonts w:ascii="Times New Roman" w:hAnsi="Times New Roman" w:cs="Times New Roman"/>
          <w:sz w:val="24"/>
          <w:szCs w:val="24"/>
        </w:rPr>
        <w:t>Add the DEM to ArcMap, the easiest way is to Drag and drop the downloaded file into ArcMap:</w:t>
      </w:r>
    </w:p>
    <w:p w14:paraId="154EAFD3" w14:textId="37FFBB36" w:rsidR="003817CE" w:rsidRDefault="003817CE" w:rsidP="004F257F">
      <w:pPr>
        <w:ind w:left="720"/>
        <w:rPr>
          <w:rFonts w:ascii="Times New Roman" w:hAnsi="Times New Roman" w:cs="Times New Roman"/>
          <w:sz w:val="24"/>
          <w:szCs w:val="24"/>
        </w:rPr>
      </w:pPr>
      <w:r>
        <w:rPr>
          <w:noProof/>
        </w:rPr>
        <w:drawing>
          <wp:inline distT="0" distB="0" distL="0" distR="0" wp14:anchorId="627B287D" wp14:editId="253D45BE">
            <wp:extent cx="5511800" cy="3350656"/>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15752" cy="3353058"/>
                    </a:xfrm>
                    <a:prstGeom prst="rect">
                      <a:avLst/>
                    </a:prstGeom>
                    <a:noFill/>
                    <a:ln>
                      <a:noFill/>
                    </a:ln>
                  </pic:spPr>
                </pic:pic>
              </a:graphicData>
            </a:graphic>
          </wp:inline>
        </w:drawing>
      </w:r>
    </w:p>
    <w:p w14:paraId="68BDCEFF" w14:textId="504FDB73" w:rsidR="0048663F" w:rsidRPr="004F257F" w:rsidRDefault="0048663F" w:rsidP="004F257F">
      <w:pPr>
        <w:ind w:left="720"/>
        <w:rPr>
          <w:rFonts w:ascii="Times New Roman" w:hAnsi="Times New Roman" w:cs="Times New Roman"/>
          <w:sz w:val="24"/>
          <w:szCs w:val="24"/>
        </w:rPr>
      </w:pPr>
      <w:r>
        <w:rPr>
          <w:rFonts w:ascii="Times New Roman" w:hAnsi="Times New Roman" w:cs="Times New Roman"/>
          <w:sz w:val="24"/>
          <w:szCs w:val="24"/>
        </w:rPr>
        <w:t xml:space="preserve">*If using contours to delineate watershed areas, verify that the limits of the DEM are </w:t>
      </w:r>
      <w:r w:rsidR="00B7300E">
        <w:rPr>
          <w:rFonts w:ascii="Times New Roman" w:hAnsi="Times New Roman" w:cs="Times New Roman"/>
          <w:sz w:val="24"/>
          <w:szCs w:val="24"/>
        </w:rPr>
        <w:t>beyond</w:t>
      </w:r>
      <w:r>
        <w:rPr>
          <w:rFonts w:ascii="Times New Roman" w:hAnsi="Times New Roman" w:cs="Times New Roman"/>
          <w:sz w:val="24"/>
          <w:szCs w:val="24"/>
        </w:rPr>
        <w:t xml:space="preserve"> the watershed limits from a USGS topo map.</w:t>
      </w:r>
    </w:p>
    <w:p w14:paraId="7DBF7CAD" w14:textId="0082041F" w:rsidR="002E23F1" w:rsidRPr="004F257F" w:rsidRDefault="003817CE" w:rsidP="003817CE">
      <w:pPr>
        <w:autoSpaceDE w:val="0"/>
        <w:autoSpaceDN w:val="0"/>
        <w:adjustRightInd w:val="0"/>
        <w:snapToGrid w:val="0"/>
        <w:spacing w:after="0" w:line="240" w:lineRule="auto"/>
        <w:jc w:val="center"/>
        <w:rPr>
          <w:rFonts w:ascii="TimesNewRoman" w:eastAsia="Times New Roman" w:hAnsi="TimesNewRoman" w:cs="TimesNewRoman"/>
          <w:b/>
          <w:color w:val="000000"/>
          <w:sz w:val="24"/>
          <w:szCs w:val="24"/>
        </w:rPr>
      </w:pPr>
      <w:r>
        <w:rPr>
          <w:noProof/>
        </w:rPr>
        <w:lastRenderedPageBreak/>
        <w:drawing>
          <wp:inline distT="0" distB="0" distL="0" distR="0" wp14:anchorId="16E4B9A2" wp14:editId="403DDD5A">
            <wp:extent cx="4336064" cy="3276600"/>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90721" cy="3317902"/>
                    </a:xfrm>
                    <a:prstGeom prst="rect">
                      <a:avLst/>
                    </a:prstGeom>
                  </pic:spPr>
                </pic:pic>
              </a:graphicData>
            </a:graphic>
          </wp:inline>
        </w:drawing>
      </w:r>
    </w:p>
    <w:p w14:paraId="7F34E203" w14:textId="454AE3F7" w:rsidR="002E23F1" w:rsidRPr="003817CE" w:rsidRDefault="003817CE" w:rsidP="003817CE">
      <w:pPr>
        <w:pStyle w:val="ListParagraph"/>
        <w:autoSpaceDE w:val="0"/>
        <w:autoSpaceDN w:val="0"/>
        <w:adjustRightInd w:val="0"/>
        <w:snapToGrid w:val="0"/>
        <w:spacing w:after="0" w:line="240" w:lineRule="auto"/>
        <w:rPr>
          <w:rFonts w:ascii="TimesNewRoman" w:eastAsia="Times New Roman" w:hAnsi="TimesNewRoman" w:cs="TimesNewRoman"/>
          <w:bCs/>
          <w:color w:val="000000"/>
          <w:sz w:val="24"/>
          <w:szCs w:val="24"/>
        </w:rPr>
      </w:pPr>
      <w:r w:rsidRPr="003817CE">
        <w:rPr>
          <w:rFonts w:ascii="TimesNewRoman" w:eastAsia="Times New Roman" w:hAnsi="TimesNewRoman" w:cs="TimesNewRoman"/>
          <w:bCs/>
          <w:color w:val="000000"/>
          <w:sz w:val="24"/>
          <w:szCs w:val="24"/>
        </w:rPr>
        <w:t xml:space="preserve">Next </w:t>
      </w:r>
      <w:r>
        <w:rPr>
          <w:rFonts w:ascii="TimesNewRoman" w:eastAsia="Times New Roman" w:hAnsi="TimesNewRoman" w:cs="TimesNewRoman"/>
          <w:bCs/>
          <w:color w:val="000000"/>
          <w:sz w:val="24"/>
          <w:szCs w:val="24"/>
        </w:rPr>
        <w:t xml:space="preserve">zoom into the area you need in order to </w:t>
      </w:r>
      <w:proofErr w:type="spellStart"/>
      <w:r w:rsidR="0048663F">
        <w:rPr>
          <w:rFonts w:ascii="TimesNewRoman" w:eastAsia="Times New Roman" w:hAnsi="TimesNewRoman" w:cs="TimesNewRoman"/>
          <w:bCs/>
          <w:color w:val="000000"/>
          <w:sz w:val="24"/>
          <w:szCs w:val="24"/>
        </w:rPr>
        <w:t>delineat</w:t>
      </w:r>
      <w:proofErr w:type="spellEnd"/>
      <w:r w:rsidR="0048663F">
        <w:rPr>
          <w:rFonts w:ascii="TimesNewRoman" w:eastAsia="Times New Roman" w:hAnsi="TimesNewRoman" w:cs="TimesNewRoman"/>
          <w:bCs/>
          <w:color w:val="000000"/>
          <w:sz w:val="24"/>
          <w:szCs w:val="24"/>
        </w:rPr>
        <w:t xml:space="preserve"> </w:t>
      </w:r>
      <w:proofErr w:type="gramStart"/>
      <w:r w:rsidR="0048663F">
        <w:rPr>
          <w:rFonts w:ascii="TimesNewRoman" w:eastAsia="Times New Roman" w:hAnsi="TimesNewRoman" w:cs="TimesNewRoman"/>
          <w:bCs/>
          <w:color w:val="000000"/>
          <w:sz w:val="24"/>
          <w:szCs w:val="24"/>
        </w:rPr>
        <w:t>watersheds</w:t>
      </w:r>
      <w:r>
        <w:rPr>
          <w:rFonts w:ascii="TimesNewRoman" w:eastAsia="Times New Roman" w:hAnsi="TimesNewRoman" w:cs="TimesNewRoman"/>
          <w:bCs/>
          <w:color w:val="000000"/>
          <w:sz w:val="24"/>
          <w:szCs w:val="24"/>
        </w:rPr>
        <w:t xml:space="preserve">  We</w:t>
      </w:r>
      <w:proofErr w:type="gramEnd"/>
      <w:r>
        <w:rPr>
          <w:rFonts w:ascii="TimesNewRoman" w:eastAsia="Times New Roman" w:hAnsi="TimesNewRoman" w:cs="TimesNewRoman"/>
          <w:bCs/>
          <w:color w:val="000000"/>
          <w:sz w:val="24"/>
          <w:szCs w:val="24"/>
        </w:rPr>
        <w:t xml:space="preserve"> are going to clip the DEM by the extents of your view window, so zoom in and make sure the area you need is covered.  Always clip the DEM a little outside of the extents you need to be safe.  </w:t>
      </w:r>
    </w:p>
    <w:p w14:paraId="767DB2A6" w14:textId="75C6108E" w:rsidR="002E23F1" w:rsidRDefault="002E23F1" w:rsidP="001E4173">
      <w:pPr>
        <w:pStyle w:val="ListParagraph"/>
        <w:autoSpaceDE w:val="0"/>
        <w:autoSpaceDN w:val="0"/>
        <w:adjustRightInd w:val="0"/>
        <w:snapToGrid w:val="0"/>
        <w:spacing w:after="0" w:line="240" w:lineRule="auto"/>
        <w:rPr>
          <w:rFonts w:ascii="TimesNewRoman" w:eastAsia="Times New Roman" w:hAnsi="TimesNewRoman" w:cs="TimesNewRoman"/>
          <w:b/>
          <w:color w:val="000000"/>
          <w:sz w:val="24"/>
          <w:szCs w:val="24"/>
          <w:lang w:val="x-none"/>
        </w:rPr>
      </w:pPr>
    </w:p>
    <w:p w14:paraId="44C2525C" w14:textId="5349C618" w:rsidR="00052E81" w:rsidRDefault="003817CE" w:rsidP="00052E81">
      <w:pPr>
        <w:pStyle w:val="ListParagraph"/>
        <w:autoSpaceDE w:val="0"/>
        <w:autoSpaceDN w:val="0"/>
        <w:adjustRightInd w:val="0"/>
        <w:snapToGrid w:val="0"/>
        <w:spacing w:after="0" w:line="240" w:lineRule="auto"/>
        <w:rPr>
          <w:rFonts w:ascii="TimesNewRoman" w:eastAsia="Times New Roman" w:hAnsi="TimesNewRoman" w:cs="TimesNewRoman"/>
          <w:bCs/>
          <w:color w:val="000000"/>
          <w:sz w:val="24"/>
          <w:szCs w:val="24"/>
        </w:rPr>
      </w:pPr>
      <w:r>
        <w:rPr>
          <w:rFonts w:ascii="TimesNewRoman" w:eastAsia="Times New Roman" w:hAnsi="TimesNewRoman" w:cs="TimesNewRoman"/>
          <w:bCs/>
          <w:color w:val="000000"/>
          <w:sz w:val="24"/>
          <w:szCs w:val="24"/>
        </w:rPr>
        <w:t xml:space="preserve">Turn off the DEM </w:t>
      </w:r>
      <w:proofErr w:type="gramStart"/>
      <w:r>
        <w:rPr>
          <w:rFonts w:ascii="TimesNewRoman" w:eastAsia="Times New Roman" w:hAnsi="TimesNewRoman" w:cs="TimesNewRoman"/>
          <w:bCs/>
          <w:color w:val="000000"/>
          <w:sz w:val="24"/>
          <w:szCs w:val="24"/>
        </w:rPr>
        <w:t>layer, and</w:t>
      </w:r>
      <w:proofErr w:type="gramEnd"/>
      <w:r>
        <w:rPr>
          <w:rFonts w:ascii="TimesNewRoman" w:eastAsia="Times New Roman" w:hAnsi="TimesNewRoman" w:cs="TimesNewRoman"/>
          <w:bCs/>
          <w:color w:val="000000"/>
          <w:sz w:val="24"/>
          <w:szCs w:val="24"/>
        </w:rPr>
        <w:t xml:space="preserve"> a</w:t>
      </w:r>
      <w:r w:rsidR="00052E81">
        <w:rPr>
          <w:rFonts w:ascii="TimesNewRoman" w:eastAsia="Times New Roman" w:hAnsi="TimesNewRoman" w:cs="TimesNewRoman"/>
          <w:bCs/>
          <w:color w:val="000000"/>
          <w:sz w:val="24"/>
          <w:szCs w:val="24"/>
        </w:rPr>
        <w:t>dd</w:t>
      </w:r>
      <w:r>
        <w:rPr>
          <w:rFonts w:ascii="TimesNewRoman" w:eastAsia="Times New Roman" w:hAnsi="TimesNewRoman" w:cs="TimesNewRoman"/>
          <w:bCs/>
          <w:color w:val="000000"/>
          <w:sz w:val="24"/>
          <w:szCs w:val="24"/>
        </w:rPr>
        <w:t xml:space="preserve"> a </w:t>
      </w:r>
      <w:r w:rsidR="00052E81">
        <w:rPr>
          <w:rFonts w:ascii="TimesNewRoman" w:eastAsia="Times New Roman" w:hAnsi="TimesNewRoman" w:cs="TimesNewRoman"/>
          <w:bCs/>
          <w:color w:val="000000"/>
          <w:sz w:val="24"/>
          <w:szCs w:val="24"/>
        </w:rPr>
        <w:t>base map</w:t>
      </w:r>
      <w:r>
        <w:rPr>
          <w:rFonts w:ascii="TimesNewRoman" w:eastAsia="Times New Roman" w:hAnsi="TimesNewRoman" w:cs="TimesNewRoman"/>
          <w:bCs/>
          <w:color w:val="000000"/>
          <w:sz w:val="24"/>
          <w:szCs w:val="24"/>
        </w:rPr>
        <w:t xml:space="preserve">.  Use this </w:t>
      </w:r>
      <w:r w:rsidR="00052E81">
        <w:rPr>
          <w:rFonts w:ascii="TimesNewRoman" w:eastAsia="Times New Roman" w:hAnsi="TimesNewRoman" w:cs="TimesNewRoman"/>
          <w:bCs/>
          <w:color w:val="000000"/>
          <w:sz w:val="24"/>
          <w:szCs w:val="24"/>
        </w:rPr>
        <w:t>base map</w:t>
      </w:r>
      <w:r>
        <w:rPr>
          <w:rFonts w:ascii="TimesNewRoman" w:eastAsia="Times New Roman" w:hAnsi="TimesNewRoman" w:cs="TimesNewRoman"/>
          <w:bCs/>
          <w:color w:val="000000"/>
          <w:sz w:val="24"/>
          <w:szCs w:val="24"/>
        </w:rPr>
        <w:t xml:space="preserve"> to zoom into the area you need.  Next turn on the DEM layer.</w:t>
      </w:r>
      <w:r w:rsidR="00052E81">
        <w:rPr>
          <w:rFonts w:ascii="TimesNewRoman" w:eastAsia="Times New Roman" w:hAnsi="TimesNewRoman" w:cs="TimesNewRoman"/>
          <w:bCs/>
          <w:color w:val="000000"/>
          <w:sz w:val="24"/>
          <w:szCs w:val="24"/>
        </w:rPr>
        <w:t xml:space="preserve"> </w:t>
      </w:r>
      <w:r w:rsidR="00052E81" w:rsidRPr="003E7618">
        <w:rPr>
          <w:rFonts w:ascii="TimesNewRoman" w:eastAsia="Times New Roman" w:hAnsi="TimesNewRoman" w:cs="TimesNewRoman"/>
          <w:b/>
          <w:color w:val="000000"/>
          <w:sz w:val="24"/>
          <w:szCs w:val="24"/>
        </w:rPr>
        <w:t>Right click it, and click export data, as shown:</w:t>
      </w:r>
    </w:p>
    <w:p w14:paraId="41D1B292" w14:textId="24BC6122" w:rsidR="00052E81" w:rsidRDefault="00052E81" w:rsidP="00052E81">
      <w:pPr>
        <w:pStyle w:val="ListParagraph"/>
        <w:autoSpaceDE w:val="0"/>
        <w:autoSpaceDN w:val="0"/>
        <w:adjustRightInd w:val="0"/>
        <w:snapToGrid w:val="0"/>
        <w:spacing w:after="0" w:line="240" w:lineRule="auto"/>
        <w:rPr>
          <w:rFonts w:ascii="TimesNewRoman" w:eastAsia="Times New Roman" w:hAnsi="TimesNewRoman" w:cs="TimesNewRoman"/>
          <w:bCs/>
          <w:color w:val="000000"/>
          <w:sz w:val="24"/>
          <w:szCs w:val="24"/>
        </w:rPr>
      </w:pPr>
    </w:p>
    <w:p w14:paraId="69E723E0" w14:textId="32C7AF99" w:rsidR="00052E81" w:rsidRPr="00052E81" w:rsidRDefault="00052E81" w:rsidP="00052E81">
      <w:pPr>
        <w:pStyle w:val="ListParagraph"/>
        <w:autoSpaceDE w:val="0"/>
        <w:autoSpaceDN w:val="0"/>
        <w:adjustRightInd w:val="0"/>
        <w:snapToGrid w:val="0"/>
        <w:spacing w:after="0" w:line="240" w:lineRule="auto"/>
        <w:rPr>
          <w:rFonts w:ascii="TimesNewRoman" w:eastAsia="Times New Roman" w:hAnsi="TimesNewRoman" w:cs="TimesNewRoman"/>
          <w:bCs/>
          <w:color w:val="000000"/>
          <w:sz w:val="24"/>
          <w:szCs w:val="24"/>
        </w:rPr>
      </w:pPr>
      <w:r>
        <w:rPr>
          <w:noProof/>
        </w:rPr>
        <w:drawing>
          <wp:inline distT="0" distB="0" distL="0" distR="0" wp14:anchorId="31A8496A" wp14:editId="2F7A2C65">
            <wp:extent cx="5303035" cy="32067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19484" cy="3216697"/>
                    </a:xfrm>
                    <a:prstGeom prst="rect">
                      <a:avLst/>
                    </a:prstGeom>
                  </pic:spPr>
                </pic:pic>
              </a:graphicData>
            </a:graphic>
          </wp:inline>
        </w:drawing>
      </w:r>
    </w:p>
    <w:p w14:paraId="39B09563" w14:textId="465FC20B" w:rsidR="002E23F1" w:rsidRDefault="002E23F1" w:rsidP="001E4173">
      <w:pPr>
        <w:pStyle w:val="ListParagraph"/>
        <w:autoSpaceDE w:val="0"/>
        <w:autoSpaceDN w:val="0"/>
        <w:adjustRightInd w:val="0"/>
        <w:snapToGrid w:val="0"/>
        <w:spacing w:after="0" w:line="240" w:lineRule="auto"/>
        <w:rPr>
          <w:rFonts w:ascii="TimesNewRoman" w:eastAsia="Times New Roman" w:hAnsi="TimesNewRoman" w:cs="TimesNewRoman"/>
          <w:b/>
          <w:color w:val="000000"/>
          <w:sz w:val="24"/>
          <w:szCs w:val="24"/>
          <w:lang w:val="x-none"/>
        </w:rPr>
      </w:pPr>
    </w:p>
    <w:p w14:paraId="62A3F9FC" w14:textId="77AAB44F" w:rsidR="002E23F1" w:rsidRPr="00052E81" w:rsidRDefault="00052E81" w:rsidP="001E4173">
      <w:pPr>
        <w:pStyle w:val="ListParagraph"/>
        <w:autoSpaceDE w:val="0"/>
        <w:autoSpaceDN w:val="0"/>
        <w:adjustRightInd w:val="0"/>
        <w:snapToGrid w:val="0"/>
        <w:spacing w:after="0" w:line="240" w:lineRule="auto"/>
        <w:rPr>
          <w:rFonts w:ascii="TimesNewRoman" w:eastAsia="Times New Roman" w:hAnsi="TimesNewRoman" w:cs="TimesNewRoman"/>
          <w:bCs/>
          <w:color w:val="000000"/>
          <w:sz w:val="24"/>
          <w:szCs w:val="24"/>
        </w:rPr>
      </w:pPr>
      <w:r w:rsidRPr="00052E81">
        <w:rPr>
          <w:rFonts w:ascii="TimesNewRoman" w:eastAsia="Times New Roman" w:hAnsi="TimesNewRoman" w:cs="TimesNewRoman"/>
          <w:bCs/>
          <w:color w:val="000000"/>
          <w:sz w:val="24"/>
          <w:szCs w:val="24"/>
        </w:rPr>
        <w:t>Make sure to click the button next to “Data Frame (Current)” under Extent</w:t>
      </w:r>
      <w:r>
        <w:rPr>
          <w:rFonts w:ascii="TimesNewRoman" w:eastAsia="Times New Roman" w:hAnsi="TimesNewRoman" w:cs="TimesNewRoman"/>
          <w:bCs/>
          <w:color w:val="000000"/>
          <w:sz w:val="24"/>
          <w:szCs w:val="24"/>
        </w:rPr>
        <w:t>, make sure you save it in the correct location, then save, as shown:</w:t>
      </w:r>
    </w:p>
    <w:p w14:paraId="493D87AE" w14:textId="6AD43C66" w:rsidR="002E23F1" w:rsidRDefault="00052E81" w:rsidP="001E4173">
      <w:pPr>
        <w:pStyle w:val="ListParagraph"/>
        <w:autoSpaceDE w:val="0"/>
        <w:autoSpaceDN w:val="0"/>
        <w:adjustRightInd w:val="0"/>
        <w:snapToGrid w:val="0"/>
        <w:spacing w:after="0" w:line="240" w:lineRule="auto"/>
        <w:rPr>
          <w:rFonts w:ascii="TimesNewRoman" w:eastAsia="Times New Roman" w:hAnsi="TimesNewRoman" w:cs="TimesNewRoman"/>
          <w:b/>
          <w:color w:val="000000"/>
          <w:sz w:val="24"/>
          <w:szCs w:val="24"/>
          <w:lang w:val="x-none"/>
        </w:rPr>
      </w:pPr>
      <w:r>
        <w:rPr>
          <w:noProof/>
        </w:rPr>
        <w:lastRenderedPageBreak/>
        <w:drawing>
          <wp:inline distT="0" distB="0" distL="0" distR="0" wp14:anchorId="233D0147" wp14:editId="0812A03F">
            <wp:extent cx="3098800" cy="2596391"/>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06871" cy="2603153"/>
                    </a:xfrm>
                    <a:prstGeom prst="rect">
                      <a:avLst/>
                    </a:prstGeom>
                    <a:noFill/>
                    <a:ln>
                      <a:noFill/>
                    </a:ln>
                  </pic:spPr>
                </pic:pic>
              </a:graphicData>
            </a:graphic>
          </wp:inline>
        </w:drawing>
      </w:r>
    </w:p>
    <w:p w14:paraId="6B1DFF13" w14:textId="2A02089F" w:rsidR="00052E81" w:rsidRDefault="00052E81" w:rsidP="001E4173">
      <w:pPr>
        <w:pStyle w:val="ListParagraph"/>
        <w:autoSpaceDE w:val="0"/>
        <w:autoSpaceDN w:val="0"/>
        <w:adjustRightInd w:val="0"/>
        <w:snapToGrid w:val="0"/>
        <w:spacing w:after="0" w:line="240" w:lineRule="auto"/>
        <w:rPr>
          <w:rFonts w:ascii="TimesNewRoman" w:eastAsia="Times New Roman" w:hAnsi="TimesNewRoman" w:cs="TimesNewRoman"/>
          <w:b/>
          <w:color w:val="000000"/>
          <w:sz w:val="24"/>
          <w:szCs w:val="24"/>
          <w:lang w:val="x-none"/>
        </w:rPr>
      </w:pPr>
    </w:p>
    <w:p w14:paraId="0F132DD9" w14:textId="77777777" w:rsidR="00052E81" w:rsidRDefault="00052E81" w:rsidP="001E4173">
      <w:pPr>
        <w:pStyle w:val="ListParagraph"/>
        <w:autoSpaceDE w:val="0"/>
        <w:autoSpaceDN w:val="0"/>
        <w:adjustRightInd w:val="0"/>
        <w:snapToGrid w:val="0"/>
        <w:spacing w:after="0" w:line="240" w:lineRule="auto"/>
        <w:rPr>
          <w:rFonts w:ascii="TimesNewRoman" w:eastAsia="Times New Roman" w:hAnsi="TimesNewRoman" w:cs="TimesNewRoman"/>
          <w:b/>
          <w:color w:val="000000"/>
          <w:sz w:val="24"/>
          <w:szCs w:val="24"/>
          <w:lang w:val="x-none"/>
        </w:rPr>
      </w:pPr>
    </w:p>
    <w:p w14:paraId="4AFB6801" w14:textId="7B8E5E4B" w:rsidR="00052E81" w:rsidRPr="001C09A6" w:rsidRDefault="00052E81" w:rsidP="001E4173">
      <w:pPr>
        <w:pStyle w:val="ListParagraph"/>
        <w:autoSpaceDE w:val="0"/>
        <w:autoSpaceDN w:val="0"/>
        <w:adjustRightInd w:val="0"/>
        <w:snapToGrid w:val="0"/>
        <w:spacing w:after="0" w:line="240" w:lineRule="auto"/>
        <w:rPr>
          <w:rFonts w:ascii="TimesNewRoman" w:eastAsia="Times New Roman" w:hAnsi="TimesNewRoman" w:cs="TimesNewRoman"/>
          <w:b/>
          <w:color w:val="000000"/>
          <w:sz w:val="24"/>
          <w:szCs w:val="24"/>
        </w:rPr>
      </w:pPr>
      <w:r w:rsidRPr="00052E81">
        <w:rPr>
          <w:rFonts w:ascii="TimesNewRoman" w:eastAsia="Times New Roman" w:hAnsi="TimesNewRoman" w:cs="TimesNewRoman"/>
          <w:bCs/>
          <w:color w:val="000000"/>
          <w:sz w:val="24"/>
          <w:szCs w:val="24"/>
        </w:rPr>
        <w:t>Verify the DEM was clipped correctly.</w:t>
      </w:r>
      <w:r w:rsidR="003E7618">
        <w:rPr>
          <w:rFonts w:ascii="TimesNewRoman" w:eastAsia="Times New Roman" w:hAnsi="TimesNewRoman" w:cs="TimesNewRoman"/>
          <w:bCs/>
          <w:color w:val="000000"/>
          <w:sz w:val="24"/>
          <w:szCs w:val="24"/>
        </w:rPr>
        <w:t xml:space="preserve"> </w:t>
      </w:r>
      <w:r w:rsidR="003E7618" w:rsidRPr="001C09A6">
        <w:rPr>
          <w:rFonts w:ascii="TimesNewRoman" w:eastAsia="Times New Roman" w:hAnsi="TimesNewRoman" w:cs="TimesNewRoman"/>
          <w:b/>
          <w:color w:val="000000"/>
          <w:sz w:val="24"/>
          <w:szCs w:val="24"/>
        </w:rPr>
        <w:t xml:space="preserve">It may be necessary to bring in and clip multiple DEM data sets, if your </w:t>
      </w:r>
      <w:r w:rsidR="001C09A6" w:rsidRPr="001C09A6">
        <w:rPr>
          <w:rFonts w:ascii="TimesNewRoman" w:eastAsia="Times New Roman" w:hAnsi="TimesNewRoman" w:cs="TimesNewRoman"/>
          <w:b/>
          <w:color w:val="000000"/>
          <w:sz w:val="24"/>
          <w:szCs w:val="24"/>
        </w:rPr>
        <w:t xml:space="preserve">project falls near the boundary of the DEM tiles.  </w:t>
      </w:r>
    </w:p>
    <w:p w14:paraId="64BA0F25" w14:textId="32EA7345" w:rsidR="002E23F1" w:rsidRDefault="00052E81" w:rsidP="001E4173">
      <w:pPr>
        <w:pStyle w:val="ListParagraph"/>
        <w:autoSpaceDE w:val="0"/>
        <w:autoSpaceDN w:val="0"/>
        <w:adjustRightInd w:val="0"/>
        <w:snapToGrid w:val="0"/>
        <w:spacing w:after="0" w:line="240" w:lineRule="auto"/>
        <w:rPr>
          <w:rFonts w:ascii="TimesNewRoman" w:eastAsia="Times New Roman" w:hAnsi="TimesNewRoman" w:cs="TimesNewRoman"/>
          <w:b/>
          <w:color w:val="000000"/>
          <w:sz w:val="24"/>
          <w:szCs w:val="24"/>
          <w:lang w:val="x-none"/>
        </w:rPr>
      </w:pPr>
      <w:r>
        <w:rPr>
          <w:noProof/>
        </w:rPr>
        <w:drawing>
          <wp:inline distT="0" distB="0" distL="0" distR="0" wp14:anchorId="6754F37C" wp14:editId="1A4B74CB">
            <wp:extent cx="5943600" cy="3383280"/>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383280"/>
                    </a:xfrm>
                    <a:prstGeom prst="rect">
                      <a:avLst/>
                    </a:prstGeom>
                  </pic:spPr>
                </pic:pic>
              </a:graphicData>
            </a:graphic>
          </wp:inline>
        </w:drawing>
      </w:r>
    </w:p>
    <w:p w14:paraId="532BCE74" w14:textId="77777777" w:rsidR="002E23F1" w:rsidRPr="00E526DC" w:rsidRDefault="002E23F1" w:rsidP="001E4173">
      <w:pPr>
        <w:pStyle w:val="ListParagraph"/>
        <w:autoSpaceDE w:val="0"/>
        <w:autoSpaceDN w:val="0"/>
        <w:adjustRightInd w:val="0"/>
        <w:snapToGrid w:val="0"/>
        <w:spacing w:after="0" w:line="240" w:lineRule="auto"/>
        <w:rPr>
          <w:rFonts w:ascii="TimesNewRoman" w:eastAsia="Times New Roman" w:hAnsi="TimesNewRoman" w:cs="TimesNewRoman"/>
          <w:b/>
          <w:color w:val="000000"/>
          <w:sz w:val="24"/>
          <w:szCs w:val="24"/>
          <w:lang w:val="x-none"/>
        </w:rPr>
      </w:pPr>
    </w:p>
    <w:p w14:paraId="421DE2E7" w14:textId="2D55A6B3" w:rsidR="00B55797" w:rsidRPr="00E526DC" w:rsidRDefault="00B55797" w:rsidP="001E4173">
      <w:pPr>
        <w:pStyle w:val="ListParagraph"/>
        <w:autoSpaceDE w:val="0"/>
        <w:autoSpaceDN w:val="0"/>
        <w:adjustRightInd w:val="0"/>
        <w:snapToGrid w:val="0"/>
        <w:spacing w:after="0" w:line="240" w:lineRule="auto"/>
        <w:rPr>
          <w:rFonts w:ascii="TimesNewRoman" w:eastAsia="Times New Roman" w:hAnsi="TimesNewRoman" w:cs="TimesNewRoman"/>
          <w:color w:val="000000"/>
          <w:sz w:val="24"/>
          <w:szCs w:val="24"/>
          <w:lang w:val="x-none"/>
        </w:rPr>
      </w:pPr>
    </w:p>
    <w:p w14:paraId="4002FF52" w14:textId="4E3797A0" w:rsidR="001E4173" w:rsidRDefault="00700740" w:rsidP="00052E81">
      <w:pPr>
        <w:pStyle w:val="ListParagraph"/>
        <w:numPr>
          <w:ilvl w:val="0"/>
          <w:numId w:val="2"/>
        </w:numPr>
        <w:rPr>
          <w:rFonts w:ascii="Times New Roman" w:hAnsi="Times New Roman" w:cs="Times New Roman"/>
          <w:sz w:val="24"/>
          <w:szCs w:val="24"/>
        </w:rPr>
      </w:pPr>
      <w:proofErr w:type="gramStart"/>
      <w:r>
        <w:rPr>
          <w:rFonts w:ascii="Times New Roman" w:hAnsi="Times New Roman" w:cs="Times New Roman"/>
          <w:sz w:val="24"/>
          <w:szCs w:val="24"/>
        </w:rPr>
        <w:t>Next</w:t>
      </w:r>
      <w:proofErr w:type="gramEnd"/>
      <w:r>
        <w:rPr>
          <w:rFonts w:ascii="Times New Roman" w:hAnsi="Times New Roman" w:cs="Times New Roman"/>
          <w:sz w:val="24"/>
          <w:szCs w:val="24"/>
        </w:rPr>
        <w:t xml:space="preserve"> we need to go back to </w:t>
      </w:r>
      <w:r w:rsidR="0048663F">
        <w:rPr>
          <w:rFonts w:ascii="Times New Roman" w:hAnsi="Times New Roman" w:cs="Times New Roman"/>
          <w:sz w:val="24"/>
          <w:szCs w:val="24"/>
        </w:rPr>
        <w:t>ORD</w:t>
      </w:r>
      <w:r>
        <w:rPr>
          <w:rFonts w:ascii="Times New Roman" w:hAnsi="Times New Roman" w:cs="Times New Roman"/>
          <w:sz w:val="24"/>
          <w:szCs w:val="24"/>
        </w:rPr>
        <w:t xml:space="preserve"> and bring the Terrain in.  </w:t>
      </w:r>
      <w:r w:rsidR="0048663F">
        <w:rPr>
          <w:rFonts w:ascii="Times New Roman" w:hAnsi="Times New Roman" w:cs="Times New Roman"/>
          <w:sz w:val="24"/>
          <w:szCs w:val="24"/>
        </w:rPr>
        <w:t>Verify that you are in “</w:t>
      </w:r>
      <w:proofErr w:type="spellStart"/>
      <w:r w:rsidR="0048663F">
        <w:rPr>
          <w:rFonts w:ascii="Times New Roman" w:hAnsi="Times New Roman" w:cs="Times New Roman"/>
          <w:sz w:val="24"/>
          <w:szCs w:val="24"/>
        </w:rPr>
        <w:t>OpenRoads</w:t>
      </w:r>
      <w:proofErr w:type="spellEnd"/>
      <w:r w:rsidR="0048663F">
        <w:rPr>
          <w:rFonts w:ascii="Times New Roman" w:hAnsi="Times New Roman" w:cs="Times New Roman"/>
          <w:sz w:val="24"/>
          <w:szCs w:val="24"/>
        </w:rPr>
        <w:t xml:space="preserve"> Modeling” in the upper </w:t>
      </w:r>
      <w:r w:rsidR="00BC5E89">
        <w:rPr>
          <w:rFonts w:ascii="Times New Roman" w:hAnsi="Times New Roman" w:cs="Times New Roman"/>
          <w:sz w:val="24"/>
          <w:szCs w:val="24"/>
        </w:rPr>
        <w:t>left corner of the main screen.</w:t>
      </w:r>
    </w:p>
    <w:p w14:paraId="0324FEAF" w14:textId="77777777" w:rsidR="00BC5E89" w:rsidRPr="00BC5E89" w:rsidRDefault="00BC5E89" w:rsidP="00BC5E89">
      <w:pPr>
        <w:ind w:left="360"/>
        <w:rPr>
          <w:rFonts w:ascii="Times New Roman" w:hAnsi="Times New Roman" w:cs="Times New Roman"/>
          <w:sz w:val="24"/>
          <w:szCs w:val="24"/>
        </w:rPr>
      </w:pPr>
    </w:p>
    <w:p w14:paraId="096B05F8" w14:textId="02C9467D" w:rsidR="00BC5E89" w:rsidRPr="00BC5E89" w:rsidRDefault="00BC5E89" w:rsidP="00BC5E89">
      <w:pPr>
        <w:ind w:left="360"/>
        <w:rPr>
          <w:rFonts w:ascii="Times New Roman" w:hAnsi="Times New Roman" w:cs="Times New Roman"/>
          <w:sz w:val="24"/>
          <w:szCs w:val="24"/>
        </w:rPr>
      </w:pPr>
      <w:r>
        <w:rPr>
          <w:noProof/>
        </w:rPr>
        <w:lastRenderedPageBreak/>
        <w:drawing>
          <wp:inline distT="0" distB="0" distL="0" distR="0" wp14:anchorId="7EA1E6C6" wp14:editId="241F3112">
            <wp:extent cx="4714286" cy="3895238"/>
            <wp:effectExtent l="0" t="0" r="0" b="0"/>
            <wp:docPr id="3" name="Picture 3"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Word&#10;&#10;Description automatically generated"/>
                    <pic:cNvPicPr/>
                  </pic:nvPicPr>
                  <pic:blipFill>
                    <a:blip r:embed="rId18"/>
                    <a:stretch>
                      <a:fillRect/>
                    </a:stretch>
                  </pic:blipFill>
                  <pic:spPr>
                    <a:xfrm>
                      <a:off x="0" y="0"/>
                      <a:ext cx="4714286" cy="3895238"/>
                    </a:xfrm>
                    <a:prstGeom prst="rect">
                      <a:avLst/>
                    </a:prstGeom>
                  </pic:spPr>
                </pic:pic>
              </a:graphicData>
            </a:graphic>
          </wp:inline>
        </w:drawing>
      </w:r>
    </w:p>
    <w:p w14:paraId="45C0B52F" w14:textId="3A9F85BD" w:rsidR="00BC5E89" w:rsidRDefault="00BC5E89" w:rsidP="00052E81">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Verify that you</w:t>
      </w:r>
      <w:r w:rsidR="0038365E">
        <w:rPr>
          <w:rFonts w:ascii="Times New Roman" w:hAnsi="Times New Roman" w:cs="Times New Roman"/>
          <w:sz w:val="24"/>
          <w:szCs w:val="24"/>
        </w:rPr>
        <w:t xml:space="preserve"> a</w:t>
      </w:r>
      <w:r>
        <w:rPr>
          <w:rFonts w:ascii="Times New Roman" w:hAnsi="Times New Roman" w:cs="Times New Roman"/>
          <w:sz w:val="24"/>
          <w:szCs w:val="24"/>
        </w:rPr>
        <w:t xml:space="preserve">re operating </w:t>
      </w:r>
      <w:r w:rsidR="0038365E">
        <w:rPr>
          <w:rFonts w:ascii="Times New Roman" w:hAnsi="Times New Roman" w:cs="Times New Roman"/>
          <w:sz w:val="24"/>
          <w:szCs w:val="24"/>
        </w:rPr>
        <w:t>with</w:t>
      </w:r>
      <w:r>
        <w:rPr>
          <w:rFonts w:ascii="Times New Roman" w:hAnsi="Times New Roman" w:cs="Times New Roman"/>
          <w:sz w:val="24"/>
          <w:szCs w:val="24"/>
        </w:rPr>
        <w:t xml:space="preserve"> the correct coordinate system.  In the tool search ribbon (typically in the upper right corner), type “coordinate” and select “Geographic Coordinate System.”   </w:t>
      </w:r>
    </w:p>
    <w:p w14:paraId="6DD722BA" w14:textId="1926361B" w:rsidR="00BC5E89" w:rsidRDefault="00BC5E89" w:rsidP="00BC5E89">
      <w:pPr>
        <w:pStyle w:val="ListParagraph"/>
        <w:rPr>
          <w:rFonts w:ascii="Times New Roman" w:hAnsi="Times New Roman" w:cs="Times New Roman"/>
          <w:sz w:val="24"/>
          <w:szCs w:val="24"/>
        </w:rPr>
      </w:pPr>
      <w:r>
        <w:rPr>
          <w:noProof/>
        </w:rPr>
        <w:drawing>
          <wp:anchor distT="0" distB="0" distL="114300" distR="114300" simplePos="0" relativeHeight="251666432" behindDoc="1" locked="0" layoutInCell="1" allowOverlap="1" wp14:anchorId="75172CC2" wp14:editId="0E48C7D0">
            <wp:simplePos x="0" y="0"/>
            <wp:positionH relativeFrom="column">
              <wp:posOffset>-550545</wp:posOffset>
            </wp:positionH>
            <wp:positionV relativeFrom="paragraph">
              <wp:posOffset>184785</wp:posOffset>
            </wp:positionV>
            <wp:extent cx="7221220" cy="2295525"/>
            <wp:effectExtent l="0" t="0" r="0" b="9525"/>
            <wp:wrapTight wrapText="bothSides">
              <wp:wrapPolygon edited="0">
                <wp:start x="0" y="0"/>
                <wp:lineTo x="0" y="21510"/>
                <wp:lineTo x="21539" y="21510"/>
                <wp:lineTo x="21539" y="0"/>
                <wp:lineTo x="0" y="0"/>
              </wp:wrapPolygon>
            </wp:wrapTight>
            <wp:docPr id="4" name="Picture 4"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 Word&#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7221220" cy="2295525"/>
                    </a:xfrm>
                    <a:prstGeom prst="rect">
                      <a:avLst/>
                    </a:prstGeom>
                  </pic:spPr>
                </pic:pic>
              </a:graphicData>
            </a:graphic>
            <wp14:sizeRelH relativeFrom="page">
              <wp14:pctWidth>0</wp14:pctWidth>
            </wp14:sizeRelH>
            <wp14:sizeRelV relativeFrom="page">
              <wp14:pctHeight>0</wp14:pctHeight>
            </wp14:sizeRelV>
          </wp:anchor>
        </w:drawing>
      </w:r>
    </w:p>
    <w:p w14:paraId="59666BB8" w14:textId="68B86DDB" w:rsidR="00BC5E89" w:rsidRDefault="00BC5E89" w:rsidP="00052E81">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Once the coordinate system is verified, we will create a new terrain from the DEM .</w:t>
      </w:r>
      <w:proofErr w:type="spellStart"/>
      <w:r>
        <w:rPr>
          <w:rFonts w:ascii="Times New Roman" w:hAnsi="Times New Roman" w:cs="Times New Roman"/>
          <w:sz w:val="24"/>
          <w:szCs w:val="24"/>
        </w:rPr>
        <w:t>tif</w:t>
      </w:r>
      <w:proofErr w:type="spellEnd"/>
      <w:r>
        <w:rPr>
          <w:rFonts w:ascii="Times New Roman" w:hAnsi="Times New Roman" w:cs="Times New Roman"/>
          <w:sz w:val="24"/>
          <w:szCs w:val="24"/>
        </w:rPr>
        <w:t xml:space="preserve"> file</w:t>
      </w:r>
      <w:r w:rsidR="0038365E">
        <w:rPr>
          <w:rFonts w:ascii="Times New Roman" w:hAnsi="Times New Roman" w:cs="Times New Roman"/>
          <w:sz w:val="24"/>
          <w:szCs w:val="24"/>
        </w:rPr>
        <w:t xml:space="preserve"> from Steps 1 and 2.  </w:t>
      </w:r>
      <w:r w:rsidR="00E57F85">
        <w:rPr>
          <w:rFonts w:ascii="Times New Roman" w:hAnsi="Times New Roman" w:cs="Times New Roman"/>
          <w:sz w:val="24"/>
          <w:szCs w:val="24"/>
        </w:rPr>
        <w:t xml:space="preserve">In the upper right search ribbon, type “terrain” and select “Create Terrain Model </w:t>
      </w:r>
      <w:proofErr w:type="gramStart"/>
      <w:r w:rsidR="00E57F85">
        <w:rPr>
          <w:rFonts w:ascii="Times New Roman" w:hAnsi="Times New Roman" w:cs="Times New Roman"/>
          <w:sz w:val="24"/>
          <w:szCs w:val="24"/>
        </w:rPr>
        <w:t>From</w:t>
      </w:r>
      <w:proofErr w:type="gramEnd"/>
      <w:r w:rsidR="00E57F85">
        <w:rPr>
          <w:rFonts w:ascii="Times New Roman" w:hAnsi="Times New Roman" w:cs="Times New Roman"/>
          <w:sz w:val="24"/>
          <w:szCs w:val="24"/>
        </w:rPr>
        <w:t xml:space="preserve"> File.”</w:t>
      </w:r>
    </w:p>
    <w:p w14:paraId="7C328B79" w14:textId="69D0FADE" w:rsidR="00E57F85" w:rsidRDefault="00E57F85" w:rsidP="00E57F85">
      <w:pPr>
        <w:pStyle w:val="ListParagraph"/>
        <w:rPr>
          <w:rFonts w:ascii="Times New Roman" w:hAnsi="Times New Roman" w:cs="Times New Roman"/>
          <w:sz w:val="24"/>
          <w:szCs w:val="24"/>
        </w:rPr>
      </w:pPr>
    </w:p>
    <w:p w14:paraId="11350E89" w14:textId="45A8375A" w:rsidR="00E57F85" w:rsidRDefault="00E57F85" w:rsidP="00E57F85">
      <w:pPr>
        <w:pStyle w:val="ListParagraph"/>
        <w:rPr>
          <w:rFonts w:ascii="Times New Roman" w:hAnsi="Times New Roman" w:cs="Times New Roman"/>
          <w:sz w:val="24"/>
          <w:szCs w:val="24"/>
        </w:rPr>
      </w:pPr>
    </w:p>
    <w:p w14:paraId="61604AB7" w14:textId="3704F3FC" w:rsidR="00E57F85" w:rsidRDefault="00E57F85" w:rsidP="00531894">
      <w:pPr>
        <w:pStyle w:val="ListParagraph"/>
        <w:ind w:left="360"/>
        <w:rPr>
          <w:rFonts w:ascii="Times New Roman" w:hAnsi="Times New Roman" w:cs="Times New Roman"/>
          <w:sz w:val="24"/>
          <w:szCs w:val="24"/>
        </w:rPr>
      </w:pPr>
      <w:r>
        <w:rPr>
          <w:noProof/>
        </w:rPr>
        <w:lastRenderedPageBreak/>
        <w:drawing>
          <wp:inline distT="0" distB="0" distL="0" distR="0" wp14:anchorId="5410CD4F" wp14:editId="5F86A961">
            <wp:extent cx="5810250" cy="2872225"/>
            <wp:effectExtent l="0" t="0" r="0" b="4445"/>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20"/>
                    <a:stretch>
                      <a:fillRect/>
                    </a:stretch>
                  </pic:blipFill>
                  <pic:spPr>
                    <a:xfrm>
                      <a:off x="0" y="0"/>
                      <a:ext cx="5819012" cy="2876556"/>
                    </a:xfrm>
                    <a:prstGeom prst="rect">
                      <a:avLst/>
                    </a:prstGeom>
                  </pic:spPr>
                </pic:pic>
              </a:graphicData>
            </a:graphic>
          </wp:inline>
        </w:drawing>
      </w:r>
    </w:p>
    <w:p w14:paraId="0880862E" w14:textId="0558E9EA" w:rsidR="00E57F85" w:rsidRDefault="00E57F85" w:rsidP="00E57F85">
      <w:pPr>
        <w:pStyle w:val="ListParagraph"/>
        <w:rPr>
          <w:rFonts w:ascii="Times New Roman" w:hAnsi="Times New Roman" w:cs="Times New Roman"/>
          <w:sz w:val="24"/>
          <w:szCs w:val="24"/>
        </w:rPr>
      </w:pPr>
    </w:p>
    <w:p w14:paraId="3F125BB2" w14:textId="03E15AB3" w:rsidR="00F60D33" w:rsidRDefault="00F60D33" w:rsidP="00E57F85">
      <w:pPr>
        <w:pStyle w:val="ListParagraph"/>
        <w:rPr>
          <w:rFonts w:ascii="Times New Roman" w:hAnsi="Times New Roman" w:cs="Times New Roman"/>
          <w:sz w:val="24"/>
          <w:szCs w:val="24"/>
        </w:rPr>
      </w:pPr>
      <w:r>
        <w:rPr>
          <w:rFonts w:ascii="Times New Roman" w:hAnsi="Times New Roman" w:cs="Times New Roman"/>
          <w:sz w:val="24"/>
          <w:szCs w:val="24"/>
        </w:rPr>
        <w:t>Change the file type to “TIF file (.</w:t>
      </w:r>
      <w:proofErr w:type="spellStart"/>
      <w:r>
        <w:rPr>
          <w:rFonts w:ascii="Times New Roman" w:hAnsi="Times New Roman" w:cs="Times New Roman"/>
          <w:sz w:val="24"/>
          <w:szCs w:val="24"/>
        </w:rPr>
        <w:t>tif</w:t>
      </w:r>
      <w:proofErr w:type="spellEnd"/>
      <w:r>
        <w:rPr>
          <w:rFonts w:ascii="Times New Roman" w:hAnsi="Times New Roman" w:cs="Times New Roman"/>
          <w:sz w:val="24"/>
          <w:szCs w:val="24"/>
        </w:rPr>
        <w:t xml:space="preserve">)” and select the appropriate DEM </w:t>
      </w:r>
      <w:proofErr w:type="spellStart"/>
      <w:r>
        <w:rPr>
          <w:rFonts w:ascii="Times New Roman" w:hAnsi="Times New Roman" w:cs="Times New Roman"/>
          <w:sz w:val="24"/>
          <w:szCs w:val="24"/>
        </w:rPr>
        <w:t>tif</w:t>
      </w:r>
      <w:proofErr w:type="spellEnd"/>
      <w:r>
        <w:rPr>
          <w:rFonts w:ascii="Times New Roman" w:hAnsi="Times New Roman" w:cs="Times New Roman"/>
          <w:sz w:val="24"/>
          <w:szCs w:val="24"/>
        </w:rPr>
        <w:t>.  Select “Done.”</w:t>
      </w:r>
    </w:p>
    <w:p w14:paraId="46BDF1C8" w14:textId="7FF17346" w:rsidR="00F60D33" w:rsidRDefault="00F60D33" w:rsidP="00E57F85">
      <w:pPr>
        <w:pStyle w:val="ListParagraph"/>
        <w:rPr>
          <w:rFonts w:ascii="Times New Roman" w:hAnsi="Times New Roman" w:cs="Times New Roman"/>
          <w:sz w:val="24"/>
          <w:szCs w:val="24"/>
        </w:rPr>
      </w:pPr>
    </w:p>
    <w:p w14:paraId="6CE03AAA" w14:textId="5694BFAC" w:rsidR="00F60D33" w:rsidRDefault="00F60D33" w:rsidP="00531894">
      <w:pPr>
        <w:pStyle w:val="ListParagraph"/>
        <w:ind w:left="0"/>
        <w:rPr>
          <w:rFonts w:ascii="Times New Roman" w:hAnsi="Times New Roman" w:cs="Times New Roman"/>
          <w:sz w:val="24"/>
          <w:szCs w:val="24"/>
        </w:rPr>
      </w:pPr>
      <w:r>
        <w:rPr>
          <w:noProof/>
        </w:rPr>
        <w:drawing>
          <wp:inline distT="0" distB="0" distL="0" distR="0" wp14:anchorId="238A1F80" wp14:editId="770FE58B">
            <wp:extent cx="6010275" cy="4360018"/>
            <wp:effectExtent l="0" t="0" r="0" b="2540"/>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pic:nvPicPr>
                  <pic:blipFill>
                    <a:blip r:embed="rId21"/>
                    <a:stretch>
                      <a:fillRect/>
                    </a:stretch>
                  </pic:blipFill>
                  <pic:spPr>
                    <a:xfrm>
                      <a:off x="0" y="0"/>
                      <a:ext cx="6011962" cy="4361242"/>
                    </a:xfrm>
                    <a:prstGeom prst="rect">
                      <a:avLst/>
                    </a:prstGeom>
                  </pic:spPr>
                </pic:pic>
              </a:graphicData>
            </a:graphic>
          </wp:inline>
        </w:drawing>
      </w:r>
    </w:p>
    <w:p w14:paraId="5011CF5A" w14:textId="77777777" w:rsidR="00F60D33" w:rsidRPr="00E57F85" w:rsidRDefault="00F60D33" w:rsidP="00E57F85">
      <w:pPr>
        <w:pStyle w:val="ListParagraph"/>
        <w:rPr>
          <w:rFonts w:ascii="Times New Roman" w:hAnsi="Times New Roman" w:cs="Times New Roman"/>
          <w:sz w:val="24"/>
          <w:szCs w:val="24"/>
        </w:rPr>
      </w:pPr>
    </w:p>
    <w:p w14:paraId="655A5A35" w14:textId="1A47E10D" w:rsidR="00F60D33" w:rsidRDefault="00F60D33" w:rsidP="00F60D33">
      <w:pPr>
        <w:pStyle w:val="ListParagraph"/>
        <w:rPr>
          <w:rFonts w:ascii="Times New Roman" w:hAnsi="Times New Roman" w:cs="Times New Roman"/>
          <w:sz w:val="24"/>
          <w:szCs w:val="24"/>
        </w:rPr>
      </w:pPr>
      <w:r>
        <w:rPr>
          <w:rFonts w:ascii="Times New Roman" w:hAnsi="Times New Roman" w:cs="Times New Roman"/>
          <w:sz w:val="24"/>
          <w:szCs w:val="24"/>
        </w:rPr>
        <w:t>Select “Import.”</w:t>
      </w:r>
    </w:p>
    <w:p w14:paraId="529162BF" w14:textId="2E862DFA" w:rsidR="00F60D33" w:rsidRDefault="00F60D33" w:rsidP="00F60D33">
      <w:pPr>
        <w:pStyle w:val="ListParagraph"/>
        <w:rPr>
          <w:rFonts w:ascii="Times New Roman" w:hAnsi="Times New Roman" w:cs="Times New Roman"/>
          <w:sz w:val="24"/>
          <w:szCs w:val="24"/>
        </w:rPr>
      </w:pPr>
    </w:p>
    <w:p w14:paraId="6C9E9B92" w14:textId="70E93514" w:rsidR="00F60D33" w:rsidRDefault="00F60D33" w:rsidP="00531894">
      <w:pPr>
        <w:pStyle w:val="ListParagraph"/>
        <w:ind w:left="0"/>
        <w:rPr>
          <w:rFonts w:ascii="Times New Roman" w:hAnsi="Times New Roman" w:cs="Times New Roman"/>
          <w:sz w:val="24"/>
          <w:szCs w:val="24"/>
        </w:rPr>
      </w:pPr>
      <w:r>
        <w:rPr>
          <w:noProof/>
        </w:rPr>
        <w:lastRenderedPageBreak/>
        <w:drawing>
          <wp:inline distT="0" distB="0" distL="0" distR="0" wp14:anchorId="3DA634C8" wp14:editId="40E6E5AC">
            <wp:extent cx="6136556" cy="4200525"/>
            <wp:effectExtent l="0" t="0" r="0" b="0"/>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a:blip r:embed="rId22"/>
                    <a:stretch>
                      <a:fillRect/>
                    </a:stretch>
                  </pic:blipFill>
                  <pic:spPr>
                    <a:xfrm>
                      <a:off x="0" y="0"/>
                      <a:ext cx="6138545" cy="4201887"/>
                    </a:xfrm>
                    <a:prstGeom prst="rect">
                      <a:avLst/>
                    </a:prstGeom>
                  </pic:spPr>
                </pic:pic>
              </a:graphicData>
            </a:graphic>
          </wp:inline>
        </w:drawing>
      </w:r>
    </w:p>
    <w:p w14:paraId="280AC446" w14:textId="77777777" w:rsidR="00F60D33" w:rsidRDefault="00F60D33" w:rsidP="00F60D33">
      <w:pPr>
        <w:pStyle w:val="ListParagraph"/>
        <w:rPr>
          <w:rFonts w:ascii="Times New Roman" w:hAnsi="Times New Roman" w:cs="Times New Roman"/>
          <w:sz w:val="24"/>
          <w:szCs w:val="24"/>
        </w:rPr>
      </w:pPr>
    </w:p>
    <w:p w14:paraId="065B6B5D" w14:textId="619971E0" w:rsidR="00E57F85" w:rsidRDefault="00F60D33" w:rsidP="00052E81">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Select one of the triangles in the terrain and hover over the new terrain file with your mouse cursor until the property menu appears.  Select the first icon on the left (Properties).</w:t>
      </w:r>
    </w:p>
    <w:p w14:paraId="56B27969" w14:textId="17E8A596" w:rsidR="00F60D33" w:rsidRDefault="00F60D33" w:rsidP="00F60D33">
      <w:pPr>
        <w:pStyle w:val="ListParagraph"/>
        <w:rPr>
          <w:rFonts w:ascii="Times New Roman" w:hAnsi="Times New Roman" w:cs="Times New Roman"/>
          <w:sz w:val="24"/>
          <w:szCs w:val="24"/>
        </w:rPr>
      </w:pPr>
    </w:p>
    <w:p w14:paraId="5325294F" w14:textId="7659E1B5" w:rsidR="00F60D33" w:rsidRPr="00F60D33" w:rsidRDefault="00F60D33" w:rsidP="00F60D33">
      <w:pPr>
        <w:pStyle w:val="ListParagraph"/>
        <w:rPr>
          <w:rFonts w:ascii="Times New Roman" w:hAnsi="Times New Roman" w:cs="Times New Roman"/>
          <w:b/>
          <w:bCs/>
          <w:sz w:val="24"/>
          <w:szCs w:val="24"/>
        </w:rPr>
      </w:pPr>
      <w:r>
        <w:rPr>
          <w:noProof/>
        </w:rPr>
        <w:drawing>
          <wp:inline distT="0" distB="0" distL="0" distR="0" wp14:anchorId="7134E4E5" wp14:editId="153E270C">
            <wp:extent cx="4295238" cy="2247619"/>
            <wp:effectExtent l="0" t="0" r="0" b="635"/>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pic:nvPicPr>
                  <pic:blipFill>
                    <a:blip r:embed="rId23"/>
                    <a:stretch>
                      <a:fillRect/>
                    </a:stretch>
                  </pic:blipFill>
                  <pic:spPr>
                    <a:xfrm>
                      <a:off x="0" y="0"/>
                      <a:ext cx="4295238" cy="2247619"/>
                    </a:xfrm>
                    <a:prstGeom prst="rect">
                      <a:avLst/>
                    </a:prstGeom>
                  </pic:spPr>
                </pic:pic>
              </a:graphicData>
            </a:graphic>
          </wp:inline>
        </w:drawing>
      </w:r>
    </w:p>
    <w:p w14:paraId="6AD40A80" w14:textId="77777777" w:rsidR="00F60D33" w:rsidRDefault="00F60D33" w:rsidP="00F60D33">
      <w:pPr>
        <w:pStyle w:val="ListParagraph"/>
        <w:rPr>
          <w:rFonts w:ascii="Times New Roman" w:hAnsi="Times New Roman" w:cs="Times New Roman"/>
          <w:sz w:val="24"/>
          <w:szCs w:val="24"/>
        </w:rPr>
      </w:pPr>
    </w:p>
    <w:p w14:paraId="3A075765" w14:textId="39CFF0C9" w:rsidR="00F60D33" w:rsidRDefault="00531894" w:rsidP="00052E81">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Turn the Major and Minor Contours on and the Triangles off to view the contours.  Hover your mouse over each contour to verify elevations.</w:t>
      </w:r>
    </w:p>
    <w:p w14:paraId="0BBAEAB2" w14:textId="1CCA637E" w:rsidR="00531894" w:rsidRDefault="00531894" w:rsidP="00531894">
      <w:pPr>
        <w:pStyle w:val="ListParagraph"/>
        <w:rPr>
          <w:rFonts w:ascii="Times New Roman" w:hAnsi="Times New Roman" w:cs="Times New Roman"/>
          <w:sz w:val="24"/>
          <w:szCs w:val="24"/>
        </w:rPr>
      </w:pPr>
    </w:p>
    <w:p w14:paraId="1B578E6D" w14:textId="27DBCD15" w:rsidR="00531894" w:rsidRDefault="00531894" w:rsidP="00531894">
      <w:pPr>
        <w:pStyle w:val="ListParagraph"/>
        <w:ind w:left="0"/>
        <w:rPr>
          <w:rFonts w:ascii="Times New Roman" w:hAnsi="Times New Roman" w:cs="Times New Roman"/>
          <w:sz w:val="24"/>
          <w:szCs w:val="24"/>
        </w:rPr>
      </w:pPr>
      <w:r>
        <w:rPr>
          <w:noProof/>
        </w:rPr>
        <w:lastRenderedPageBreak/>
        <w:drawing>
          <wp:inline distT="0" distB="0" distL="0" distR="0" wp14:anchorId="365754CE" wp14:editId="67257D06">
            <wp:extent cx="5943600" cy="3266440"/>
            <wp:effectExtent l="0" t="0" r="0" b="0"/>
            <wp:docPr id="14" name="Picture 14"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map&#10;&#10;Description automatically generated"/>
                    <pic:cNvPicPr/>
                  </pic:nvPicPr>
                  <pic:blipFill>
                    <a:blip r:embed="rId24"/>
                    <a:stretch>
                      <a:fillRect/>
                    </a:stretch>
                  </pic:blipFill>
                  <pic:spPr>
                    <a:xfrm>
                      <a:off x="0" y="0"/>
                      <a:ext cx="5943600" cy="3266440"/>
                    </a:xfrm>
                    <a:prstGeom prst="rect">
                      <a:avLst/>
                    </a:prstGeom>
                  </pic:spPr>
                </pic:pic>
              </a:graphicData>
            </a:graphic>
          </wp:inline>
        </w:drawing>
      </w:r>
    </w:p>
    <w:p w14:paraId="51D6E9F4" w14:textId="77777777" w:rsidR="00531894" w:rsidRDefault="00531894" w:rsidP="00531894">
      <w:pPr>
        <w:pStyle w:val="ListParagraph"/>
        <w:rPr>
          <w:rFonts w:ascii="Times New Roman" w:hAnsi="Times New Roman" w:cs="Times New Roman"/>
          <w:sz w:val="24"/>
          <w:szCs w:val="24"/>
        </w:rPr>
      </w:pPr>
    </w:p>
    <w:p w14:paraId="79553358" w14:textId="6B1C0161" w:rsidR="00531894" w:rsidRDefault="00792E79" w:rsidP="00531894">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Add background images through View Attributes, located in the upper left corner of the View.  Select the appropriate image in the Background Map Type (recommend “Hybrid”).</w:t>
      </w:r>
    </w:p>
    <w:p w14:paraId="0D3F4CDF" w14:textId="1A1B8371" w:rsidR="00792E79" w:rsidRDefault="00792E79" w:rsidP="00792E79">
      <w:pPr>
        <w:pStyle w:val="ListParagraph"/>
        <w:rPr>
          <w:rFonts w:ascii="Times New Roman" w:hAnsi="Times New Roman" w:cs="Times New Roman"/>
          <w:sz w:val="24"/>
          <w:szCs w:val="24"/>
        </w:rPr>
      </w:pPr>
      <w:r>
        <w:rPr>
          <w:noProof/>
        </w:rPr>
        <w:drawing>
          <wp:anchor distT="0" distB="0" distL="114300" distR="114300" simplePos="0" relativeHeight="251667456" behindDoc="1" locked="0" layoutInCell="1" allowOverlap="1" wp14:anchorId="778F68FD" wp14:editId="225F4001">
            <wp:simplePos x="0" y="0"/>
            <wp:positionH relativeFrom="column">
              <wp:posOffset>1790065</wp:posOffset>
            </wp:positionH>
            <wp:positionV relativeFrom="paragraph">
              <wp:posOffset>-100330</wp:posOffset>
            </wp:positionV>
            <wp:extent cx="2543175" cy="3723314"/>
            <wp:effectExtent l="0" t="0" r="0" b="0"/>
            <wp:wrapTight wrapText="bothSides">
              <wp:wrapPolygon edited="0">
                <wp:start x="0" y="0"/>
                <wp:lineTo x="0" y="21442"/>
                <wp:lineTo x="21357" y="21442"/>
                <wp:lineTo x="21357" y="0"/>
                <wp:lineTo x="0" y="0"/>
              </wp:wrapPolygon>
            </wp:wrapTight>
            <wp:docPr id="15" name="Picture 1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43175" cy="372331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A9B67A" w14:textId="3E9FF8E0" w:rsidR="00792E79" w:rsidRPr="00531894" w:rsidRDefault="00792E79" w:rsidP="00792E79">
      <w:pPr>
        <w:pStyle w:val="ListParagraph"/>
        <w:rPr>
          <w:rFonts w:ascii="Times New Roman" w:hAnsi="Times New Roman" w:cs="Times New Roman"/>
          <w:sz w:val="24"/>
          <w:szCs w:val="24"/>
        </w:rPr>
      </w:pPr>
    </w:p>
    <w:p w14:paraId="31E4B5B1" w14:textId="031A12FE" w:rsidR="00531894" w:rsidRDefault="00531894" w:rsidP="00531894">
      <w:pPr>
        <w:rPr>
          <w:rFonts w:ascii="Times New Roman" w:hAnsi="Times New Roman" w:cs="Times New Roman"/>
          <w:sz w:val="24"/>
          <w:szCs w:val="24"/>
        </w:rPr>
      </w:pPr>
    </w:p>
    <w:p w14:paraId="1A57480F" w14:textId="2CAA693D" w:rsidR="009B70A0" w:rsidRDefault="009B70A0" w:rsidP="00531894">
      <w:pPr>
        <w:rPr>
          <w:rFonts w:ascii="Times New Roman" w:hAnsi="Times New Roman" w:cs="Times New Roman"/>
          <w:sz w:val="24"/>
          <w:szCs w:val="24"/>
        </w:rPr>
      </w:pPr>
    </w:p>
    <w:p w14:paraId="209414EA" w14:textId="6BF320FC" w:rsidR="009B70A0" w:rsidRDefault="009B70A0" w:rsidP="00531894">
      <w:pPr>
        <w:rPr>
          <w:rFonts w:ascii="Times New Roman" w:hAnsi="Times New Roman" w:cs="Times New Roman"/>
          <w:sz w:val="24"/>
          <w:szCs w:val="24"/>
        </w:rPr>
      </w:pPr>
    </w:p>
    <w:p w14:paraId="6945446D" w14:textId="215F048F" w:rsidR="009B70A0" w:rsidRDefault="009B70A0" w:rsidP="00531894">
      <w:pPr>
        <w:rPr>
          <w:rFonts w:ascii="Times New Roman" w:hAnsi="Times New Roman" w:cs="Times New Roman"/>
          <w:sz w:val="24"/>
          <w:szCs w:val="24"/>
        </w:rPr>
      </w:pPr>
    </w:p>
    <w:p w14:paraId="553E9832" w14:textId="5D61A37C" w:rsidR="009B70A0" w:rsidRDefault="009B70A0" w:rsidP="00531894">
      <w:pPr>
        <w:rPr>
          <w:rFonts w:ascii="Times New Roman" w:hAnsi="Times New Roman" w:cs="Times New Roman"/>
          <w:sz w:val="24"/>
          <w:szCs w:val="24"/>
        </w:rPr>
      </w:pPr>
    </w:p>
    <w:p w14:paraId="05C9A66A" w14:textId="2401E63C" w:rsidR="009B70A0" w:rsidRDefault="009B70A0" w:rsidP="00531894">
      <w:pPr>
        <w:rPr>
          <w:rFonts w:ascii="Times New Roman" w:hAnsi="Times New Roman" w:cs="Times New Roman"/>
          <w:sz w:val="24"/>
          <w:szCs w:val="24"/>
        </w:rPr>
      </w:pPr>
    </w:p>
    <w:p w14:paraId="77EA4856" w14:textId="71E60273" w:rsidR="009B70A0" w:rsidRDefault="009B70A0" w:rsidP="00531894">
      <w:pPr>
        <w:rPr>
          <w:rFonts w:ascii="Times New Roman" w:hAnsi="Times New Roman" w:cs="Times New Roman"/>
          <w:sz w:val="24"/>
          <w:szCs w:val="24"/>
        </w:rPr>
      </w:pPr>
    </w:p>
    <w:p w14:paraId="1FF8F5AF" w14:textId="2CF5F073" w:rsidR="009B70A0" w:rsidRDefault="009B70A0" w:rsidP="00531894">
      <w:pPr>
        <w:rPr>
          <w:rFonts w:ascii="Times New Roman" w:hAnsi="Times New Roman" w:cs="Times New Roman"/>
          <w:sz w:val="24"/>
          <w:szCs w:val="24"/>
        </w:rPr>
      </w:pPr>
    </w:p>
    <w:p w14:paraId="72163641" w14:textId="592C4A95" w:rsidR="009B70A0" w:rsidRDefault="009B70A0" w:rsidP="00531894">
      <w:pPr>
        <w:rPr>
          <w:rFonts w:ascii="Times New Roman" w:hAnsi="Times New Roman" w:cs="Times New Roman"/>
          <w:sz w:val="24"/>
          <w:szCs w:val="24"/>
        </w:rPr>
      </w:pPr>
    </w:p>
    <w:p w14:paraId="1336106C" w14:textId="1C20ADFE" w:rsidR="009B70A0" w:rsidRDefault="009B70A0" w:rsidP="00531894">
      <w:pPr>
        <w:rPr>
          <w:rFonts w:ascii="Times New Roman" w:hAnsi="Times New Roman" w:cs="Times New Roman"/>
          <w:sz w:val="24"/>
          <w:szCs w:val="24"/>
        </w:rPr>
      </w:pPr>
    </w:p>
    <w:p w14:paraId="2CBFA9F0" w14:textId="4FE72CA9" w:rsidR="009B70A0" w:rsidRDefault="009B70A0" w:rsidP="00531894">
      <w:pPr>
        <w:rPr>
          <w:rFonts w:ascii="Times New Roman" w:hAnsi="Times New Roman" w:cs="Times New Roman"/>
          <w:sz w:val="24"/>
          <w:szCs w:val="24"/>
        </w:rPr>
      </w:pPr>
    </w:p>
    <w:p w14:paraId="72A92C61" w14:textId="5E5206AA" w:rsidR="009B70A0" w:rsidRPr="009B70A0" w:rsidRDefault="009B70A0" w:rsidP="00531894">
      <w:pPr>
        <w:rPr>
          <w:rFonts w:ascii="Times New Roman" w:hAnsi="Times New Roman" w:cs="Times New Roman"/>
          <w:b/>
          <w:bCs/>
          <w:sz w:val="24"/>
          <w:szCs w:val="24"/>
        </w:rPr>
      </w:pPr>
      <w:r>
        <w:rPr>
          <w:noProof/>
        </w:rPr>
        <w:lastRenderedPageBreak/>
        <w:drawing>
          <wp:inline distT="0" distB="0" distL="0" distR="0" wp14:anchorId="0BD6A2F2" wp14:editId="4A417F7B">
            <wp:extent cx="5943600" cy="3380740"/>
            <wp:effectExtent l="0" t="0" r="0" b="0"/>
            <wp:docPr id="16" name="Picture 1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Map&#10;&#10;Description automatically generated"/>
                    <pic:cNvPicPr/>
                  </pic:nvPicPr>
                  <pic:blipFill>
                    <a:blip r:embed="rId26"/>
                    <a:stretch>
                      <a:fillRect/>
                    </a:stretch>
                  </pic:blipFill>
                  <pic:spPr>
                    <a:xfrm>
                      <a:off x="0" y="0"/>
                      <a:ext cx="5943600" cy="3380740"/>
                    </a:xfrm>
                    <a:prstGeom prst="rect">
                      <a:avLst/>
                    </a:prstGeom>
                  </pic:spPr>
                </pic:pic>
              </a:graphicData>
            </a:graphic>
          </wp:inline>
        </w:drawing>
      </w:r>
    </w:p>
    <w:sectPr w:rsidR="009B70A0" w:rsidRPr="009B70A0" w:rsidSect="009B70A0">
      <w:headerReference w:type="even" r:id="rId27"/>
      <w:headerReference w:type="default" r:id="rId28"/>
      <w:footerReference w:type="even" r:id="rId29"/>
      <w:footerReference w:type="default" r:id="rId30"/>
      <w:headerReference w:type="first" r:id="rId31"/>
      <w:footerReference w:type="first" r:id="rId32"/>
      <w:pgSz w:w="12240" w:h="15840"/>
      <w:pgMar w:top="432" w:right="1440" w:bottom="43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11F204" w14:textId="77777777" w:rsidR="006A0BEF" w:rsidRDefault="006A0BEF" w:rsidP="00763E0D">
      <w:pPr>
        <w:spacing w:after="0" w:line="240" w:lineRule="auto"/>
      </w:pPr>
      <w:r>
        <w:separator/>
      </w:r>
    </w:p>
  </w:endnote>
  <w:endnote w:type="continuationSeparator" w:id="0">
    <w:p w14:paraId="650A8C38" w14:textId="77777777" w:rsidR="006A0BEF" w:rsidRDefault="006A0BEF" w:rsidP="00763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EDCC3" w14:textId="77777777" w:rsidR="00B7300E" w:rsidRDefault="00B730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8172830"/>
      <w:docPartObj>
        <w:docPartGallery w:val="Page Numbers (Bottom of Page)"/>
        <w:docPartUnique/>
      </w:docPartObj>
    </w:sdtPr>
    <w:sdtEndPr>
      <w:rPr>
        <w:noProof/>
      </w:rPr>
    </w:sdtEndPr>
    <w:sdtContent>
      <w:p w14:paraId="5E0B274A" w14:textId="6A4D9F11" w:rsidR="00763E0D" w:rsidRDefault="00024493">
        <w:pPr>
          <w:pStyle w:val="Footer"/>
          <w:jc w:val="right"/>
        </w:pPr>
        <w:r>
          <w:t xml:space="preserve">Page </w:t>
        </w:r>
        <w:r w:rsidR="009B70A0">
          <w:fldChar w:fldCharType="begin"/>
        </w:r>
        <w:r w:rsidR="009B70A0">
          <w:instrText xml:space="preserve"> PAGE   \* MERGEFORMAT </w:instrText>
        </w:r>
        <w:r w:rsidR="009B70A0">
          <w:fldChar w:fldCharType="separate"/>
        </w:r>
        <w:r w:rsidR="009B70A0">
          <w:rPr>
            <w:noProof/>
          </w:rPr>
          <w:t>1</w:t>
        </w:r>
        <w:r w:rsidR="009B70A0">
          <w:fldChar w:fldCharType="end"/>
        </w:r>
        <w:r>
          <w:rPr>
            <w:noProof/>
          </w:rPr>
          <w:t xml:space="preserve"> of </w:t>
        </w:r>
        <w:r w:rsidR="009B70A0">
          <w:rPr>
            <w:noProof/>
          </w:rPr>
          <w:fldChar w:fldCharType="begin"/>
        </w:r>
        <w:r w:rsidR="009B70A0">
          <w:rPr>
            <w:noProof/>
          </w:rPr>
          <w:instrText xml:space="preserve"> NUMPAGES   \* MERGEFORMAT </w:instrText>
        </w:r>
        <w:r w:rsidR="009B70A0">
          <w:rPr>
            <w:noProof/>
          </w:rPr>
          <w:fldChar w:fldCharType="separate"/>
        </w:r>
        <w:r w:rsidR="009B70A0">
          <w:rPr>
            <w:noProof/>
          </w:rPr>
          <w:t>9</w:t>
        </w:r>
        <w:r w:rsidR="009B70A0">
          <w:rPr>
            <w:noProof/>
          </w:rPr>
          <w:fldChar w:fldCharType="end"/>
        </w:r>
      </w:p>
    </w:sdtContent>
  </w:sdt>
  <w:p w14:paraId="553622D5" w14:textId="77777777" w:rsidR="00763E0D" w:rsidRDefault="00763E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A3447" w14:textId="77777777" w:rsidR="00B7300E" w:rsidRDefault="00B730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D02102" w14:textId="77777777" w:rsidR="006A0BEF" w:rsidRDefault="006A0BEF" w:rsidP="00763E0D">
      <w:pPr>
        <w:spacing w:after="0" w:line="240" w:lineRule="auto"/>
      </w:pPr>
      <w:r>
        <w:separator/>
      </w:r>
    </w:p>
  </w:footnote>
  <w:footnote w:type="continuationSeparator" w:id="0">
    <w:p w14:paraId="2E22E318" w14:textId="77777777" w:rsidR="006A0BEF" w:rsidRDefault="006A0BEF" w:rsidP="00763E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33130" w14:textId="77777777" w:rsidR="00B7300E" w:rsidRDefault="00B7300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9F7D1" w14:textId="77777777" w:rsidR="00B7300E" w:rsidRDefault="00B7300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F6A4B" w14:textId="77777777" w:rsidR="00B7300E" w:rsidRDefault="00B730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276F3"/>
    <w:multiLevelType w:val="hybridMultilevel"/>
    <w:tmpl w:val="2BC6AC9A"/>
    <w:lvl w:ilvl="0" w:tplc="E6F8351E">
      <w:start w:val="1"/>
      <w:numFmt w:val="decimal"/>
      <w:lvlText w:val="%1)"/>
      <w:lvlJc w:val="left"/>
      <w:pPr>
        <w:ind w:left="1080" w:hanging="360"/>
      </w:pPr>
      <w:rPr>
        <w:rFonts w:asciiTheme="minorHAnsi" w:eastAsiaTheme="minorHAnsi" w:hAnsiTheme="minorHAnsi" w:cstheme="minorBidi" w:hint="default"/>
        <w:b w:val="0"/>
        <w:color w:val="auto"/>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87257DF"/>
    <w:multiLevelType w:val="hybridMultilevel"/>
    <w:tmpl w:val="C53C07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3821B72"/>
    <w:multiLevelType w:val="hybridMultilevel"/>
    <w:tmpl w:val="C0CCE5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5AC45EAF"/>
    <w:multiLevelType w:val="hybridMultilevel"/>
    <w:tmpl w:val="C53C07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0B36D0F"/>
    <w:multiLevelType w:val="hybridMultilevel"/>
    <w:tmpl w:val="63F878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2372E9D"/>
    <w:multiLevelType w:val="hybridMultilevel"/>
    <w:tmpl w:val="2BC6AC9A"/>
    <w:lvl w:ilvl="0" w:tplc="E6F8351E">
      <w:start w:val="1"/>
      <w:numFmt w:val="decimal"/>
      <w:lvlText w:val="%1)"/>
      <w:lvlJc w:val="left"/>
      <w:pPr>
        <w:ind w:left="1080" w:hanging="360"/>
      </w:pPr>
      <w:rPr>
        <w:rFonts w:asciiTheme="minorHAnsi" w:eastAsiaTheme="minorHAnsi" w:hAnsiTheme="minorHAnsi" w:cstheme="minorBidi" w:hint="default"/>
        <w:b w:val="0"/>
        <w:color w:val="auto"/>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7B426A36"/>
    <w:multiLevelType w:val="hybridMultilevel"/>
    <w:tmpl w:val="B348570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7F565AF4"/>
    <w:multiLevelType w:val="hybridMultilevel"/>
    <w:tmpl w:val="09BAA2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21509930">
    <w:abstractNumId w:val="7"/>
  </w:num>
  <w:num w:numId="2" w16cid:durableId="1566137997">
    <w:abstractNumId w:val="1"/>
  </w:num>
  <w:num w:numId="3" w16cid:durableId="1991128621">
    <w:abstractNumId w:val="2"/>
  </w:num>
  <w:num w:numId="4" w16cid:durableId="1159610315">
    <w:abstractNumId w:val="6"/>
  </w:num>
  <w:num w:numId="5" w16cid:durableId="806119996">
    <w:abstractNumId w:val="4"/>
  </w:num>
  <w:num w:numId="6" w16cid:durableId="1436636161">
    <w:abstractNumId w:val="0"/>
  </w:num>
  <w:num w:numId="7" w16cid:durableId="2140831273">
    <w:abstractNumId w:val="5"/>
  </w:num>
  <w:num w:numId="8" w16cid:durableId="136389636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42BD"/>
    <w:rsid w:val="00024493"/>
    <w:rsid w:val="00052E81"/>
    <w:rsid w:val="000F4A36"/>
    <w:rsid w:val="00141B42"/>
    <w:rsid w:val="001532EE"/>
    <w:rsid w:val="00171DA7"/>
    <w:rsid w:val="001C09A6"/>
    <w:rsid w:val="001E4173"/>
    <w:rsid w:val="00206592"/>
    <w:rsid w:val="002E23F1"/>
    <w:rsid w:val="003817CE"/>
    <w:rsid w:val="0038365E"/>
    <w:rsid w:val="003D1015"/>
    <w:rsid w:val="003E7618"/>
    <w:rsid w:val="004742BD"/>
    <w:rsid w:val="0048663F"/>
    <w:rsid w:val="004A6BD2"/>
    <w:rsid w:val="004A77F1"/>
    <w:rsid w:val="004F257F"/>
    <w:rsid w:val="00526D88"/>
    <w:rsid w:val="00531894"/>
    <w:rsid w:val="005408B6"/>
    <w:rsid w:val="005C4ABB"/>
    <w:rsid w:val="00603E45"/>
    <w:rsid w:val="00607214"/>
    <w:rsid w:val="006756BF"/>
    <w:rsid w:val="006778A5"/>
    <w:rsid w:val="006A0BEF"/>
    <w:rsid w:val="006E00D0"/>
    <w:rsid w:val="00700740"/>
    <w:rsid w:val="00705723"/>
    <w:rsid w:val="00746024"/>
    <w:rsid w:val="00762C8C"/>
    <w:rsid w:val="00763E0D"/>
    <w:rsid w:val="00792E79"/>
    <w:rsid w:val="007C3657"/>
    <w:rsid w:val="0086148B"/>
    <w:rsid w:val="00883492"/>
    <w:rsid w:val="009B70A0"/>
    <w:rsid w:val="00AA5DEB"/>
    <w:rsid w:val="00B07E2C"/>
    <w:rsid w:val="00B55797"/>
    <w:rsid w:val="00B7300E"/>
    <w:rsid w:val="00B74818"/>
    <w:rsid w:val="00B91D6B"/>
    <w:rsid w:val="00BA70C0"/>
    <w:rsid w:val="00BC5E89"/>
    <w:rsid w:val="00C019AD"/>
    <w:rsid w:val="00C01EBF"/>
    <w:rsid w:val="00C02F48"/>
    <w:rsid w:val="00C171FF"/>
    <w:rsid w:val="00CA71AF"/>
    <w:rsid w:val="00DC6E54"/>
    <w:rsid w:val="00DD46A6"/>
    <w:rsid w:val="00DE19C5"/>
    <w:rsid w:val="00E3284C"/>
    <w:rsid w:val="00E526DC"/>
    <w:rsid w:val="00E57F85"/>
    <w:rsid w:val="00E82B07"/>
    <w:rsid w:val="00F46DD9"/>
    <w:rsid w:val="00F60D33"/>
    <w:rsid w:val="00FB3214"/>
    <w:rsid w:val="00FE1CC2"/>
    <w:rsid w:val="00FE40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4DC65D4"/>
  <w15:chartTrackingRefBased/>
  <w15:docId w15:val="{64250FB3-CB5F-4083-9D12-E96D3F068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742BD"/>
    <w:rPr>
      <w:color w:val="0563C1" w:themeColor="hyperlink"/>
      <w:u w:val="single"/>
    </w:rPr>
  </w:style>
  <w:style w:type="character" w:styleId="UnresolvedMention">
    <w:name w:val="Unresolved Mention"/>
    <w:basedOn w:val="DefaultParagraphFont"/>
    <w:uiPriority w:val="99"/>
    <w:semiHidden/>
    <w:unhideWhenUsed/>
    <w:rsid w:val="004742BD"/>
    <w:rPr>
      <w:color w:val="605E5C"/>
      <w:shd w:val="clear" w:color="auto" w:fill="E1DFDD"/>
    </w:rPr>
  </w:style>
  <w:style w:type="paragraph" w:styleId="ListParagraph">
    <w:name w:val="List Paragraph"/>
    <w:basedOn w:val="Normal"/>
    <w:uiPriority w:val="34"/>
    <w:qFormat/>
    <w:rsid w:val="004742BD"/>
    <w:pPr>
      <w:ind w:left="720"/>
      <w:contextualSpacing/>
    </w:pPr>
  </w:style>
  <w:style w:type="paragraph" w:styleId="Header">
    <w:name w:val="header"/>
    <w:basedOn w:val="Normal"/>
    <w:link w:val="HeaderChar"/>
    <w:uiPriority w:val="99"/>
    <w:unhideWhenUsed/>
    <w:rsid w:val="00763E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3E0D"/>
  </w:style>
  <w:style w:type="paragraph" w:styleId="Footer">
    <w:name w:val="footer"/>
    <w:basedOn w:val="Normal"/>
    <w:link w:val="FooterChar"/>
    <w:uiPriority w:val="99"/>
    <w:unhideWhenUsed/>
    <w:rsid w:val="00763E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3E0D"/>
  </w:style>
  <w:style w:type="table" w:styleId="TableGrid">
    <w:name w:val="Table Grid"/>
    <w:basedOn w:val="TableNormal"/>
    <w:uiPriority w:val="39"/>
    <w:rsid w:val="00C02F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C4AB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4AB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6049853">
      <w:bodyDiv w:val="1"/>
      <w:marLeft w:val="0"/>
      <w:marRight w:val="0"/>
      <w:marTop w:val="0"/>
      <w:marBottom w:val="0"/>
      <w:divBdr>
        <w:top w:val="none" w:sz="0" w:space="0" w:color="auto"/>
        <w:left w:val="none" w:sz="0" w:space="0" w:color="auto"/>
        <w:bottom w:val="none" w:sz="0" w:space="0" w:color="auto"/>
        <w:right w:val="none" w:sz="0" w:space="0" w:color="auto"/>
      </w:divBdr>
    </w:div>
    <w:div w:id="877203867">
      <w:bodyDiv w:val="1"/>
      <w:marLeft w:val="0"/>
      <w:marRight w:val="0"/>
      <w:marTop w:val="0"/>
      <w:marBottom w:val="0"/>
      <w:divBdr>
        <w:top w:val="none" w:sz="0" w:space="0" w:color="auto"/>
        <w:left w:val="none" w:sz="0" w:space="0" w:color="auto"/>
        <w:bottom w:val="none" w:sz="0" w:space="0" w:color="auto"/>
        <w:right w:val="none" w:sz="0" w:space="0" w:color="auto"/>
      </w:divBdr>
    </w:div>
    <w:div w:id="970280926">
      <w:bodyDiv w:val="1"/>
      <w:marLeft w:val="0"/>
      <w:marRight w:val="0"/>
      <w:marTop w:val="0"/>
      <w:marBottom w:val="0"/>
      <w:divBdr>
        <w:top w:val="none" w:sz="0" w:space="0" w:color="auto"/>
        <w:left w:val="none" w:sz="0" w:space="0" w:color="auto"/>
        <w:bottom w:val="none" w:sz="0" w:space="0" w:color="auto"/>
        <w:right w:val="none" w:sz="0" w:space="0" w:color="auto"/>
      </w:divBdr>
    </w:div>
    <w:div w:id="1330451002">
      <w:bodyDiv w:val="1"/>
      <w:marLeft w:val="0"/>
      <w:marRight w:val="0"/>
      <w:marTop w:val="0"/>
      <w:marBottom w:val="0"/>
      <w:divBdr>
        <w:top w:val="none" w:sz="0" w:space="0" w:color="auto"/>
        <w:left w:val="none" w:sz="0" w:space="0" w:color="auto"/>
        <w:bottom w:val="none" w:sz="0" w:space="0" w:color="auto"/>
        <w:right w:val="none" w:sz="0" w:space="0" w:color="auto"/>
      </w:divBdr>
    </w:div>
    <w:div w:id="1444374634">
      <w:bodyDiv w:val="1"/>
      <w:marLeft w:val="0"/>
      <w:marRight w:val="0"/>
      <w:marTop w:val="0"/>
      <w:marBottom w:val="0"/>
      <w:divBdr>
        <w:top w:val="none" w:sz="0" w:space="0" w:color="auto"/>
        <w:left w:val="none" w:sz="0" w:space="0" w:color="auto"/>
        <w:bottom w:val="none" w:sz="0" w:space="0" w:color="auto"/>
        <w:right w:val="none" w:sz="0" w:space="0" w:color="auto"/>
      </w:divBdr>
    </w:div>
    <w:div w:id="1928998523">
      <w:bodyDiv w:val="1"/>
      <w:marLeft w:val="0"/>
      <w:marRight w:val="0"/>
      <w:marTop w:val="0"/>
      <w:marBottom w:val="0"/>
      <w:divBdr>
        <w:top w:val="none" w:sz="0" w:space="0" w:color="auto"/>
        <w:left w:val="none" w:sz="0" w:space="0" w:color="auto"/>
        <w:bottom w:val="none" w:sz="0" w:space="0" w:color="auto"/>
        <w:right w:val="none" w:sz="0" w:space="0" w:color="auto"/>
      </w:divBdr>
    </w:div>
    <w:div w:id="1981567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oyerj5@michigan.gov"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2.xml"/><Relationship Id="rId10" Type="http://schemas.openxmlformats.org/officeDocument/2006/relationships/hyperlink" Target="https://viewer.nationalmap.gov/basic/" TargetMode="External"/><Relationship Id="rId19" Type="http://schemas.openxmlformats.org/officeDocument/2006/relationships/image" Target="media/image9.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carlsone2@michigan.gov"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CA65DB-9AAF-4CF6-920F-548A271F4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869</TotalTime>
  <Pages>9</Pages>
  <Words>467</Words>
  <Characters>2663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Moyer, Jacob (MDOT)</dc:creator>
  <cp:keywords/>
  <dc:description/>
  <cp:lastModifiedBy>Carlson, Erik (MDOT)</cp:lastModifiedBy>
  <cp:revision>24</cp:revision>
  <cp:lastPrinted>2019-09-30T18:34:00Z</cp:lastPrinted>
  <dcterms:created xsi:type="dcterms:W3CDTF">2019-09-30T13:28:00Z</dcterms:created>
  <dcterms:modified xsi:type="dcterms:W3CDTF">2022-06-15T20:27:00Z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46dfe0-534f-4c95-815c-5b1af86b9823_Enabled">
    <vt:lpwstr>true</vt:lpwstr>
  </property>
  <property fmtid="{D5CDD505-2E9C-101B-9397-08002B2CF9AE}" pid="3" name="MSIP_Label_2f46dfe0-534f-4c95-815c-5b1af86b9823_SetDate">
    <vt:lpwstr>2022-06-15T20:27:44Z</vt:lpwstr>
  </property>
  <property fmtid="{D5CDD505-2E9C-101B-9397-08002B2CF9AE}" pid="4" name="MSIP_Label_2f46dfe0-534f-4c95-815c-5b1af86b9823_Method">
    <vt:lpwstr>Privileged</vt:lpwstr>
  </property>
  <property fmtid="{D5CDD505-2E9C-101B-9397-08002B2CF9AE}" pid="5" name="MSIP_Label_2f46dfe0-534f-4c95-815c-5b1af86b9823_Name">
    <vt:lpwstr>2f46dfe0-534f-4c95-815c-5b1af86b9823</vt:lpwstr>
  </property>
  <property fmtid="{D5CDD505-2E9C-101B-9397-08002B2CF9AE}" pid="6" name="MSIP_Label_2f46dfe0-534f-4c95-815c-5b1af86b9823_SiteId">
    <vt:lpwstr>d5fb7087-3777-42ad-966a-892ef47225d1</vt:lpwstr>
  </property>
  <property fmtid="{D5CDD505-2E9C-101B-9397-08002B2CF9AE}" pid="7" name="MSIP_Label_2f46dfe0-534f-4c95-815c-5b1af86b9823_ActionId">
    <vt:lpwstr>5e5d76cc-599d-451f-8b01-2e3f27b6bb6b</vt:lpwstr>
  </property>
  <property fmtid="{D5CDD505-2E9C-101B-9397-08002B2CF9AE}" pid="8" name="MSIP_Label_2f46dfe0-534f-4c95-815c-5b1af86b9823_ContentBits">
    <vt:lpwstr>0</vt:lpwstr>
  </property>
</Properties>
</file>