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A2139" w14:textId="1DCD74A2" w:rsidR="00E07CE9" w:rsidRPr="00AE76B5" w:rsidRDefault="00B70507" w:rsidP="00896633">
      <w:pPr>
        <w:widowControl w:val="0"/>
        <w:spacing w:after="0" w:line="240" w:lineRule="auto"/>
        <w:jc w:val="center"/>
        <w:rPr>
          <w:rFonts w:cs="Arial"/>
          <w:sz w:val="24"/>
          <w:szCs w:val="24"/>
        </w:rPr>
      </w:pPr>
      <w:bookmarkStart w:id="0" w:name="_Hlk109291784"/>
      <w:r w:rsidRPr="00AE76B5">
        <w:rPr>
          <w:rFonts w:cs="Arial"/>
          <w:sz w:val="24"/>
          <w:szCs w:val="24"/>
        </w:rPr>
        <w:t>MICHIGAN</w:t>
      </w:r>
    </w:p>
    <w:p w14:paraId="235C45B1" w14:textId="1C46E912" w:rsidR="00B70507" w:rsidRPr="00AE76B5" w:rsidRDefault="00B70507" w:rsidP="00896633">
      <w:pPr>
        <w:widowControl w:val="0"/>
        <w:spacing w:after="0" w:line="240" w:lineRule="auto"/>
        <w:jc w:val="center"/>
        <w:rPr>
          <w:rFonts w:cs="Arial"/>
          <w:sz w:val="24"/>
          <w:szCs w:val="24"/>
        </w:rPr>
      </w:pPr>
      <w:r w:rsidRPr="00AE76B5">
        <w:rPr>
          <w:rFonts w:cs="Arial"/>
          <w:sz w:val="24"/>
          <w:szCs w:val="24"/>
        </w:rPr>
        <w:t>DEPARTMENT OF TRANSPORTATION</w:t>
      </w:r>
    </w:p>
    <w:p w14:paraId="67680A0A" w14:textId="77777777" w:rsidR="00E07CE9" w:rsidRPr="00AE76B5" w:rsidRDefault="00E07CE9" w:rsidP="00896633">
      <w:pPr>
        <w:widowControl w:val="0"/>
        <w:spacing w:after="0" w:line="240" w:lineRule="auto"/>
        <w:jc w:val="center"/>
        <w:rPr>
          <w:rFonts w:cs="Arial"/>
          <w:sz w:val="24"/>
          <w:szCs w:val="24"/>
        </w:rPr>
      </w:pPr>
    </w:p>
    <w:p w14:paraId="648FE19B" w14:textId="6E0030C2" w:rsidR="00E07CE9" w:rsidRPr="00AE76B5" w:rsidRDefault="00B70507" w:rsidP="00896633">
      <w:pPr>
        <w:widowControl w:val="0"/>
        <w:spacing w:after="0" w:line="240" w:lineRule="auto"/>
        <w:jc w:val="center"/>
        <w:rPr>
          <w:rFonts w:cs="Arial"/>
          <w:sz w:val="24"/>
          <w:szCs w:val="24"/>
        </w:rPr>
      </w:pPr>
      <w:r w:rsidRPr="00AE76B5">
        <w:rPr>
          <w:rFonts w:cs="Arial"/>
          <w:sz w:val="24"/>
          <w:szCs w:val="24"/>
        </w:rPr>
        <w:t>SPECIAL PROVISION</w:t>
      </w:r>
    </w:p>
    <w:p w14:paraId="25EF427A" w14:textId="185B6E60" w:rsidR="00E07CE9" w:rsidRPr="00AE76B5" w:rsidRDefault="00B70507" w:rsidP="00896633">
      <w:pPr>
        <w:widowControl w:val="0"/>
        <w:spacing w:after="0" w:line="240" w:lineRule="auto"/>
        <w:jc w:val="center"/>
        <w:rPr>
          <w:rFonts w:cs="Arial"/>
          <w:sz w:val="24"/>
          <w:szCs w:val="24"/>
        </w:rPr>
      </w:pPr>
      <w:r w:rsidRPr="00AE76B5">
        <w:rPr>
          <w:rFonts w:cs="Arial"/>
          <w:sz w:val="24"/>
          <w:szCs w:val="24"/>
        </w:rPr>
        <w:t>FOR</w:t>
      </w:r>
    </w:p>
    <w:p w14:paraId="25EA4C6D" w14:textId="0B63F1D1" w:rsidR="00B70507" w:rsidRPr="00AE76B5" w:rsidRDefault="00B70507" w:rsidP="00896633">
      <w:pPr>
        <w:widowControl w:val="0"/>
        <w:spacing w:after="0" w:line="240" w:lineRule="auto"/>
        <w:jc w:val="center"/>
        <w:rPr>
          <w:rFonts w:cs="Arial"/>
          <w:b/>
          <w:bCs/>
          <w:sz w:val="24"/>
          <w:szCs w:val="24"/>
        </w:rPr>
      </w:pPr>
      <w:r w:rsidRPr="00AE76B5">
        <w:rPr>
          <w:rFonts w:cs="Arial"/>
          <w:b/>
          <w:bCs/>
          <w:sz w:val="24"/>
          <w:szCs w:val="24"/>
        </w:rPr>
        <w:t>TYPE D HANDHOLE</w:t>
      </w:r>
    </w:p>
    <w:p w14:paraId="15096990" w14:textId="77777777" w:rsidR="00AE76B5" w:rsidRDefault="00AE76B5" w:rsidP="00896633">
      <w:pPr>
        <w:widowControl w:val="0"/>
        <w:spacing w:after="0" w:line="240" w:lineRule="auto"/>
        <w:jc w:val="both"/>
        <w:rPr>
          <w:rFonts w:cs="Arial"/>
          <w:sz w:val="24"/>
          <w:szCs w:val="24"/>
        </w:rPr>
      </w:pPr>
    </w:p>
    <w:p w14:paraId="2882C31F" w14:textId="562D89AB" w:rsidR="00B70507" w:rsidRPr="00C44FEE" w:rsidRDefault="00B70507" w:rsidP="00896633">
      <w:pPr>
        <w:widowControl w:val="0"/>
        <w:tabs>
          <w:tab w:val="center" w:pos="4680"/>
          <w:tab w:val="right" w:pos="9360"/>
        </w:tabs>
        <w:spacing w:after="0" w:line="240" w:lineRule="auto"/>
        <w:jc w:val="both"/>
        <w:rPr>
          <w:rFonts w:cs="Arial"/>
          <w:sz w:val="24"/>
          <w:szCs w:val="24"/>
        </w:rPr>
      </w:pPr>
      <w:r w:rsidRPr="00C44FEE">
        <w:rPr>
          <w:rFonts w:cs="Arial"/>
          <w:sz w:val="24"/>
          <w:szCs w:val="24"/>
        </w:rPr>
        <w:t>DET:MS</w:t>
      </w:r>
      <w:r w:rsidRPr="00C44FEE">
        <w:rPr>
          <w:rFonts w:cs="Arial"/>
          <w:sz w:val="24"/>
          <w:szCs w:val="24"/>
        </w:rPr>
        <w:tab/>
      </w:r>
      <w:r w:rsidR="00AE76B5" w:rsidRPr="00896633">
        <w:rPr>
          <w:rFonts w:cs="Arial"/>
          <w:sz w:val="24"/>
          <w:szCs w:val="24"/>
        </w:rPr>
        <w:fldChar w:fldCharType="begin"/>
      </w:r>
      <w:r w:rsidR="00AE76B5" w:rsidRPr="00896633">
        <w:rPr>
          <w:rFonts w:cs="Arial"/>
          <w:sz w:val="24"/>
          <w:szCs w:val="24"/>
        </w:rPr>
        <w:instrText xml:space="preserve"> PAGE  \* Arabic  \* MERGEFORMAT </w:instrText>
      </w:r>
      <w:r w:rsidR="00AE76B5" w:rsidRPr="00896633">
        <w:rPr>
          <w:rFonts w:cs="Arial"/>
          <w:sz w:val="24"/>
          <w:szCs w:val="24"/>
        </w:rPr>
        <w:fldChar w:fldCharType="separate"/>
      </w:r>
      <w:r w:rsidR="00AE76B5" w:rsidRPr="00896633">
        <w:rPr>
          <w:rFonts w:cs="Arial"/>
          <w:noProof/>
          <w:sz w:val="24"/>
          <w:szCs w:val="24"/>
        </w:rPr>
        <w:t>1</w:t>
      </w:r>
      <w:r w:rsidR="00AE76B5" w:rsidRPr="00896633">
        <w:rPr>
          <w:rFonts w:cs="Arial"/>
          <w:sz w:val="24"/>
          <w:szCs w:val="24"/>
        </w:rPr>
        <w:fldChar w:fldCharType="end"/>
      </w:r>
      <w:r w:rsidR="00AE76B5" w:rsidRPr="00AE76B5">
        <w:rPr>
          <w:rFonts w:cs="Arial"/>
          <w:sz w:val="24"/>
          <w:szCs w:val="24"/>
        </w:rPr>
        <w:t xml:space="preserve"> of </w:t>
      </w:r>
      <w:r w:rsidR="00AE76B5" w:rsidRPr="00896633">
        <w:rPr>
          <w:rFonts w:cs="Arial"/>
          <w:sz w:val="24"/>
          <w:szCs w:val="24"/>
        </w:rPr>
        <w:fldChar w:fldCharType="begin"/>
      </w:r>
      <w:r w:rsidR="00AE76B5" w:rsidRPr="00896633">
        <w:rPr>
          <w:rFonts w:cs="Arial"/>
          <w:sz w:val="24"/>
          <w:szCs w:val="24"/>
        </w:rPr>
        <w:instrText xml:space="preserve"> NUMPAGES  \* Arabic  \* MERGEFORMAT </w:instrText>
      </w:r>
      <w:r w:rsidR="00AE76B5" w:rsidRPr="00896633">
        <w:rPr>
          <w:rFonts w:cs="Arial"/>
          <w:sz w:val="24"/>
          <w:szCs w:val="24"/>
        </w:rPr>
        <w:fldChar w:fldCharType="separate"/>
      </w:r>
      <w:r w:rsidR="00AE76B5" w:rsidRPr="00896633">
        <w:rPr>
          <w:rFonts w:cs="Arial"/>
          <w:noProof/>
          <w:sz w:val="24"/>
          <w:szCs w:val="24"/>
        </w:rPr>
        <w:t>2</w:t>
      </w:r>
      <w:r w:rsidR="00AE76B5" w:rsidRPr="00896633">
        <w:rPr>
          <w:rFonts w:cs="Arial"/>
          <w:sz w:val="24"/>
          <w:szCs w:val="24"/>
        </w:rPr>
        <w:fldChar w:fldCharType="end"/>
      </w:r>
      <w:r w:rsidRPr="00C44FEE">
        <w:rPr>
          <w:rFonts w:cs="Arial"/>
          <w:sz w:val="24"/>
          <w:szCs w:val="24"/>
        </w:rPr>
        <w:tab/>
      </w:r>
      <w:proofErr w:type="gramStart"/>
      <w:r w:rsidRPr="00C44FEE">
        <w:rPr>
          <w:rFonts w:cs="Arial"/>
          <w:sz w:val="24"/>
          <w:szCs w:val="24"/>
        </w:rPr>
        <w:t>APPR:EMS</w:t>
      </w:r>
      <w:proofErr w:type="gramEnd"/>
      <w:r w:rsidRPr="00C44FEE">
        <w:rPr>
          <w:rFonts w:cs="Arial"/>
          <w:sz w:val="24"/>
          <w:szCs w:val="24"/>
        </w:rPr>
        <w:t>:DBP:0</w:t>
      </w:r>
      <w:r w:rsidR="00164CDE">
        <w:rPr>
          <w:rFonts w:cs="Arial"/>
          <w:sz w:val="24"/>
          <w:szCs w:val="24"/>
        </w:rPr>
        <w:t>8</w:t>
      </w:r>
      <w:r w:rsidRPr="00C44FEE">
        <w:rPr>
          <w:rFonts w:cs="Arial"/>
          <w:sz w:val="24"/>
          <w:szCs w:val="24"/>
        </w:rPr>
        <w:t>-</w:t>
      </w:r>
      <w:r w:rsidR="00164CDE">
        <w:rPr>
          <w:rFonts w:cs="Arial"/>
          <w:sz w:val="24"/>
          <w:szCs w:val="24"/>
        </w:rPr>
        <w:t>29</w:t>
      </w:r>
      <w:r w:rsidRPr="00C44FEE">
        <w:rPr>
          <w:rFonts w:cs="Arial"/>
          <w:sz w:val="24"/>
          <w:szCs w:val="24"/>
        </w:rPr>
        <w:t>-21</w:t>
      </w:r>
    </w:p>
    <w:p w14:paraId="73C76828" w14:textId="77777777" w:rsidR="00E07CE9" w:rsidRPr="00896633" w:rsidRDefault="00E07CE9" w:rsidP="00896633">
      <w:pPr>
        <w:widowControl w:val="0"/>
        <w:spacing w:after="0" w:line="240" w:lineRule="auto"/>
        <w:jc w:val="both"/>
        <w:rPr>
          <w:rFonts w:cs="Arial"/>
        </w:rPr>
      </w:pPr>
    </w:p>
    <w:p w14:paraId="3AEF7853" w14:textId="737E5CE2" w:rsidR="00C74FC1" w:rsidRPr="00AE76B5" w:rsidRDefault="00B70507" w:rsidP="00896633">
      <w:pPr>
        <w:widowControl w:val="0"/>
        <w:spacing w:after="0" w:line="240" w:lineRule="auto"/>
        <w:ind w:firstLine="360"/>
        <w:jc w:val="both"/>
        <w:rPr>
          <w:rFonts w:cs="Arial"/>
        </w:rPr>
      </w:pPr>
      <w:bookmarkStart w:id="1" w:name="a._Description:_This_work_consists_of_co"/>
      <w:bookmarkEnd w:id="0"/>
      <w:bookmarkEnd w:id="1"/>
      <w:r w:rsidRPr="00AE76B5">
        <w:rPr>
          <w:rFonts w:cs="Arial"/>
          <w:b/>
          <w:bCs/>
        </w:rPr>
        <w:t>a.</w:t>
      </w:r>
      <w:r w:rsidRPr="00AE76B5">
        <w:rPr>
          <w:rFonts w:cs="Arial"/>
          <w:b/>
          <w:bCs/>
        </w:rPr>
        <w:tab/>
      </w:r>
      <w:r w:rsidR="00E678FF" w:rsidRPr="00AE76B5">
        <w:rPr>
          <w:rFonts w:cs="Arial"/>
          <w:b/>
          <w:bCs/>
        </w:rPr>
        <w:t>Description</w:t>
      </w:r>
      <w:r w:rsidRPr="00AE76B5">
        <w:rPr>
          <w:rFonts w:cs="Arial"/>
        </w:rPr>
        <w:t>.</w:t>
      </w:r>
      <w:r w:rsidR="00E678FF" w:rsidRPr="00AE76B5">
        <w:rPr>
          <w:rFonts w:cs="Arial"/>
        </w:rPr>
        <w:t xml:space="preserve"> </w:t>
      </w:r>
      <w:r w:rsidR="00E07CE9" w:rsidRPr="00AE76B5">
        <w:rPr>
          <w:rFonts w:cs="Arial"/>
        </w:rPr>
        <w:t xml:space="preserve"> </w:t>
      </w:r>
      <w:r w:rsidR="00AE76B5">
        <w:rPr>
          <w:rFonts w:cs="Arial"/>
        </w:rPr>
        <w:t xml:space="preserve">This work </w:t>
      </w:r>
      <w:proofErr w:type="gramStart"/>
      <w:r w:rsidR="00AE76B5">
        <w:rPr>
          <w:rFonts w:cs="Arial"/>
        </w:rPr>
        <w:t>consist</w:t>
      </w:r>
      <w:proofErr w:type="gramEnd"/>
      <w:r w:rsidR="00AE76B5">
        <w:rPr>
          <w:rFonts w:cs="Arial"/>
        </w:rPr>
        <w:t xml:space="preserve"> of c</w:t>
      </w:r>
      <w:r w:rsidR="00A277F9" w:rsidRPr="00AE76B5">
        <w:rPr>
          <w:rFonts w:cs="Arial"/>
        </w:rPr>
        <w:t>onstruct</w:t>
      </w:r>
      <w:r w:rsidR="00AE76B5">
        <w:rPr>
          <w:rFonts w:cs="Arial"/>
        </w:rPr>
        <w:t>ing</w:t>
      </w:r>
      <w:r w:rsidR="00A277F9" w:rsidRPr="00AE76B5">
        <w:rPr>
          <w:rFonts w:cs="Arial"/>
        </w:rPr>
        <w:t xml:space="preserve"> </w:t>
      </w:r>
      <w:r w:rsidR="00E678FF" w:rsidRPr="00AE76B5">
        <w:rPr>
          <w:rFonts w:cs="Arial"/>
        </w:rPr>
        <w:t xml:space="preserve">a custom handhole and </w:t>
      </w:r>
      <w:r w:rsidR="00A277F9" w:rsidRPr="00AE76B5">
        <w:rPr>
          <w:rFonts w:cs="Arial"/>
        </w:rPr>
        <w:t>provid</w:t>
      </w:r>
      <w:r w:rsidR="00AE76B5">
        <w:rPr>
          <w:rFonts w:cs="Arial"/>
        </w:rPr>
        <w:t>ing</w:t>
      </w:r>
      <w:r w:rsidR="00A277F9" w:rsidRPr="00AE76B5">
        <w:rPr>
          <w:rFonts w:cs="Arial"/>
        </w:rPr>
        <w:t xml:space="preserve"> </w:t>
      </w:r>
      <w:r w:rsidR="00E678FF" w:rsidRPr="00AE76B5">
        <w:rPr>
          <w:rFonts w:cs="Arial"/>
        </w:rPr>
        <w:t xml:space="preserve">hardware, connectors, fittings, and all material necessary to complete the work. </w:t>
      </w:r>
      <w:r w:rsidR="00AE76B5">
        <w:rPr>
          <w:rFonts w:cs="Arial"/>
        </w:rPr>
        <w:t xml:space="preserve"> </w:t>
      </w:r>
      <w:r w:rsidR="00E678FF" w:rsidRPr="00AE76B5">
        <w:rPr>
          <w:rFonts w:cs="Arial"/>
        </w:rPr>
        <w:t xml:space="preserve">The Contractor </w:t>
      </w:r>
      <w:r w:rsidR="00A277F9" w:rsidRPr="00AE76B5">
        <w:rPr>
          <w:rFonts w:cs="Arial"/>
        </w:rPr>
        <w:t xml:space="preserve">maintains responsibility </w:t>
      </w:r>
      <w:r w:rsidR="00E678FF" w:rsidRPr="00AE76B5">
        <w:rPr>
          <w:rFonts w:cs="Arial"/>
        </w:rPr>
        <w:t xml:space="preserve">for maintenance, </w:t>
      </w:r>
      <w:proofErr w:type="gramStart"/>
      <w:r w:rsidR="00E678FF" w:rsidRPr="00AE76B5">
        <w:rPr>
          <w:rFonts w:cs="Arial"/>
        </w:rPr>
        <w:t>vandalism</w:t>
      </w:r>
      <w:proofErr w:type="gramEnd"/>
      <w:r w:rsidR="00E678FF" w:rsidRPr="00AE76B5">
        <w:rPr>
          <w:rFonts w:cs="Arial"/>
        </w:rPr>
        <w:t xml:space="preserve"> and accident damage to the handhole and all other material installed, or to be installed. </w:t>
      </w:r>
      <w:r w:rsidR="00AE76B5">
        <w:rPr>
          <w:rFonts w:cs="Arial"/>
        </w:rPr>
        <w:t xml:space="preserve"> </w:t>
      </w:r>
      <w:r w:rsidR="00E678FF" w:rsidRPr="00AE76B5">
        <w:rPr>
          <w:rFonts w:cs="Arial"/>
        </w:rPr>
        <w:t>The following abbreviation apply to th</w:t>
      </w:r>
      <w:r w:rsidR="00AE76B5">
        <w:rPr>
          <w:rFonts w:cs="Arial"/>
        </w:rPr>
        <w:t>i</w:t>
      </w:r>
      <w:r w:rsidR="00E678FF" w:rsidRPr="00AE76B5">
        <w:rPr>
          <w:rFonts w:cs="Arial"/>
        </w:rPr>
        <w:t>s speci</w:t>
      </w:r>
      <w:r w:rsidR="00AE76B5">
        <w:rPr>
          <w:rFonts w:cs="Arial"/>
        </w:rPr>
        <w:t xml:space="preserve">al provision </w:t>
      </w:r>
      <w:r w:rsidR="00E678FF" w:rsidRPr="00AE76B5">
        <w:rPr>
          <w:rFonts w:cs="Arial"/>
        </w:rPr>
        <w:t>and to the plans:</w:t>
      </w:r>
    </w:p>
    <w:p w14:paraId="5075D866" w14:textId="77777777" w:rsidR="00E07CE9" w:rsidRPr="00AE76B5" w:rsidRDefault="00E07CE9" w:rsidP="00896633">
      <w:pPr>
        <w:widowControl w:val="0"/>
        <w:spacing w:after="0" w:line="240" w:lineRule="auto"/>
        <w:jc w:val="both"/>
        <w:rPr>
          <w:rFonts w:cs="Arial"/>
        </w:rPr>
      </w:pPr>
    </w:p>
    <w:p w14:paraId="781AC1E1" w14:textId="7C4A2AF7" w:rsidR="00B70507" w:rsidRPr="00896633" w:rsidRDefault="00B70507" w:rsidP="00896633">
      <w:pPr>
        <w:widowControl w:val="0"/>
        <w:tabs>
          <w:tab w:val="left" w:pos="3240"/>
        </w:tabs>
        <w:spacing w:after="0" w:line="240" w:lineRule="auto"/>
        <w:jc w:val="both"/>
        <w:rPr>
          <w:rFonts w:cs="Arial"/>
        </w:rPr>
      </w:pPr>
      <w:bookmarkStart w:id="2" w:name="SPECS_____________PLANS"/>
      <w:bookmarkStart w:id="3" w:name="b._Materials:_Use_material_meeting_the_r"/>
      <w:bookmarkEnd w:id="2"/>
      <w:bookmarkEnd w:id="3"/>
      <w:r w:rsidRPr="00AE76B5">
        <w:rPr>
          <w:rFonts w:cs="Arial"/>
        </w:rPr>
        <w:t>Department</w:t>
      </w:r>
      <w:r w:rsidRPr="00896633">
        <w:rPr>
          <w:rFonts w:cs="Arial"/>
        </w:rPr>
        <w:t xml:space="preserve"> </w:t>
      </w:r>
      <w:r w:rsidRPr="00AE76B5">
        <w:rPr>
          <w:rFonts w:cs="Arial"/>
        </w:rPr>
        <w:t>of</w:t>
      </w:r>
      <w:r w:rsidRPr="00896633">
        <w:rPr>
          <w:rFonts w:cs="Arial"/>
        </w:rPr>
        <w:t xml:space="preserve"> </w:t>
      </w:r>
      <w:r w:rsidRPr="00AE76B5">
        <w:rPr>
          <w:rFonts w:cs="Arial"/>
        </w:rPr>
        <w:t>Public</w:t>
      </w:r>
      <w:r w:rsidRPr="00896633">
        <w:rPr>
          <w:rFonts w:cs="Arial"/>
        </w:rPr>
        <w:t xml:space="preserve"> Work</w:t>
      </w:r>
      <w:r w:rsidR="00243FD9" w:rsidRPr="00896633">
        <w:rPr>
          <w:rFonts w:cs="Arial"/>
        </w:rPr>
        <w:t>s</w:t>
      </w:r>
      <w:r w:rsidRPr="00AE76B5">
        <w:rPr>
          <w:rFonts w:cs="Arial"/>
        </w:rPr>
        <w:tab/>
      </w:r>
      <w:r w:rsidRPr="00896633">
        <w:rPr>
          <w:rFonts w:cs="Arial"/>
        </w:rPr>
        <w:t>DPW</w:t>
      </w:r>
    </w:p>
    <w:p w14:paraId="02B74EB0" w14:textId="77777777" w:rsidR="00E07CE9" w:rsidRPr="00896633" w:rsidRDefault="00E07CE9" w:rsidP="00896633">
      <w:pPr>
        <w:widowControl w:val="0"/>
        <w:spacing w:after="0" w:line="240" w:lineRule="auto"/>
        <w:jc w:val="both"/>
        <w:rPr>
          <w:rFonts w:cs="Arial"/>
          <w:bCs/>
        </w:rPr>
      </w:pPr>
    </w:p>
    <w:p w14:paraId="3AEF7857" w14:textId="033DCDFA" w:rsidR="00C74FC1" w:rsidRPr="00C44FEE" w:rsidRDefault="00B70507" w:rsidP="00896633">
      <w:pPr>
        <w:widowControl w:val="0"/>
        <w:spacing w:after="0" w:line="240" w:lineRule="auto"/>
        <w:ind w:firstLine="360"/>
        <w:jc w:val="both"/>
        <w:rPr>
          <w:rFonts w:cs="Arial"/>
        </w:rPr>
      </w:pPr>
      <w:proofErr w:type="spellStart"/>
      <w:r w:rsidRPr="00C44FEE">
        <w:rPr>
          <w:rFonts w:cs="Arial"/>
          <w:b/>
        </w:rPr>
        <w:t>b.</w:t>
      </w:r>
      <w:proofErr w:type="spellEnd"/>
      <w:r w:rsidRPr="00C44FEE">
        <w:rPr>
          <w:rFonts w:cs="Arial"/>
          <w:b/>
        </w:rPr>
        <w:tab/>
      </w:r>
      <w:r w:rsidR="00E678FF" w:rsidRPr="00C44FEE">
        <w:rPr>
          <w:rFonts w:cs="Arial"/>
          <w:b/>
        </w:rPr>
        <w:t>Materials</w:t>
      </w:r>
      <w:r w:rsidRPr="00C44FEE">
        <w:rPr>
          <w:rFonts w:cs="Arial"/>
          <w:bCs/>
        </w:rPr>
        <w:t>.</w:t>
      </w:r>
      <w:r w:rsidR="00E678FF" w:rsidRPr="00C44FEE">
        <w:rPr>
          <w:rFonts w:cs="Arial"/>
          <w:bCs/>
        </w:rPr>
        <w:t xml:space="preserve"> </w:t>
      </w:r>
      <w:r w:rsidR="00A71119">
        <w:rPr>
          <w:rFonts w:cs="Arial"/>
          <w:bCs/>
        </w:rPr>
        <w:t xml:space="preserve"> </w:t>
      </w:r>
      <w:r w:rsidR="00E678FF" w:rsidRPr="00C44FEE">
        <w:rPr>
          <w:rFonts w:cs="Arial"/>
        </w:rPr>
        <w:t xml:space="preserve">Use material </w:t>
      </w:r>
      <w:r w:rsidR="00687723">
        <w:rPr>
          <w:rFonts w:cs="Arial"/>
        </w:rPr>
        <w:t>in accordance with</w:t>
      </w:r>
      <w:r w:rsidR="00E678FF" w:rsidRPr="00C44FEE">
        <w:rPr>
          <w:rFonts w:cs="Arial"/>
        </w:rPr>
        <w:t xml:space="preserve"> section 918 of the Standard Specifications for Construction.</w:t>
      </w:r>
    </w:p>
    <w:p w14:paraId="1FB98817" w14:textId="77777777" w:rsidR="00E07CE9" w:rsidRPr="00C44FEE" w:rsidRDefault="00E07CE9" w:rsidP="00896633">
      <w:pPr>
        <w:widowControl w:val="0"/>
        <w:spacing w:after="0" w:line="240" w:lineRule="auto"/>
        <w:jc w:val="both"/>
        <w:rPr>
          <w:rFonts w:cs="Arial"/>
        </w:rPr>
      </w:pPr>
      <w:bookmarkStart w:id="4" w:name="1._The_handhole_shall_meet_live_load_req"/>
      <w:bookmarkEnd w:id="4"/>
    </w:p>
    <w:p w14:paraId="3AEF7858" w14:textId="6610E1A8" w:rsidR="00C74FC1" w:rsidRPr="00C44FEE" w:rsidRDefault="00CD6AD9" w:rsidP="00896633">
      <w:pPr>
        <w:widowControl w:val="0"/>
        <w:spacing w:after="0" w:line="240" w:lineRule="auto"/>
        <w:ind w:left="360" w:firstLine="360"/>
        <w:jc w:val="both"/>
        <w:rPr>
          <w:rFonts w:cs="Arial"/>
        </w:rPr>
      </w:pPr>
      <w:r w:rsidRPr="00C44FEE">
        <w:rPr>
          <w:rFonts w:cs="Arial"/>
        </w:rPr>
        <w:t>1.</w:t>
      </w:r>
      <w:r w:rsidRPr="00C44FEE">
        <w:rPr>
          <w:rFonts w:cs="Arial"/>
        </w:rPr>
        <w:tab/>
      </w:r>
      <w:r w:rsidR="00687723">
        <w:rPr>
          <w:rFonts w:cs="Arial"/>
        </w:rPr>
        <w:t>Furnish</w:t>
      </w:r>
      <w:r w:rsidR="00A277F9" w:rsidRPr="00C44FEE">
        <w:rPr>
          <w:rFonts w:cs="Arial"/>
        </w:rPr>
        <w:t xml:space="preserve"> a </w:t>
      </w:r>
      <w:r w:rsidR="00E678FF" w:rsidRPr="00C44FEE">
        <w:rPr>
          <w:rFonts w:cs="Arial"/>
        </w:rPr>
        <w:t xml:space="preserve">handhole </w:t>
      </w:r>
      <w:r w:rsidR="00A277F9" w:rsidRPr="00C44FEE">
        <w:rPr>
          <w:rFonts w:cs="Arial"/>
        </w:rPr>
        <w:t xml:space="preserve">that meets </w:t>
      </w:r>
      <w:r w:rsidR="00687723">
        <w:rPr>
          <w:rFonts w:cs="Arial"/>
        </w:rPr>
        <w:t>the</w:t>
      </w:r>
      <w:r w:rsidR="00687723" w:rsidRPr="00C44FEE">
        <w:rPr>
          <w:rFonts w:cs="Arial"/>
        </w:rPr>
        <w:t xml:space="preserve"> </w:t>
      </w:r>
      <w:r w:rsidR="00E678FF" w:rsidRPr="00C44FEE">
        <w:rPr>
          <w:rFonts w:cs="Arial"/>
        </w:rPr>
        <w:t xml:space="preserve">live load requirements of AASHTO HS 25 for wheel </w:t>
      </w:r>
      <w:bookmarkStart w:id="5" w:name="2._Provide_grade_S2_concrete_in_accordan"/>
      <w:bookmarkEnd w:id="5"/>
      <w:r w:rsidR="00E678FF" w:rsidRPr="00C44FEE">
        <w:rPr>
          <w:rFonts w:cs="Arial"/>
        </w:rPr>
        <w:t>loading.</w:t>
      </w:r>
    </w:p>
    <w:p w14:paraId="29E8D295" w14:textId="77777777" w:rsidR="00E07CE9" w:rsidRPr="00C44FEE" w:rsidRDefault="00E07CE9" w:rsidP="00896633">
      <w:pPr>
        <w:widowControl w:val="0"/>
        <w:spacing w:after="0" w:line="240" w:lineRule="auto"/>
        <w:jc w:val="both"/>
        <w:rPr>
          <w:rFonts w:cs="Arial"/>
        </w:rPr>
      </w:pPr>
    </w:p>
    <w:p w14:paraId="3AEF7859" w14:textId="7D516236" w:rsidR="00C74FC1" w:rsidRPr="00C44FEE" w:rsidRDefault="00CD6AD9" w:rsidP="00896633">
      <w:pPr>
        <w:widowControl w:val="0"/>
        <w:spacing w:after="0" w:line="240" w:lineRule="auto"/>
        <w:ind w:left="360" w:firstLine="360"/>
        <w:jc w:val="both"/>
        <w:rPr>
          <w:rFonts w:cs="Arial"/>
        </w:rPr>
      </w:pPr>
      <w:r w:rsidRPr="00C44FEE">
        <w:rPr>
          <w:rFonts w:cs="Arial"/>
        </w:rPr>
        <w:t>2.</w:t>
      </w:r>
      <w:r w:rsidRPr="00C44FEE">
        <w:rPr>
          <w:rFonts w:cs="Arial"/>
        </w:rPr>
        <w:tab/>
      </w:r>
      <w:bookmarkStart w:id="6" w:name="_Hlk111628667"/>
      <w:r w:rsidR="00687723">
        <w:rPr>
          <w:rFonts w:cs="Arial"/>
        </w:rPr>
        <w:t>Furnish</w:t>
      </w:r>
      <w:r w:rsidR="00687723" w:rsidRPr="00C44FEE">
        <w:rPr>
          <w:rFonts w:cs="Arial"/>
        </w:rPr>
        <w:t xml:space="preserve"> </w:t>
      </w:r>
      <w:r w:rsidR="008566F5">
        <w:rPr>
          <w:rFonts w:cs="Arial"/>
        </w:rPr>
        <w:t>G</w:t>
      </w:r>
      <w:r w:rsidR="00E678FF" w:rsidRPr="00C44FEE">
        <w:rPr>
          <w:rFonts w:cs="Arial"/>
        </w:rPr>
        <w:t xml:space="preserve">rade </w:t>
      </w:r>
      <w:r w:rsidR="008566F5">
        <w:rPr>
          <w:rFonts w:cs="Arial"/>
        </w:rPr>
        <w:t>4500</w:t>
      </w:r>
      <w:r w:rsidR="008566F5" w:rsidRPr="008566F5">
        <w:rPr>
          <w:rFonts w:cs="Arial"/>
        </w:rPr>
        <w:t xml:space="preserve"> </w:t>
      </w:r>
      <w:r w:rsidR="00E678FF" w:rsidRPr="008566F5">
        <w:rPr>
          <w:rFonts w:cs="Arial"/>
        </w:rPr>
        <w:t>concrete</w:t>
      </w:r>
      <w:r w:rsidR="00E678FF" w:rsidRPr="00C44FEE">
        <w:rPr>
          <w:rFonts w:cs="Arial"/>
        </w:rPr>
        <w:t xml:space="preserve"> in accordance with </w:t>
      </w:r>
      <w:r w:rsidR="00E678FF" w:rsidRPr="008566F5">
        <w:rPr>
          <w:rFonts w:cs="Arial"/>
        </w:rPr>
        <w:t xml:space="preserve">section </w:t>
      </w:r>
      <w:r w:rsidR="008566F5">
        <w:rPr>
          <w:rFonts w:cs="Arial"/>
        </w:rPr>
        <w:t>1004</w:t>
      </w:r>
      <w:r w:rsidR="00A277F9" w:rsidRPr="00C44FEE">
        <w:rPr>
          <w:rFonts w:cs="Arial"/>
        </w:rPr>
        <w:t>,</w:t>
      </w:r>
      <w:r w:rsidR="00E678FF" w:rsidRPr="00C44FEE">
        <w:rPr>
          <w:rFonts w:cs="Arial"/>
        </w:rPr>
        <w:t xml:space="preserve"> which </w:t>
      </w:r>
      <w:r w:rsidR="003C7736" w:rsidRPr="00C44FEE">
        <w:rPr>
          <w:rFonts w:cs="Arial"/>
        </w:rPr>
        <w:t xml:space="preserve">must </w:t>
      </w:r>
      <w:r w:rsidR="00E678FF" w:rsidRPr="00C44FEE">
        <w:rPr>
          <w:rFonts w:cs="Arial"/>
        </w:rPr>
        <w:t>attain</w:t>
      </w:r>
      <w:r w:rsidR="00E678FF" w:rsidRPr="00896633">
        <w:rPr>
          <w:rFonts w:cs="Arial"/>
        </w:rPr>
        <w:t xml:space="preserve"> </w:t>
      </w:r>
      <w:r w:rsidR="00E678FF" w:rsidRPr="00C44FEE">
        <w:rPr>
          <w:rFonts w:cs="Arial"/>
        </w:rPr>
        <w:t>a</w:t>
      </w:r>
      <w:r w:rsidR="00E678FF" w:rsidRPr="00896633">
        <w:rPr>
          <w:rFonts w:cs="Arial"/>
        </w:rPr>
        <w:t xml:space="preserve"> </w:t>
      </w:r>
      <w:bookmarkStart w:id="7" w:name="3.__Provide_smooth_or_deformed_welded_wi"/>
      <w:bookmarkEnd w:id="7"/>
      <w:r w:rsidR="00E678FF" w:rsidRPr="00C44FEE">
        <w:rPr>
          <w:rFonts w:cs="Arial"/>
        </w:rPr>
        <w:t xml:space="preserve">28-day compressive strength of </w:t>
      </w:r>
      <w:r w:rsidR="008566F5">
        <w:rPr>
          <w:rFonts w:cs="Arial"/>
        </w:rPr>
        <w:t>4500</w:t>
      </w:r>
      <w:r w:rsidR="00E678FF" w:rsidRPr="00C44FEE">
        <w:rPr>
          <w:rFonts w:cs="Arial"/>
        </w:rPr>
        <w:t xml:space="preserve"> psi.</w:t>
      </w:r>
      <w:bookmarkEnd w:id="6"/>
    </w:p>
    <w:p w14:paraId="5504B725" w14:textId="77777777" w:rsidR="00E07CE9" w:rsidRPr="00C44FEE" w:rsidRDefault="00E07CE9" w:rsidP="00896633">
      <w:pPr>
        <w:widowControl w:val="0"/>
        <w:spacing w:after="0" w:line="240" w:lineRule="auto"/>
        <w:jc w:val="both"/>
        <w:rPr>
          <w:rFonts w:cs="Arial"/>
        </w:rPr>
      </w:pPr>
    </w:p>
    <w:p w14:paraId="3AEF785A" w14:textId="3631BC29" w:rsidR="00C74FC1" w:rsidRPr="00C44FEE" w:rsidRDefault="00CD6AD9" w:rsidP="00896633">
      <w:pPr>
        <w:widowControl w:val="0"/>
        <w:spacing w:after="0" w:line="240" w:lineRule="auto"/>
        <w:ind w:left="360" w:firstLine="360"/>
        <w:jc w:val="both"/>
        <w:rPr>
          <w:rFonts w:cs="Arial"/>
        </w:rPr>
      </w:pPr>
      <w:r w:rsidRPr="00C44FEE">
        <w:rPr>
          <w:rFonts w:cs="Arial"/>
        </w:rPr>
        <w:t>3.</w:t>
      </w:r>
      <w:r w:rsidR="00E678FF" w:rsidRPr="00C44FEE">
        <w:rPr>
          <w:rFonts w:cs="Arial"/>
        </w:rPr>
        <w:tab/>
        <w:t xml:space="preserve">Provide smooth or deformed welded wire fabric in accordance with </w:t>
      </w:r>
      <w:r w:rsidR="00E678FF" w:rsidRPr="00896633">
        <w:rPr>
          <w:rFonts w:cs="Arial"/>
          <w:i/>
          <w:iCs/>
        </w:rPr>
        <w:t xml:space="preserve">ASTM </w:t>
      </w:r>
      <w:r w:rsidR="008566F5" w:rsidRPr="00896633">
        <w:rPr>
          <w:rFonts w:cs="Arial"/>
          <w:i/>
          <w:iCs/>
        </w:rPr>
        <w:t>A1064</w:t>
      </w:r>
      <w:r w:rsidR="008566F5">
        <w:rPr>
          <w:rFonts w:cs="Arial"/>
        </w:rPr>
        <w:t>/A1064M</w:t>
      </w:r>
      <w:r w:rsidR="00E678FF" w:rsidRPr="00C44FEE">
        <w:rPr>
          <w:rFonts w:cs="Arial"/>
        </w:rPr>
        <w:t>.</w:t>
      </w:r>
    </w:p>
    <w:p w14:paraId="1BC770BD" w14:textId="77777777" w:rsidR="00E07CE9" w:rsidRPr="00C44FEE" w:rsidRDefault="00E07CE9" w:rsidP="00896633">
      <w:pPr>
        <w:widowControl w:val="0"/>
        <w:spacing w:after="0" w:line="240" w:lineRule="auto"/>
        <w:jc w:val="both"/>
        <w:rPr>
          <w:rFonts w:cs="Arial"/>
        </w:rPr>
      </w:pPr>
      <w:bookmarkStart w:id="8" w:name="4._Provide_reinforcing_steel_meeting_the"/>
      <w:bookmarkEnd w:id="8"/>
    </w:p>
    <w:p w14:paraId="3AEF785B" w14:textId="55916A93" w:rsidR="00C74FC1" w:rsidRPr="00C44FEE" w:rsidRDefault="00CD6AD9" w:rsidP="00896633">
      <w:pPr>
        <w:widowControl w:val="0"/>
        <w:spacing w:after="0" w:line="240" w:lineRule="auto"/>
        <w:ind w:left="360" w:firstLine="360"/>
        <w:jc w:val="both"/>
        <w:rPr>
          <w:rFonts w:cs="Arial"/>
        </w:rPr>
      </w:pPr>
      <w:r w:rsidRPr="00C44FEE">
        <w:rPr>
          <w:rFonts w:cs="Arial"/>
        </w:rPr>
        <w:t>4.</w:t>
      </w:r>
      <w:r w:rsidRPr="00C44FEE">
        <w:rPr>
          <w:rFonts w:cs="Arial"/>
        </w:rPr>
        <w:tab/>
      </w:r>
      <w:r w:rsidR="00724377">
        <w:rPr>
          <w:rFonts w:cs="Arial"/>
        </w:rPr>
        <w:t>Furnish</w:t>
      </w:r>
      <w:r w:rsidR="00724377" w:rsidRPr="00C44FEE">
        <w:rPr>
          <w:rFonts w:cs="Arial"/>
        </w:rPr>
        <w:t xml:space="preserve"> </w:t>
      </w:r>
      <w:r w:rsidR="00E678FF" w:rsidRPr="00C44FEE">
        <w:rPr>
          <w:rFonts w:cs="Arial"/>
        </w:rPr>
        <w:t xml:space="preserve">reinforcing steel meeting the requirements of </w:t>
      </w:r>
      <w:r w:rsidR="00E678FF" w:rsidRPr="00896633">
        <w:rPr>
          <w:rFonts w:cs="Arial"/>
          <w:i/>
          <w:iCs/>
        </w:rPr>
        <w:t>ASTM A615</w:t>
      </w:r>
      <w:r w:rsidR="00724377">
        <w:rPr>
          <w:rFonts w:cs="Arial"/>
          <w:i/>
          <w:iCs/>
        </w:rPr>
        <w:t>/A615M,</w:t>
      </w:r>
      <w:r w:rsidR="00E678FF" w:rsidRPr="00C44FEE">
        <w:rPr>
          <w:rFonts w:cs="Arial"/>
        </w:rPr>
        <w:t xml:space="preserve"> </w:t>
      </w:r>
      <w:r w:rsidR="00E678FF" w:rsidRPr="00896633">
        <w:rPr>
          <w:rFonts w:cs="Arial"/>
          <w:i/>
          <w:iCs/>
        </w:rPr>
        <w:t>Grade 60</w:t>
      </w:r>
      <w:r w:rsidR="00E678FF" w:rsidRPr="00C44FEE">
        <w:rPr>
          <w:rFonts w:cs="Arial"/>
        </w:rPr>
        <w:t xml:space="preserve"> rebar.</w:t>
      </w:r>
      <w:r w:rsidR="00E678FF" w:rsidRPr="00896633">
        <w:rPr>
          <w:rFonts w:cs="Arial"/>
        </w:rPr>
        <w:t xml:space="preserve"> </w:t>
      </w:r>
      <w:r w:rsidR="003C7736" w:rsidRPr="00896633">
        <w:rPr>
          <w:rFonts w:cs="Arial"/>
        </w:rPr>
        <w:t xml:space="preserve"> </w:t>
      </w:r>
      <w:r w:rsidR="00E678FF" w:rsidRPr="00C44FEE">
        <w:rPr>
          <w:rFonts w:cs="Arial"/>
        </w:rPr>
        <w:t>Bend bars and place in accordance with the latest ACI standards.</w:t>
      </w:r>
    </w:p>
    <w:p w14:paraId="64E1BE3E" w14:textId="77777777" w:rsidR="00E07CE9" w:rsidRPr="00C44FEE" w:rsidRDefault="00E07CE9" w:rsidP="00896633">
      <w:pPr>
        <w:widowControl w:val="0"/>
        <w:spacing w:after="0" w:line="240" w:lineRule="auto"/>
        <w:jc w:val="both"/>
        <w:rPr>
          <w:rFonts w:cs="Arial"/>
        </w:rPr>
      </w:pPr>
      <w:bookmarkStart w:id="9" w:name="5._Seal_the_top_seam_between_the_top_and"/>
      <w:bookmarkEnd w:id="9"/>
    </w:p>
    <w:p w14:paraId="3AEF785C" w14:textId="43BA8088" w:rsidR="00C74FC1" w:rsidRPr="00C44FEE" w:rsidRDefault="00CD6AD9" w:rsidP="00896633">
      <w:pPr>
        <w:widowControl w:val="0"/>
        <w:spacing w:after="0" w:line="240" w:lineRule="auto"/>
        <w:ind w:left="360" w:firstLine="360"/>
        <w:jc w:val="both"/>
        <w:rPr>
          <w:rFonts w:cs="Arial"/>
        </w:rPr>
      </w:pPr>
      <w:r w:rsidRPr="00C44FEE">
        <w:rPr>
          <w:rFonts w:cs="Arial"/>
        </w:rPr>
        <w:t>5.</w:t>
      </w:r>
      <w:r w:rsidRPr="00C44FEE">
        <w:rPr>
          <w:rFonts w:cs="Arial"/>
        </w:rPr>
        <w:tab/>
      </w:r>
      <w:r w:rsidR="00E678FF" w:rsidRPr="00C44FEE">
        <w:rPr>
          <w:rFonts w:cs="Arial"/>
        </w:rPr>
        <w:t>Seal</w:t>
      </w:r>
      <w:r w:rsidR="00E678FF" w:rsidRPr="00896633">
        <w:rPr>
          <w:rFonts w:cs="Arial"/>
        </w:rPr>
        <w:t xml:space="preserve"> </w:t>
      </w:r>
      <w:r w:rsidR="00E678FF" w:rsidRPr="00C44FEE">
        <w:rPr>
          <w:rFonts w:cs="Arial"/>
        </w:rPr>
        <w:t>the</w:t>
      </w:r>
      <w:r w:rsidR="00E678FF" w:rsidRPr="00896633">
        <w:rPr>
          <w:rFonts w:cs="Arial"/>
        </w:rPr>
        <w:t xml:space="preserve"> </w:t>
      </w:r>
      <w:r w:rsidR="00E678FF" w:rsidRPr="00C44FEE">
        <w:rPr>
          <w:rFonts w:cs="Arial"/>
        </w:rPr>
        <w:t>top</w:t>
      </w:r>
      <w:r w:rsidR="00E678FF" w:rsidRPr="00896633">
        <w:rPr>
          <w:rFonts w:cs="Arial"/>
        </w:rPr>
        <w:t xml:space="preserve"> </w:t>
      </w:r>
      <w:r w:rsidR="00E678FF" w:rsidRPr="00C44FEE">
        <w:rPr>
          <w:rFonts w:cs="Arial"/>
        </w:rPr>
        <w:t>seam</w:t>
      </w:r>
      <w:r w:rsidR="00E678FF" w:rsidRPr="00896633">
        <w:rPr>
          <w:rFonts w:cs="Arial"/>
        </w:rPr>
        <w:t xml:space="preserve"> </w:t>
      </w:r>
      <w:r w:rsidR="00E678FF" w:rsidRPr="00C44FEE">
        <w:rPr>
          <w:rFonts w:cs="Arial"/>
        </w:rPr>
        <w:t>between</w:t>
      </w:r>
      <w:r w:rsidR="00E678FF" w:rsidRPr="00896633">
        <w:rPr>
          <w:rFonts w:cs="Arial"/>
        </w:rPr>
        <w:t xml:space="preserve"> </w:t>
      </w:r>
      <w:r w:rsidR="00E678FF" w:rsidRPr="00C44FEE">
        <w:rPr>
          <w:rFonts w:cs="Arial"/>
        </w:rPr>
        <w:t>the</w:t>
      </w:r>
      <w:r w:rsidR="00E678FF" w:rsidRPr="00896633">
        <w:rPr>
          <w:rFonts w:cs="Arial"/>
        </w:rPr>
        <w:t xml:space="preserve"> </w:t>
      </w:r>
      <w:r w:rsidR="00E678FF" w:rsidRPr="00C44FEE">
        <w:rPr>
          <w:rFonts w:cs="Arial"/>
        </w:rPr>
        <w:t>top</w:t>
      </w:r>
      <w:r w:rsidR="00E678FF" w:rsidRPr="00896633">
        <w:rPr>
          <w:rFonts w:cs="Arial"/>
        </w:rPr>
        <w:t xml:space="preserve"> </w:t>
      </w:r>
      <w:r w:rsidR="00E678FF" w:rsidRPr="00C44FEE">
        <w:rPr>
          <w:rFonts w:cs="Arial"/>
        </w:rPr>
        <w:t>and</w:t>
      </w:r>
      <w:r w:rsidR="00E678FF" w:rsidRPr="00896633">
        <w:rPr>
          <w:rFonts w:cs="Arial"/>
        </w:rPr>
        <w:t xml:space="preserve"> </w:t>
      </w:r>
      <w:r w:rsidR="00E678FF" w:rsidRPr="00C44FEE">
        <w:rPr>
          <w:rFonts w:cs="Arial"/>
        </w:rPr>
        <w:t>sides</w:t>
      </w:r>
      <w:r w:rsidR="00E678FF" w:rsidRPr="00896633">
        <w:rPr>
          <w:rFonts w:cs="Arial"/>
        </w:rPr>
        <w:t xml:space="preserve"> </w:t>
      </w:r>
      <w:r w:rsidR="00E678FF" w:rsidRPr="00C44FEE">
        <w:rPr>
          <w:rFonts w:cs="Arial"/>
        </w:rPr>
        <w:t>with</w:t>
      </w:r>
      <w:r w:rsidR="00E678FF" w:rsidRPr="00896633">
        <w:rPr>
          <w:rFonts w:cs="Arial"/>
        </w:rPr>
        <w:t xml:space="preserve"> </w:t>
      </w:r>
      <w:r w:rsidR="00E678FF" w:rsidRPr="00C44FEE">
        <w:rPr>
          <w:rFonts w:cs="Arial"/>
        </w:rPr>
        <w:t>1-inch</w:t>
      </w:r>
      <w:r w:rsidR="00E678FF" w:rsidRPr="00896633">
        <w:rPr>
          <w:rFonts w:cs="Arial"/>
        </w:rPr>
        <w:t xml:space="preserve"> </w:t>
      </w:r>
      <w:r w:rsidR="00E678FF" w:rsidRPr="00C44FEE">
        <w:rPr>
          <w:rFonts w:cs="Arial"/>
        </w:rPr>
        <w:t>butyl</w:t>
      </w:r>
      <w:r w:rsidR="00E678FF" w:rsidRPr="00896633">
        <w:rPr>
          <w:rFonts w:cs="Arial"/>
        </w:rPr>
        <w:t xml:space="preserve"> </w:t>
      </w:r>
      <w:r w:rsidR="00E678FF" w:rsidRPr="00C44FEE">
        <w:rPr>
          <w:rFonts w:cs="Arial"/>
        </w:rPr>
        <w:t>rubber</w:t>
      </w:r>
      <w:r w:rsidR="00E678FF" w:rsidRPr="00896633">
        <w:rPr>
          <w:rFonts w:cs="Arial"/>
        </w:rPr>
        <w:t xml:space="preserve"> </w:t>
      </w:r>
      <w:r w:rsidR="00E678FF" w:rsidRPr="00C44FEE">
        <w:rPr>
          <w:rFonts w:cs="Arial"/>
        </w:rPr>
        <w:t xml:space="preserve">rope </w:t>
      </w:r>
      <w:bookmarkStart w:id="10" w:name="6._Provide_handhole_with_of_the_capabili"/>
      <w:bookmarkEnd w:id="10"/>
      <w:r w:rsidR="00E678FF" w:rsidRPr="00896633">
        <w:rPr>
          <w:rFonts w:cs="Arial"/>
        </w:rPr>
        <w:t>mastic.</w:t>
      </w:r>
    </w:p>
    <w:p w14:paraId="6C57B762" w14:textId="77777777" w:rsidR="00E07CE9" w:rsidRPr="00C44FEE" w:rsidRDefault="00E07CE9" w:rsidP="00896633">
      <w:pPr>
        <w:widowControl w:val="0"/>
        <w:spacing w:after="0" w:line="240" w:lineRule="auto"/>
        <w:jc w:val="both"/>
        <w:rPr>
          <w:rFonts w:cs="Arial"/>
        </w:rPr>
      </w:pPr>
    </w:p>
    <w:p w14:paraId="3AEF785D" w14:textId="46B26244" w:rsidR="00C74FC1" w:rsidRPr="00C44FEE" w:rsidRDefault="00CD6AD9" w:rsidP="00896633">
      <w:pPr>
        <w:widowControl w:val="0"/>
        <w:spacing w:after="0" w:line="240" w:lineRule="auto"/>
        <w:ind w:left="360" w:firstLine="360"/>
        <w:jc w:val="both"/>
        <w:rPr>
          <w:rFonts w:cs="Arial"/>
        </w:rPr>
      </w:pPr>
      <w:r w:rsidRPr="00C44FEE">
        <w:rPr>
          <w:rFonts w:cs="Arial"/>
        </w:rPr>
        <w:t>6.</w:t>
      </w:r>
      <w:r w:rsidRPr="00C44FEE">
        <w:rPr>
          <w:rFonts w:cs="Arial"/>
        </w:rPr>
        <w:tab/>
      </w:r>
      <w:r w:rsidR="00724377">
        <w:rPr>
          <w:rFonts w:cs="Arial"/>
        </w:rPr>
        <w:t>Furnish</w:t>
      </w:r>
      <w:r w:rsidR="00724377" w:rsidRPr="00C44FEE">
        <w:rPr>
          <w:rFonts w:cs="Arial"/>
        </w:rPr>
        <w:t xml:space="preserve"> </w:t>
      </w:r>
      <w:r w:rsidR="00E678FF" w:rsidRPr="00C44FEE">
        <w:rPr>
          <w:rFonts w:cs="Arial"/>
        </w:rPr>
        <w:t>handhole with of the capability of accommodating round cover and</w:t>
      </w:r>
      <w:r w:rsidR="00E678FF" w:rsidRPr="00896633">
        <w:rPr>
          <w:rFonts w:cs="Arial"/>
        </w:rPr>
        <w:t xml:space="preserve"> </w:t>
      </w:r>
      <w:r w:rsidR="00E678FF" w:rsidRPr="00C44FEE">
        <w:rPr>
          <w:rFonts w:cs="Arial"/>
        </w:rPr>
        <w:t>have integral wall and base.</w:t>
      </w:r>
    </w:p>
    <w:p w14:paraId="238F0C9C" w14:textId="77777777" w:rsidR="00E07CE9" w:rsidRPr="00C44FEE" w:rsidRDefault="00E07CE9" w:rsidP="00896633">
      <w:pPr>
        <w:widowControl w:val="0"/>
        <w:spacing w:after="0" w:line="240" w:lineRule="auto"/>
        <w:jc w:val="both"/>
        <w:rPr>
          <w:rFonts w:cs="Arial"/>
        </w:rPr>
      </w:pPr>
    </w:p>
    <w:p w14:paraId="3AEF785E" w14:textId="32D7DDFA" w:rsidR="00C74FC1" w:rsidRPr="00C44FEE" w:rsidRDefault="00CD6AD9" w:rsidP="00896633">
      <w:pPr>
        <w:widowControl w:val="0"/>
        <w:spacing w:after="0" w:line="240" w:lineRule="auto"/>
        <w:ind w:left="360" w:firstLine="360"/>
        <w:jc w:val="both"/>
        <w:rPr>
          <w:rFonts w:cs="Arial"/>
        </w:rPr>
      </w:pPr>
      <w:bookmarkStart w:id="11" w:name="7._Provide_the_following_dimensions_and_"/>
      <w:bookmarkStart w:id="12" w:name="a._One_7/8-inch_hot-dipped_galvanized_ro"/>
      <w:bookmarkEnd w:id="11"/>
      <w:bookmarkEnd w:id="12"/>
      <w:r w:rsidRPr="00C44FEE">
        <w:rPr>
          <w:rFonts w:cs="Arial"/>
        </w:rPr>
        <w:t>7.</w:t>
      </w:r>
      <w:r w:rsidRPr="00C44FEE">
        <w:rPr>
          <w:rFonts w:cs="Arial"/>
        </w:rPr>
        <w:tab/>
      </w:r>
      <w:r w:rsidR="00724377">
        <w:rPr>
          <w:rFonts w:cs="Arial"/>
        </w:rPr>
        <w:t>Furnish</w:t>
      </w:r>
      <w:r w:rsidR="00724377" w:rsidRPr="00C44FEE">
        <w:rPr>
          <w:rFonts w:cs="Arial"/>
        </w:rPr>
        <w:t xml:space="preserve"> </w:t>
      </w:r>
      <w:r w:rsidR="00E678FF" w:rsidRPr="00C44FEE">
        <w:rPr>
          <w:rFonts w:cs="Arial"/>
        </w:rPr>
        <w:t>the</w:t>
      </w:r>
      <w:r w:rsidR="00E678FF" w:rsidRPr="00896633">
        <w:rPr>
          <w:rFonts w:cs="Arial"/>
        </w:rPr>
        <w:t xml:space="preserve"> </w:t>
      </w:r>
      <w:r w:rsidR="00E678FF" w:rsidRPr="00C44FEE">
        <w:rPr>
          <w:rFonts w:cs="Arial"/>
        </w:rPr>
        <w:t>following</w:t>
      </w:r>
      <w:r w:rsidR="00E678FF" w:rsidRPr="00896633">
        <w:rPr>
          <w:rFonts w:cs="Arial"/>
        </w:rPr>
        <w:t xml:space="preserve"> </w:t>
      </w:r>
      <w:r w:rsidR="00E678FF" w:rsidRPr="00C44FEE">
        <w:rPr>
          <w:rFonts w:cs="Arial"/>
        </w:rPr>
        <w:t>dimensions</w:t>
      </w:r>
      <w:r w:rsidR="00E678FF" w:rsidRPr="00896633">
        <w:rPr>
          <w:rFonts w:cs="Arial"/>
        </w:rPr>
        <w:t xml:space="preserve"> </w:t>
      </w:r>
      <w:r w:rsidR="00E678FF" w:rsidRPr="00C44FEE">
        <w:rPr>
          <w:rFonts w:cs="Arial"/>
        </w:rPr>
        <w:t>and</w:t>
      </w:r>
      <w:r w:rsidR="00E678FF" w:rsidRPr="00896633">
        <w:rPr>
          <w:rFonts w:cs="Arial"/>
        </w:rPr>
        <w:t xml:space="preserve"> </w:t>
      </w:r>
      <w:r w:rsidR="00E678FF" w:rsidRPr="00C44FEE">
        <w:rPr>
          <w:rFonts w:cs="Arial"/>
        </w:rPr>
        <w:t>requirements</w:t>
      </w:r>
      <w:r w:rsidR="00E678FF" w:rsidRPr="00896633">
        <w:rPr>
          <w:rFonts w:cs="Arial"/>
        </w:rPr>
        <w:t xml:space="preserve"> </w:t>
      </w:r>
      <w:r w:rsidR="00E678FF" w:rsidRPr="00C44FEE">
        <w:rPr>
          <w:rFonts w:cs="Arial"/>
        </w:rPr>
        <w:t>as</w:t>
      </w:r>
      <w:r w:rsidR="00E678FF" w:rsidRPr="00896633">
        <w:rPr>
          <w:rFonts w:cs="Arial"/>
        </w:rPr>
        <w:t xml:space="preserve"> </w:t>
      </w:r>
      <w:r w:rsidR="00E678FF" w:rsidRPr="00C44FEE">
        <w:rPr>
          <w:rFonts w:cs="Arial"/>
        </w:rPr>
        <w:t>listed</w:t>
      </w:r>
      <w:r w:rsidR="00E678FF" w:rsidRPr="00896633">
        <w:rPr>
          <w:rFonts w:cs="Arial"/>
        </w:rPr>
        <w:t xml:space="preserve"> below:</w:t>
      </w:r>
    </w:p>
    <w:p w14:paraId="529DF012" w14:textId="77777777" w:rsidR="00E07CE9" w:rsidRPr="00C44FEE" w:rsidRDefault="00E07CE9" w:rsidP="00896633">
      <w:pPr>
        <w:widowControl w:val="0"/>
        <w:spacing w:after="0" w:line="240" w:lineRule="auto"/>
        <w:jc w:val="both"/>
        <w:rPr>
          <w:rFonts w:cs="Arial"/>
        </w:rPr>
      </w:pPr>
    </w:p>
    <w:p w14:paraId="3AEF785F" w14:textId="1E6B892D" w:rsidR="00C74FC1" w:rsidRPr="00C44FEE" w:rsidRDefault="00F47A65" w:rsidP="00896633">
      <w:pPr>
        <w:widowControl w:val="0"/>
        <w:spacing w:after="0" w:line="240" w:lineRule="auto"/>
        <w:ind w:left="720" w:firstLine="360"/>
        <w:jc w:val="both"/>
        <w:rPr>
          <w:rFonts w:cs="Arial"/>
        </w:rPr>
      </w:pPr>
      <w:r w:rsidRPr="00C44FEE">
        <w:rPr>
          <w:rFonts w:cs="Arial"/>
        </w:rPr>
        <w:t>A</w:t>
      </w:r>
      <w:r w:rsidR="00CD6AD9" w:rsidRPr="00C44FEE">
        <w:rPr>
          <w:rFonts w:cs="Arial"/>
        </w:rPr>
        <w:t>.</w:t>
      </w:r>
      <w:r w:rsidR="00CD6AD9" w:rsidRPr="00C44FEE">
        <w:rPr>
          <w:rFonts w:cs="Arial"/>
        </w:rPr>
        <w:tab/>
      </w:r>
      <w:r w:rsidR="00E678FF" w:rsidRPr="00C44FEE">
        <w:rPr>
          <w:rFonts w:cs="Arial"/>
        </w:rPr>
        <w:t xml:space="preserve">One 7/8-inch hot-dipped galvanized rolled steel </w:t>
      </w:r>
      <w:proofErr w:type="spellStart"/>
      <w:r w:rsidR="00E678FF" w:rsidRPr="00C44FEE">
        <w:rPr>
          <w:rFonts w:cs="Arial"/>
        </w:rPr>
        <w:t>u-bolt</w:t>
      </w:r>
      <w:proofErr w:type="spellEnd"/>
      <w:r w:rsidR="00E678FF" w:rsidRPr="00C44FEE">
        <w:rPr>
          <w:rFonts w:cs="Arial"/>
        </w:rPr>
        <w:t xml:space="preserve"> pulling irons on each</w:t>
      </w:r>
      <w:r w:rsidR="00E678FF" w:rsidRPr="00896633">
        <w:rPr>
          <w:rFonts w:cs="Arial"/>
        </w:rPr>
        <w:t xml:space="preserve"> wall.</w:t>
      </w:r>
    </w:p>
    <w:p w14:paraId="00028A54" w14:textId="77777777" w:rsidR="00E07CE9" w:rsidRPr="00C44FEE" w:rsidRDefault="00E07CE9" w:rsidP="00896633">
      <w:pPr>
        <w:widowControl w:val="0"/>
        <w:spacing w:after="0" w:line="240" w:lineRule="auto"/>
        <w:jc w:val="both"/>
        <w:rPr>
          <w:rFonts w:cs="Arial"/>
        </w:rPr>
      </w:pPr>
      <w:bookmarkStart w:id="13" w:name="b._Six_1/2-inch_threaded_inserts_embedde"/>
      <w:bookmarkStart w:id="14" w:name="c._One,_12-inch_diameter_by_3-inch-deep_"/>
      <w:bookmarkEnd w:id="13"/>
      <w:bookmarkEnd w:id="14"/>
    </w:p>
    <w:p w14:paraId="3AEF7860" w14:textId="5655F79E" w:rsidR="00C74FC1" w:rsidRPr="00C44FEE" w:rsidRDefault="00F47A65" w:rsidP="00896633">
      <w:pPr>
        <w:widowControl w:val="0"/>
        <w:spacing w:after="0" w:line="240" w:lineRule="auto"/>
        <w:ind w:left="720" w:firstLine="360"/>
        <w:jc w:val="both"/>
        <w:rPr>
          <w:rFonts w:cs="Arial"/>
        </w:rPr>
      </w:pPr>
      <w:r w:rsidRPr="00C44FEE">
        <w:rPr>
          <w:rFonts w:cs="Arial"/>
        </w:rPr>
        <w:t>B</w:t>
      </w:r>
      <w:r w:rsidR="00CD6AD9" w:rsidRPr="00C44FEE">
        <w:rPr>
          <w:rFonts w:cs="Arial"/>
        </w:rPr>
        <w:t>.</w:t>
      </w:r>
      <w:r w:rsidR="00CD6AD9" w:rsidRPr="00C44FEE">
        <w:rPr>
          <w:rFonts w:cs="Arial"/>
        </w:rPr>
        <w:tab/>
      </w:r>
      <w:r w:rsidR="00E678FF" w:rsidRPr="00C44FEE">
        <w:rPr>
          <w:rFonts w:cs="Arial"/>
        </w:rPr>
        <w:t>Six</w:t>
      </w:r>
      <w:r w:rsidR="00E678FF" w:rsidRPr="00896633">
        <w:rPr>
          <w:rFonts w:cs="Arial"/>
        </w:rPr>
        <w:t xml:space="preserve"> </w:t>
      </w:r>
      <w:r w:rsidR="00164CDE">
        <w:rPr>
          <w:rFonts w:cs="Arial"/>
        </w:rPr>
        <w:t>½</w:t>
      </w:r>
      <w:r w:rsidR="00E678FF" w:rsidRPr="00C44FEE">
        <w:rPr>
          <w:rFonts w:cs="Arial"/>
        </w:rPr>
        <w:t>-inch</w:t>
      </w:r>
      <w:r w:rsidR="00E678FF" w:rsidRPr="00896633">
        <w:rPr>
          <w:rFonts w:cs="Arial"/>
        </w:rPr>
        <w:t xml:space="preserve"> </w:t>
      </w:r>
      <w:r w:rsidR="00E678FF" w:rsidRPr="00C44FEE">
        <w:rPr>
          <w:rFonts w:cs="Arial"/>
        </w:rPr>
        <w:t>threaded</w:t>
      </w:r>
      <w:r w:rsidR="00E678FF" w:rsidRPr="00896633">
        <w:rPr>
          <w:rFonts w:cs="Arial"/>
        </w:rPr>
        <w:t xml:space="preserve"> </w:t>
      </w:r>
      <w:r w:rsidR="00E678FF" w:rsidRPr="00C44FEE">
        <w:rPr>
          <w:rFonts w:cs="Arial"/>
        </w:rPr>
        <w:t>inserts</w:t>
      </w:r>
      <w:r w:rsidR="00E678FF" w:rsidRPr="00896633">
        <w:rPr>
          <w:rFonts w:cs="Arial"/>
        </w:rPr>
        <w:t xml:space="preserve"> </w:t>
      </w:r>
      <w:r w:rsidR="00E678FF" w:rsidRPr="00C44FEE">
        <w:rPr>
          <w:rFonts w:cs="Arial"/>
        </w:rPr>
        <w:t>embedded</w:t>
      </w:r>
      <w:r w:rsidR="00E678FF" w:rsidRPr="00896633">
        <w:rPr>
          <w:rFonts w:cs="Arial"/>
        </w:rPr>
        <w:t xml:space="preserve"> </w:t>
      </w:r>
      <w:r w:rsidR="00E678FF" w:rsidRPr="00C44FEE">
        <w:rPr>
          <w:rFonts w:cs="Arial"/>
        </w:rPr>
        <w:t>in</w:t>
      </w:r>
      <w:r w:rsidR="00E678FF" w:rsidRPr="00896633">
        <w:rPr>
          <w:rFonts w:cs="Arial"/>
        </w:rPr>
        <w:t xml:space="preserve"> </w:t>
      </w:r>
      <w:r w:rsidR="00E678FF" w:rsidRPr="00C44FEE">
        <w:rPr>
          <w:rFonts w:cs="Arial"/>
        </w:rPr>
        <w:t>each</w:t>
      </w:r>
      <w:r w:rsidR="00E678FF" w:rsidRPr="00896633">
        <w:rPr>
          <w:rFonts w:cs="Arial"/>
        </w:rPr>
        <w:t xml:space="preserve"> wall.</w:t>
      </w:r>
    </w:p>
    <w:p w14:paraId="6D61A025" w14:textId="77777777" w:rsidR="00E07CE9" w:rsidRPr="00C44FEE" w:rsidRDefault="00E07CE9" w:rsidP="00896633">
      <w:pPr>
        <w:widowControl w:val="0"/>
        <w:spacing w:after="0" w:line="240" w:lineRule="auto"/>
        <w:jc w:val="both"/>
        <w:rPr>
          <w:rFonts w:cs="Arial"/>
        </w:rPr>
      </w:pPr>
    </w:p>
    <w:p w14:paraId="31EBFA0B" w14:textId="2DCDD30C" w:rsidR="00E07CE9" w:rsidRPr="00C44FEE" w:rsidRDefault="00F47A65" w:rsidP="00896633">
      <w:pPr>
        <w:widowControl w:val="0"/>
        <w:spacing w:after="0" w:line="240" w:lineRule="auto"/>
        <w:ind w:left="720" w:firstLine="360"/>
        <w:jc w:val="both"/>
        <w:rPr>
          <w:rFonts w:cs="Arial"/>
        </w:rPr>
      </w:pPr>
      <w:r w:rsidRPr="00C44FEE">
        <w:rPr>
          <w:rFonts w:cs="Arial"/>
        </w:rPr>
        <w:t>C</w:t>
      </w:r>
      <w:r w:rsidR="00CD6AD9" w:rsidRPr="00C44FEE">
        <w:rPr>
          <w:rFonts w:cs="Arial"/>
        </w:rPr>
        <w:t>.</w:t>
      </w:r>
      <w:r w:rsidR="00CD6AD9" w:rsidRPr="00C44FEE">
        <w:rPr>
          <w:rFonts w:cs="Arial"/>
        </w:rPr>
        <w:tab/>
      </w:r>
      <w:r w:rsidR="00E678FF" w:rsidRPr="00C44FEE">
        <w:rPr>
          <w:rFonts w:cs="Arial"/>
        </w:rPr>
        <w:t xml:space="preserve">One, 12-inch diameter by 3-inch-deep sump dish in the base, with a </w:t>
      </w:r>
      <w:r w:rsidR="00164CDE">
        <w:rPr>
          <w:rFonts w:cs="Arial"/>
        </w:rPr>
        <w:t>¾</w:t>
      </w:r>
      <w:r w:rsidR="00E678FF" w:rsidRPr="00C44FEE">
        <w:rPr>
          <w:rFonts w:cs="Arial"/>
        </w:rPr>
        <w:t xml:space="preserve">-inch </w:t>
      </w:r>
      <w:bookmarkStart w:id="15" w:name="d._Conduit_knockouts_on_each_wall_as_sho"/>
      <w:bookmarkEnd w:id="15"/>
      <w:r w:rsidR="00E678FF" w:rsidRPr="00C44FEE">
        <w:rPr>
          <w:rFonts w:cs="Arial"/>
        </w:rPr>
        <w:t>drain hole with plug.</w:t>
      </w:r>
      <w:bookmarkStart w:id="16" w:name="e._The_handhole_shall_have_slope_floor_t"/>
      <w:bookmarkEnd w:id="16"/>
    </w:p>
    <w:p w14:paraId="03EE67F2" w14:textId="77777777" w:rsidR="00E07CE9" w:rsidRPr="00C44FEE" w:rsidRDefault="00E07CE9" w:rsidP="00896633">
      <w:pPr>
        <w:widowControl w:val="0"/>
        <w:spacing w:after="0" w:line="240" w:lineRule="auto"/>
        <w:jc w:val="both"/>
        <w:rPr>
          <w:rFonts w:cs="Arial"/>
        </w:rPr>
      </w:pPr>
    </w:p>
    <w:p w14:paraId="3AEF7862" w14:textId="4C2637EB" w:rsidR="00C74FC1" w:rsidRPr="00C44FEE" w:rsidRDefault="00F47A65" w:rsidP="00896633">
      <w:pPr>
        <w:widowControl w:val="0"/>
        <w:spacing w:after="0" w:line="240" w:lineRule="auto"/>
        <w:ind w:left="720" w:firstLine="360"/>
        <w:jc w:val="both"/>
        <w:rPr>
          <w:rFonts w:cs="Arial"/>
        </w:rPr>
      </w:pPr>
      <w:r w:rsidRPr="00C44FEE">
        <w:rPr>
          <w:rFonts w:cs="Arial"/>
        </w:rPr>
        <w:t>D</w:t>
      </w:r>
      <w:r w:rsidR="00CD6AD9" w:rsidRPr="00C44FEE">
        <w:rPr>
          <w:rFonts w:cs="Arial"/>
        </w:rPr>
        <w:t>.</w:t>
      </w:r>
      <w:r w:rsidR="00CD6AD9" w:rsidRPr="00C44FEE">
        <w:rPr>
          <w:rFonts w:cs="Arial"/>
        </w:rPr>
        <w:tab/>
      </w:r>
      <w:r w:rsidR="00E678FF" w:rsidRPr="00C44FEE">
        <w:rPr>
          <w:rFonts w:cs="Arial"/>
        </w:rPr>
        <w:t>Conduit</w:t>
      </w:r>
      <w:r w:rsidR="00E678FF" w:rsidRPr="00896633">
        <w:rPr>
          <w:rFonts w:cs="Arial"/>
        </w:rPr>
        <w:t xml:space="preserve"> </w:t>
      </w:r>
      <w:r w:rsidR="00E678FF" w:rsidRPr="00C44FEE">
        <w:rPr>
          <w:rFonts w:cs="Arial"/>
        </w:rPr>
        <w:t>knockouts</w:t>
      </w:r>
      <w:r w:rsidR="00E678FF" w:rsidRPr="00896633">
        <w:rPr>
          <w:rFonts w:cs="Arial"/>
        </w:rPr>
        <w:t xml:space="preserve"> </w:t>
      </w:r>
      <w:r w:rsidR="00E678FF" w:rsidRPr="00C44FEE">
        <w:rPr>
          <w:rFonts w:cs="Arial"/>
        </w:rPr>
        <w:t>on</w:t>
      </w:r>
      <w:r w:rsidR="00E678FF" w:rsidRPr="00896633">
        <w:rPr>
          <w:rFonts w:cs="Arial"/>
        </w:rPr>
        <w:t xml:space="preserve"> </w:t>
      </w:r>
      <w:r w:rsidR="00E678FF" w:rsidRPr="00C44FEE">
        <w:rPr>
          <w:rFonts w:cs="Arial"/>
        </w:rPr>
        <w:t>each</w:t>
      </w:r>
      <w:r w:rsidR="00E678FF" w:rsidRPr="00896633">
        <w:rPr>
          <w:rFonts w:cs="Arial"/>
        </w:rPr>
        <w:t xml:space="preserve"> </w:t>
      </w:r>
      <w:r w:rsidR="00E678FF" w:rsidRPr="00C44FEE">
        <w:rPr>
          <w:rFonts w:cs="Arial"/>
        </w:rPr>
        <w:t>wall</w:t>
      </w:r>
      <w:r w:rsidR="00E678FF" w:rsidRPr="00896633">
        <w:rPr>
          <w:rFonts w:cs="Arial"/>
        </w:rPr>
        <w:t xml:space="preserve"> </w:t>
      </w:r>
      <w:r w:rsidR="00E678FF" w:rsidRPr="00C44FEE">
        <w:rPr>
          <w:rFonts w:cs="Arial"/>
        </w:rPr>
        <w:t>as</w:t>
      </w:r>
      <w:r w:rsidR="00E678FF" w:rsidRPr="00896633">
        <w:rPr>
          <w:rFonts w:cs="Arial"/>
        </w:rPr>
        <w:t xml:space="preserve"> </w:t>
      </w:r>
      <w:r w:rsidR="00E678FF" w:rsidRPr="00C44FEE">
        <w:rPr>
          <w:rFonts w:cs="Arial"/>
        </w:rPr>
        <w:t>shown</w:t>
      </w:r>
      <w:r w:rsidR="00E678FF" w:rsidRPr="00896633">
        <w:rPr>
          <w:rFonts w:cs="Arial"/>
        </w:rPr>
        <w:t xml:space="preserve"> </w:t>
      </w:r>
      <w:r w:rsidR="00E678FF" w:rsidRPr="00C44FEE">
        <w:rPr>
          <w:rFonts w:cs="Arial"/>
        </w:rPr>
        <w:t>on</w:t>
      </w:r>
      <w:r w:rsidR="00E678FF" w:rsidRPr="00896633">
        <w:rPr>
          <w:rFonts w:cs="Arial"/>
        </w:rPr>
        <w:t xml:space="preserve"> </w:t>
      </w:r>
      <w:r w:rsidR="00E678FF" w:rsidRPr="00C44FEE">
        <w:rPr>
          <w:rFonts w:cs="Arial"/>
        </w:rPr>
        <w:t>the</w:t>
      </w:r>
      <w:r w:rsidR="00E678FF" w:rsidRPr="00896633">
        <w:rPr>
          <w:rFonts w:cs="Arial"/>
        </w:rPr>
        <w:t xml:space="preserve"> plans.</w:t>
      </w:r>
    </w:p>
    <w:p w14:paraId="7CB79AB0" w14:textId="77777777" w:rsidR="00E07CE9" w:rsidRPr="00C44FEE" w:rsidRDefault="00E07CE9" w:rsidP="00896633">
      <w:pPr>
        <w:widowControl w:val="0"/>
        <w:spacing w:after="0" w:line="240" w:lineRule="auto"/>
        <w:jc w:val="both"/>
        <w:rPr>
          <w:rFonts w:cs="Arial"/>
        </w:rPr>
      </w:pPr>
    </w:p>
    <w:p w14:paraId="3AEF7863" w14:textId="605A17A9" w:rsidR="00C74FC1" w:rsidRPr="00C44FEE" w:rsidRDefault="00F47A65" w:rsidP="00896633">
      <w:pPr>
        <w:widowControl w:val="0"/>
        <w:spacing w:after="0" w:line="240" w:lineRule="auto"/>
        <w:ind w:left="720" w:firstLine="360"/>
        <w:jc w:val="both"/>
        <w:rPr>
          <w:rFonts w:cs="Arial"/>
        </w:rPr>
      </w:pPr>
      <w:r w:rsidRPr="00C44FEE">
        <w:rPr>
          <w:rFonts w:cs="Arial"/>
        </w:rPr>
        <w:t>E</w:t>
      </w:r>
      <w:r w:rsidR="00CD6AD9" w:rsidRPr="00C44FEE">
        <w:rPr>
          <w:rFonts w:cs="Arial"/>
        </w:rPr>
        <w:t>.</w:t>
      </w:r>
      <w:r w:rsidR="00CD6AD9" w:rsidRPr="00C44FEE">
        <w:rPr>
          <w:rFonts w:cs="Arial"/>
        </w:rPr>
        <w:tab/>
      </w:r>
      <w:r w:rsidR="00A277F9" w:rsidRPr="00C44FEE">
        <w:rPr>
          <w:rFonts w:cs="Arial"/>
        </w:rPr>
        <w:t xml:space="preserve">Ensure the </w:t>
      </w:r>
      <w:r w:rsidR="00E678FF" w:rsidRPr="00C44FEE">
        <w:rPr>
          <w:rFonts w:cs="Arial"/>
        </w:rPr>
        <w:t>handhole</w:t>
      </w:r>
      <w:r w:rsidR="00E678FF" w:rsidRPr="00896633">
        <w:rPr>
          <w:rFonts w:cs="Arial"/>
        </w:rPr>
        <w:t xml:space="preserve"> </w:t>
      </w:r>
      <w:r w:rsidR="00A277F9" w:rsidRPr="00896633">
        <w:rPr>
          <w:rFonts w:cs="Arial"/>
        </w:rPr>
        <w:t xml:space="preserve">has a sloped </w:t>
      </w:r>
      <w:r w:rsidR="00E678FF" w:rsidRPr="00C44FEE">
        <w:rPr>
          <w:rFonts w:cs="Arial"/>
        </w:rPr>
        <w:t>floor</w:t>
      </w:r>
      <w:r w:rsidR="00E678FF" w:rsidRPr="00896633">
        <w:rPr>
          <w:rFonts w:cs="Arial"/>
        </w:rPr>
        <w:t xml:space="preserve"> </w:t>
      </w:r>
      <w:r w:rsidR="00E678FF" w:rsidRPr="00C44FEE">
        <w:rPr>
          <w:rFonts w:cs="Arial"/>
        </w:rPr>
        <w:t>toward</w:t>
      </w:r>
      <w:r w:rsidR="00E678FF" w:rsidRPr="00896633">
        <w:rPr>
          <w:rFonts w:cs="Arial"/>
        </w:rPr>
        <w:t xml:space="preserve"> </w:t>
      </w:r>
      <w:r w:rsidR="00E678FF" w:rsidRPr="00C44FEE">
        <w:rPr>
          <w:rFonts w:cs="Arial"/>
        </w:rPr>
        <w:t>drain</w:t>
      </w:r>
      <w:r w:rsidR="00E678FF" w:rsidRPr="00896633">
        <w:rPr>
          <w:rFonts w:cs="Arial"/>
        </w:rPr>
        <w:t xml:space="preserve"> entrance.</w:t>
      </w:r>
    </w:p>
    <w:p w14:paraId="6F8BEA74" w14:textId="77777777" w:rsidR="00E07CE9" w:rsidRPr="00C44FEE" w:rsidRDefault="00E07CE9" w:rsidP="00896633">
      <w:pPr>
        <w:widowControl w:val="0"/>
        <w:spacing w:after="0" w:line="240" w:lineRule="auto"/>
        <w:jc w:val="both"/>
        <w:rPr>
          <w:rFonts w:cs="Arial"/>
        </w:rPr>
      </w:pPr>
      <w:bookmarkStart w:id="17" w:name="f._For_frame_and_cover,_provide_a_heavy-"/>
      <w:bookmarkEnd w:id="17"/>
    </w:p>
    <w:p w14:paraId="3AEF7864" w14:textId="1DC7A4F5" w:rsidR="00C74FC1" w:rsidRPr="00EF6F35" w:rsidRDefault="00F47A65" w:rsidP="00896633">
      <w:pPr>
        <w:widowControl w:val="0"/>
        <w:spacing w:after="0" w:line="240" w:lineRule="auto"/>
        <w:ind w:left="720" w:firstLine="360"/>
        <w:jc w:val="both"/>
        <w:rPr>
          <w:rFonts w:cs="Arial"/>
        </w:rPr>
      </w:pPr>
      <w:r w:rsidRPr="00EF6F35">
        <w:rPr>
          <w:rFonts w:cs="Arial"/>
        </w:rPr>
        <w:lastRenderedPageBreak/>
        <w:t>F</w:t>
      </w:r>
      <w:r w:rsidR="00CD6AD9" w:rsidRPr="00EF6F35">
        <w:rPr>
          <w:rFonts w:cs="Arial"/>
        </w:rPr>
        <w:t>.</w:t>
      </w:r>
      <w:r w:rsidR="00CD6AD9" w:rsidRPr="00EF6F35">
        <w:rPr>
          <w:rFonts w:cs="Arial"/>
        </w:rPr>
        <w:tab/>
      </w:r>
      <w:r w:rsidR="00E678FF" w:rsidRPr="00EF6F35">
        <w:rPr>
          <w:rFonts w:cs="Arial"/>
        </w:rPr>
        <w:t>For frame and cover, provide a heavy-duty frame and cover manufactured by East</w:t>
      </w:r>
      <w:r w:rsidR="00E678FF" w:rsidRPr="00896633">
        <w:rPr>
          <w:rFonts w:cs="Arial"/>
        </w:rPr>
        <w:t xml:space="preserve"> </w:t>
      </w:r>
      <w:r w:rsidR="00E678FF" w:rsidRPr="00EF6F35">
        <w:rPr>
          <w:rFonts w:cs="Arial"/>
        </w:rPr>
        <w:t>Jordan,</w:t>
      </w:r>
      <w:r w:rsidR="00E678FF" w:rsidRPr="00896633">
        <w:rPr>
          <w:rFonts w:cs="Arial"/>
        </w:rPr>
        <w:t xml:space="preserve"> </w:t>
      </w:r>
      <w:r w:rsidR="00E678FF" w:rsidRPr="00EF6F35">
        <w:rPr>
          <w:rFonts w:cs="Arial"/>
        </w:rPr>
        <w:t>Neenah</w:t>
      </w:r>
      <w:r w:rsidR="00E678FF" w:rsidRPr="00896633">
        <w:rPr>
          <w:rFonts w:cs="Arial"/>
        </w:rPr>
        <w:t xml:space="preserve"> </w:t>
      </w:r>
      <w:r w:rsidR="00E678FF" w:rsidRPr="00EF6F35">
        <w:rPr>
          <w:rFonts w:cs="Arial"/>
        </w:rPr>
        <w:t>Foundry,</w:t>
      </w:r>
      <w:r w:rsidR="00E678FF" w:rsidRPr="00896633">
        <w:rPr>
          <w:rFonts w:cs="Arial"/>
        </w:rPr>
        <w:t xml:space="preserve"> </w:t>
      </w:r>
      <w:r w:rsidR="00E678FF" w:rsidRPr="00EF6F35">
        <w:rPr>
          <w:rFonts w:cs="Arial"/>
        </w:rPr>
        <w:t>or</w:t>
      </w:r>
      <w:r w:rsidR="00E678FF" w:rsidRPr="00896633">
        <w:rPr>
          <w:rFonts w:cs="Arial"/>
        </w:rPr>
        <w:t xml:space="preserve"> </w:t>
      </w:r>
      <w:proofErr w:type="spellStart"/>
      <w:proofErr w:type="gramStart"/>
      <w:r w:rsidR="00E678FF" w:rsidRPr="00EF6F35">
        <w:rPr>
          <w:rFonts w:cs="Arial"/>
        </w:rPr>
        <w:t>a</w:t>
      </w:r>
      <w:proofErr w:type="spellEnd"/>
      <w:proofErr w:type="gramEnd"/>
      <w:r w:rsidR="00E678FF" w:rsidRPr="00896633">
        <w:rPr>
          <w:rFonts w:cs="Arial"/>
        </w:rPr>
        <w:t xml:space="preserve"> </w:t>
      </w:r>
      <w:r w:rsidR="00EF6F35">
        <w:rPr>
          <w:rFonts w:cs="Arial"/>
        </w:rPr>
        <w:t>Engineer</w:t>
      </w:r>
      <w:r w:rsidR="00EF6F35" w:rsidRPr="00896633">
        <w:rPr>
          <w:rFonts w:cs="Arial"/>
        </w:rPr>
        <w:t xml:space="preserve"> </w:t>
      </w:r>
      <w:r w:rsidR="00E678FF" w:rsidRPr="00EF6F35">
        <w:rPr>
          <w:rFonts w:cs="Arial"/>
        </w:rPr>
        <w:t>approved</w:t>
      </w:r>
      <w:r w:rsidR="00E678FF" w:rsidRPr="00896633">
        <w:rPr>
          <w:rFonts w:cs="Arial"/>
        </w:rPr>
        <w:t xml:space="preserve"> </w:t>
      </w:r>
      <w:r w:rsidR="00E678FF" w:rsidRPr="00EF6F35">
        <w:rPr>
          <w:rFonts w:cs="Arial"/>
        </w:rPr>
        <w:t>equal,</w:t>
      </w:r>
      <w:r w:rsidR="00E678FF" w:rsidRPr="00896633">
        <w:rPr>
          <w:rFonts w:cs="Arial"/>
        </w:rPr>
        <w:t xml:space="preserve"> </w:t>
      </w:r>
      <w:r w:rsidR="00E678FF" w:rsidRPr="00EF6F35">
        <w:rPr>
          <w:rFonts w:cs="Arial"/>
        </w:rPr>
        <w:t>with</w:t>
      </w:r>
      <w:r w:rsidR="00E678FF" w:rsidRPr="00896633">
        <w:rPr>
          <w:rFonts w:cs="Arial"/>
        </w:rPr>
        <w:t xml:space="preserve"> </w:t>
      </w:r>
      <w:r w:rsidR="00E678FF" w:rsidRPr="00EF6F35">
        <w:rPr>
          <w:rFonts w:cs="Arial"/>
        </w:rPr>
        <w:t>lettering “DPW DETROIT TRAFFIC” cast into the cover.</w:t>
      </w:r>
    </w:p>
    <w:p w14:paraId="1A9A6BCB" w14:textId="77777777" w:rsidR="00E07CE9" w:rsidRPr="00EF6F35" w:rsidRDefault="00E07CE9" w:rsidP="00896633">
      <w:pPr>
        <w:widowControl w:val="0"/>
        <w:spacing w:after="0" w:line="240" w:lineRule="auto"/>
        <w:jc w:val="both"/>
        <w:rPr>
          <w:rFonts w:cs="Arial"/>
        </w:rPr>
      </w:pPr>
      <w:bookmarkStart w:id="18" w:name="g._Nominal_interior_dimensions_of_handho"/>
      <w:bookmarkEnd w:id="18"/>
    </w:p>
    <w:p w14:paraId="3AEF7865" w14:textId="0F101BDB" w:rsidR="00C74FC1" w:rsidRPr="00EF6F35" w:rsidRDefault="00F47A65" w:rsidP="00896633">
      <w:pPr>
        <w:widowControl w:val="0"/>
        <w:spacing w:after="0" w:line="240" w:lineRule="auto"/>
        <w:ind w:left="720" w:firstLine="360"/>
        <w:jc w:val="both"/>
        <w:rPr>
          <w:rFonts w:cs="Arial"/>
        </w:rPr>
      </w:pPr>
      <w:r w:rsidRPr="00EF6F35">
        <w:rPr>
          <w:rFonts w:cs="Arial"/>
        </w:rPr>
        <w:t>G</w:t>
      </w:r>
      <w:r w:rsidR="00CD6AD9" w:rsidRPr="00EF6F35">
        <w:rPr>
          <w:rFonts w:cs="Arial"/>
        </w:rPr>
        <w:t>.</w:t>
      </w:r>
      <w:r w:rsidR="00CD6AD9" w:rsidRPr="00EF6F35">
        <w:rPr>
          <w:rFonts w:cs="Arial"/>
        </w:rPr>
        <w:tab/>
      </w:r>
      <w:r w:rsidR="00E678FF" w:rsidRPr="00EF6F35">
        <w:rPr>
          <w:rFonts w:cs="Arial"/>
        </w:rPr>
        <w:t>Nominal</w:t>
      </w:r>
      <w:r w:rsidR="00E678FF" w:rsidRPr="00896633">
        <w:rPr>
          <w:rFonts w:cs="Arial"/>
        </w:rPr>
        <w:t xml:space="preserve"> </w:t>
      </w:r>
      <w:r w:rsidR="00E678FF" w:rsidRPr="00EF6F35">
        <w:rPr>
          <w:rFonts w:cs="Arial"/>
        </w:rPr>
        <w:t>interior</w:t>
      </w:r>
      <w:r w:rsidR="00E678FF" w:rsidRPr="00896633">
        <w:rPr>
          <w:rFonts w:cs="Arial"/>
        </w:rPr>
        <w:t xml:space="preserve"> </w:t>
      </w:r>
      <w:r w:rsidR="00E678FF" w:rsidRPr="00EF6F35">
        <w:rPr>
          <w:rFonts w:cs="Arial"/>
        </w:rPr>
        <w:t>dimensions</w:t>
      </w:r>
      <w:r w:rsidR="00E678FF" w:rsidRPr="00896633">
        <w:rPr>
          <w:rFonts w:cs="Arial"/>
        </w:rPr>
        <w:t xml:space="preserve"> </w:t>
      </w:r>
      <w:r w:rsidR="00E678FF" w:rsidRPr="00EF6F35">
        <w:rPr>
          <w:rFonts w:cs="Arial"/>
        </w:rPr>
        <w:t>of</w:t>
      </w:r>
      <w:r w:rsidR="00E678FF" w:rsidRPr="00896633">
        <w:rPr>
          <w:rFonts w:cs="Arial"/>
        </w:rPr>
        <w:t xml:space="preserve"> </w:t>
      </w:r>
      <w:r w:rsidR="00E678FF" w:rsidRPr="00EF6F35">
        <w:rPr>
          <w:rFonts w:cs="Arial"/>
        </w:rPr>
        <w:t>handhole:</w:t>
      </w:r>
      <w:r w:rsidR="00E678FF" w:rsidRPr="00896633">
        <w:rPr>
          <w:rFonts w:cs="Arial"/>
        </w:rPr>
        <w:t xml:space="preserve"> </w:t>
      </w:r>
      <w:r w:rsidR="00E678FF" w:rsidRPr="00EF6F35">
        <w:rPr>
          <w:rFonts w:cs="Arial"/>
        </w:rPr>
        <w:t>48-inch</w:t>
      </w:r>
      <w:r w:rsidR="00E678FF" w:rsidRPr="00896633">
        <w:rPr>
          <w:rFonts w:cs="Arial"/>
        </w:rPr>
        <w:t xml:space="preserve"> </w:t>
      </w:r>
      <w:r w:rsidR="00E678FF" w:rsidRPr="00EF6F35">
        <w:rPr>
          <w:rFonts w:cs="Arial"/>
        </w:rPr>
        <w:t>square</w:t>
      </w:r>
      <w:r w:rsidR="00E678FF" w:rsidRPr="00896633">
        <w:rPr>
          <w:rFonts w:cs="Arial"/>
        </w:rPr>
        <w:t xml:space="preserve"> </w:t>
      </w:r>
      <w:r w:rsidR="00E678FF" w:rsidRPr="00EF6F35">
        <w:rPr>
          <w:rFonts w:cs="Arial"/>
        </w:rPr>
        <w:t>with</w:t>
      </w:r>
      <w:r w:rsidR="00E678FF" w:rsidRPr="00896633">
        <w:rPr>
          <w:rFonts w:cs="Arial"/>
        </w:rPr>
        <w:t xml:space="preserve"> </w:t>
      </w:r>
      <w:r w:rsidR="00E678FF" w:rsidRPr="00EF6F35">
        <w:rPr>
          <w:rFonts w:cs="Arial"/>
        </w:rPr>
        <w:t>42-inch</w:t>
      </w:r>
      <w:r w:rsidR="00E678FF" w:rsidRPr="00896633">
        <w:rPr>
          <w:rFonts w:cs="Arial"/>
        </w:rPr>
        <w:t xml:space="preserve"> depth.</w:t>
      </w:r>
    </w:p>
    <w:p w14:paraId="53437B6E" w14:textId="77777777" w:rsidR="00E07CE9" w:rsidRPr="00EF6F35" w:rsidRDefault="00E07CE9" w:rsidP="00896633">
      <w:pPr>
        <w:widowControl w:val="0"/>
        <w:spacing w:after="0" w:line="240" w:lineRule="auto"/>
        <w:jc w:val="both"/>
        <w:rPr>
          <w:rFonts w:cs="Arial"/>
        </w:rPr>
      </w:pPr>
    </w:p>
    <w:p w14:paraId="3AEF7866" w14:textId="5A3ABB6F" w:rsidR="00C74FC1" w:rsidRPr="00C44FEE" w:rsidRDefault="00CD6AD9" w:rsidP="00896633">
      <w:pPr>
        <w:widowControl w:val="0"/>
        <w:spacing w:after="0" w:line="240" w:lineRule="auto"/>
        <w:ind w:left="360" w:firstLine="360"/>
        <w:jc w:val="both"/>
        <w:rPr>
          <w:rFonts w:cs="Arial"/>
        </w:rPr>
      </w:pPr>
      <w:r w:rsidRPr="00C44FEE">
        <w:rPr>
          <w:rFonts w:cs="Arial"/>
        </w:rPr>
        <w:t>8.</w:t>
      </w:r>
      <w:r w:rsidRPr="00C44FEE">
        <w:rPr>
          <w:rFonts w:cs="Arial"/>
        </w:rPr>
        <w:tab/>
      </w:r>
      <w:r w:rsidR="00E678FF" w:rsidRPr="00C44FEE">
        <w:rPr>
          <w:rFonts w:cs="Arial"/>
        </w:rPr>
        <w:t>Install</w:t>
      </w:r>
      <w:r w:rsidR="00E678FF" w:rsidRPr="00896633">
        <w:rPr>
          <w:rFonts w:cs="Arial"/>
        </w:rPr>
        <w:t xml:space="preserve"> </w:t>
      </w:r>
      <w:r w:rsidR="00E678FF" w:rsidRPr="00C44FEE">
        <w:rPr>
          <w:rFonts w:cs="Arial"/>
        </w:rPr>
        <w:t>cable</w:t>
      </w:r>
      <w:r w:rsidR="00E678FF" w:rsidRPr="00896633">
        <w:rPr>
          <w:rFonts w:cs="Arial"/>
        </w:rPr>
        <w:t xml:space="preserve"> </w:t>
      </w:r>
      <w:r w:rsidR="00E678FF" w:rsidRPr="00C44FEE">
        <w:rPr>
          <w:rFonts w:cs="Arial"/>
        </w:rPr>
        <w:t>racks</w:t>
      </w:r>
      <w:r w:rsidR="00E678FF" w:rsidRPr="00896633">
        <w:rPr>
          <w:rFonts w:cs="Arial"/>
        </w:rPr>
        <w:t xml:space="preserve"> </w:t>
      </w:r>
      <w:r w:rsidR="00E678FF" w:rsidRPr="00C44FEE">
        <w:rPr>
          <w:rFonts w:cs="Arial"/>
        </w:rPr>
        <w:t>7</w:t>
      </w:r>
      <w:r w:rsidR="00CB372B" w:rsidRPr="00C44FEE">
        <w:rPr>
          <w:rFonts w:cs="Arial"/>
        </w:rPr>
        <w:t xml:space="preserve"> inches</w:t>
      </w:r>
      <w:r w:rsidR="00E678FF" w:rsidRPr="00896633">
        <w:rPr>
          <w:rFonts w:cs="Arial"/>
        </w:rPr>
        <w:t xml:space="preserve"> </w:t>
      </w:r>
      <w:r w:rsidR="00E678FF" w:rsidRPr="00C44FEE">
        <w:rPr>
          <w:rFonts w:cs="Arial"/>
        </w:rPr>
        <w:t>below</w:t>
      </w:r>
      <w:r w:rsidR="00E678FF" w:rsidRPr="00896633">
        <w:rPr>
          <w:rFonts w:cs="Arial"/>
        </w:rPr>
        <w:t xml:space="preserve"> </w:t>
      </w:r>
      <w:r w:rsidR="00E678FF" w:rsidRPr="00C44FEE">
        <w:rPr>
          <w:rFonts w:cs="Arial"/>
        </w:rPr>
        <w:t>rail</w:t>
      </w:r>
      <w:r w:rsidR="00A277F9" w:rsidRPr="00C44FEE">
        <w:rPr>
          <w:rFonts w:cs="Arial"/>
        </w:rPr>
        <w:t xml:space="preserve"> and </w:t>
      </w:r>
      <w:r w:rsidR="00E678FF" w:rsidRPr="00C44FEE">
        <w:rPr>
          <w:rFonts w:cs="Arial"/>
        </w:rPr>
        <w:t>28</w:t>
      </w:r>
      <w:r w:rsidR="00CB372B" w:rsidRPr="00C44FEE">
        <w:rPr>
          <w:rFonts w:cs="Arial"/>
        </w:rPr>
        <w:t xml:space="preserve"> inches</w:t>
      </w:r>
      <w:r w:rsidR="00E678FF" w:rsidRPr="00896633">
        <w:rPr>
          <w:rFonts w:cs="Arial"/>
        </w:rPr>
        <w:t xml:space="preserve"> apart.</w:t>
      </w:r>
    </w:p>
    <w:p w14:paraId="353F66E1" w14:textId="77777777" w:rsidR="00E07CE9" w:rsidRPr="00C44FEE" w:rsidRDefault="00E07CE9" w:rsidP="00896633">
      <w:pPr>
        <w:widowControl w:val="0"/>
        <w:spacing w:after="0" w:line="240" w:lineRule="auto"/>
        <w:jc w:val="both"/>
        <w:rPr>
          <w:rFonts w:cs="Arial"/>
        </w:rPr>
      </w:pPr>
    </w:p>
    <w:p w14:paraId="3AEF7867" w14:textId="4C6CDB5C" w:rsidR="00C74FC1" w:rsidRPr="00C44FEE" w:rsidRDefault="00CD6AD9" w:rsidP="00896633">
      <w:pPr>
        <w:widowControl w:val="0"/>
        <w:spacing w:after="0" w:line="240" w:lineRule="auto"/>
        <w:ind w:left="360" w:firstLine="360"/>
        <w:jc w:val="both"/>
        <w:rPr>
          <w:rFonts w:cs="Arial"/>
        </w:rPr>
      </w:pPr>
      <w:r w:rsidRPr="00C44FEE">
        <w:rPr>
          <w:rFonts w:cs="Arial"/>
        </w:rPr>
        <w:t>9.</w:t>
      </w:r>
      <w:r w:rsidRPr="00C44FEE">
        <w:rPr>
          <w:rFonts w:cs="Arial"/>
        </w:rPr>
        <w:tab/>
      </w:r>
      <w:r w:rsidR="00E678FF" w:rsidRPr="00C44FEE">
        <w:rPr>
          <w:rFonts w:cs="Arial"/>
        </w:rPr>
        <w:t>The</w:t>
      </w:r>
      <w:r w:rsidR="00E678FF" w:rsidRPr="00896633">
        <w:rPr>
          <w:rFonts w:cs="Arial"/>
        </w:rPr>
        <w:t xml:space="preserve"> </w:t>
      </w:r>
      <w:r w:rsidR="00E678FF" w:rsidRPr="00C44FEE">
        <w:rPr>
          <w:rFonts w:cs="Arial"/>
        </w:rPr>
        <w:t>handhole</w:t>
      </w:r>
      <w:r w:rsidR="00E678FF" w:rsidRPr="00896633">
        <w:rPr>
          <w:rFonts w:cs="Arial"/>
        </w:rPr>
        <w:t xml:space="preserve"> </w:t>
      </w:r>
      <w:r w:rsidR="00E678FF" w:rsidRPr="00C44FEE">
        <w:rPr>
          <w:rFonts w:cs="Arial"/>
        </w:rPr>
        <w:t>has</w:t>
      </w:r>
      <w:r w:rsidR="00E678FF" w:rsidRPr="00896633">
        <w:rPr>
          <w:rFonts w:cs="Arial"/>
        </w:rPr>
        <w:t xml:space="preserve"> </w:t>
      </w:r>
      <w:r w:rsidR="00E678FF" w:rsidRPr="00C44FEE">
        <w:rPr>
          <w:rFonts w:cs="Arial"/>
        </w:rPr>
        <w:t>a</w:t>
      </w:r>
      <w:r w:rsidR="00E678FF" w:rsidRPr="00896633">
        <w:rPr>
          <w:rFonts w:cs="Arial"/>
        </w:rPr>
        <w:t xml:space="preserve"> </w:t>
      </w:r>
      <w:r w:rsidR="00E678FF" w:rsidRPr="00C44FEE">
        <w:rPr>
          <w:rFonts w:cs="Arial"/>
        </w:rPr>
        <w:t>5/8-inch</w:t>
      </w:r>
      <w:r w:rsidR="00E678FF" w:rsidRPr="00896633">
        <w:rPr>
          <w:rFonts w:cs="Arial"/>
        </w:rPr>
        <w:t xml:space="preserve"> </w:t>
      </w:r>
      <w:r w:rsidR="00EF6F35">
        <w:rPr>
          <w:rFonts w:cs="Arial"/>
        </w:rPr>
        <w:t>by</w:t>
      </w:r>
      <w:r w:rsidR="00EF6F35" w:rsidRPr="00896633">
        <w:rPr>
          <w:rFonts w:cs="Arial"/>
        </w:rPr>
        <w:t xml:space="preserve"> </w:t>
      </w:r>
      <w:r w:rsidR="00A277F9" w:rsidRPr="00C44FEE">
        <w:rPr>
          <w:rFonts w:cs="Arial"/>
        </w:rPr>
        <w:t>8</w:t>
      </w:r>
      <w:r w:rsidR="00A277F9" w:rsidRPr="00896633">
        <w:rPr>
          <w:rFonts w:cs="Arial"/>
        </w:rPr>
        <w:t>-</w:t>
      </w:r>
      <w:r w:rsidR="00CB372B" w:rsidRPr="00896633">
        <w:rPr>
          <w:rFonts w:cs="Arial"/>
        </w:rPr>
        <w:t xml:space="preserve">foot </w:t>
      </w:r>
      <w:r w:rsidR="00E678FF" w:rsidRPr="00C44FEE">
        <w:rPr>
          <w:rFonts w:cs="Arial"/>
        </w:rPr>
        <w:t>copper</w:t>
      </w:r>
      <w:r w:rsidR="00E678FF" w:rsidRPr="00896633">
        <w:rPr>
          <w:rFonts w:cs="Arial"/>
        </w:rPr>
        <w:t xml:space="preserve"> </w:t>
      </w:r>
      <w:r w:rsidR="00E678FF" w:rsidRPr="00C44FEE">
        <w:rPr>
          <w:rFonts w:cs="Arial"/>
        </w:rPr>
        <w:t>clad</w:t>
      </w:r>
      <w:r w:rsidR="00E678FF" w:rsidRPr="00896633">
        <w:rPr>
          <w:rFonts w:cs="Arial"/>
        </w:rPr>
        <w:t xml:space="preserve"> </w:t>
      </w:r>
      <w:r w:rsidR="00E678FF" w:rsidRPr="00C44FEE">
        <w:rPr>
          <w:rFonts w:cs="Arial"/>
        </w:rPr>
        <w:t>steel</w:t>
      </w:r>
      <w:r w:rsidR="00E678FF" w:rsidRPr="00896633">
        <w:rPr>
          <w:rFonts w:cs="Arial"/>
        </w:rPr>
        <w:t xml:space="preserve"> </w:t>
      </w:r>
      <w:r w:rsidR="00E678FF" w:rsidRPr="00C44FEE">
        <w:rPr>
          <w:rFonts w:cs="Arial"/>
        </w:rPr>
        <w:t>ground</w:t>
      </w:r>
      <w:r w:rsidR="00E678FF" w:rsidRPr="00896633">
        <w:rPr>
          <w:rFonts w:cs="Arial"/>
        </w:rPr>
        <w:t xml:space="preserve"> </w:t>
      </w:r>
      <w:r w:rsidR="00E678FF" w:rsidRPr="00C44FEE">
        <w:rPr>
          <w:rFonts w:cs="Arial"/>
        </w:rPr>
        <w:t>rod</w:t>
      </w:r>
      <w:r w:rsidR="00E678FF" w:rsidRPr="00896633">
        <w:rPr>
          <w:rFonts w:cs="Arial"/>
        </w:rPr>
        <w:t xml:space="preserve"> </w:t>
      </w:r>
      <w:r w:rsidR="00E678FF" w:rsidRPr="00C44FEE">
        <w:rPr>
          <w:rFonts w:cs="Arial"/>
        </w:rPr>
        <w:t>protruding approximately</w:t>
      </w:r>
      <w:r w:rsidR="00E678FF" w:rsidRPr="00896633">
        <w:rPr>
          <w:rFonts w:cs="Arial"/>
        </w:rPr>
        <w:t xml:space="preserve"> </w:t>
      </w:r>
      <w:r w:rsidR="00E678FF" w:rsidRPr="00C44FEE">
        <w:rPr>
          <w:rFonts w:cs="Arial"/>
        </w:rPr>
        <w:t>4</w:t>
      </w:r>
      <w:r w:rsidR="00E678FF" w:rsidRPr="00896633">
        <w:rPr>
          <w:rFonts w:cs="Arial"/>
        </w:rPr>
        <w:t xml:space="preserve"> </w:t>
      </w:r>
      <w:r w:rsidR="00E678FF" w:rsidRPr="00C44FEE">
        <w:rPr>
          <w:rFonts w:cs="Arial"/>
        </w:rPr>
        <w:t>to</w:t>
      </w:r>
      <w:r w:rsidR="00E678FF" w:rsidRPr="00896633">
        <w:rPr>
          <w:rFonts w:cs="Arial"/>
        </w:rPr>
        <w:t xml:space="preserve"> </w:t>
      </w:r>
      <w:r w:rsidR="00E678FF" w:rsidRPr="00C44FEE">
        <w:rPr>
          <w:rFonts w:cs="Arial"/>
        </w:rPr>
        <w:t>5</w:t>
      </w:r>
      <w:r w:rsidR="00E678FF" w:rsidRPr="00896633">
        <w:rPr>
          <w:rFonts w:cs="Arial"/>
        </w:rPr>
        <w:t xml:space="preserve"> </w:t>
      </w:r>
      <w:r w:rsidR="00E678FF" w:rsidRPr="00C44FEE">
        <w:rPr>
          <w:rFonts w:cs="Arial"/>
        </w:rPr>
        <w:t>inches</w:t>
      </w:r>
      <w:r w:rsidR="00E678FF" w:rsidRPr="00896633">
        <w:rPr>
          <w:rFonts w:cs="Arial"/>
        </w:rPr>
        <w:t xml:space="preserve"> </w:t>
      </w:r>
      <w:r w:rsidR="00E678FF" w:rsidRPr="00C44FEE">
        <w:rPr>
          <w:rFonts w:cs="Arial"/>
        </w:rPr>
        <w:t>near</w:t>
      </w:r>
      <w:r w:rsidR="00E678FF" w:rsidRPr="00896633">
        <w:rPr>
          <w:rFonts w:cs="Arial"/>
        </w:rPr>
        <w:t xml:space="preserve"> </w:t>
      </w:r>
      <w:r w:rsidR="00E678FF" w:rsidRPr="00C44FEE">
        <w:rPr>
          <w:rFonts w:cs="Arial"/>
        </w:rPr>
        <w:t>the</w:t>
      </w:r>
      <w:r w:rsidR="00E678FF" w:rsidRPr="00896633">
        <w:rPr>
          <w:rFonts w:cs="Arial"/>
        </w:rPr>
        <w:t xml:space="preserve"> </w:t>
      </w:r>
      <w:r w:rsidR="00E678FF" w:rsidRPr="00C44FEE">
        <w:rPr>
          <w:rFonts w:cs="Arial"/>
        </w:rPr>
        <w:t>perimeter of</w:t>
      </w:r>
      <w:r w:rsidR="00E678FF" w:rsidRPr="00896633">
        <w:rPr>
          <w:rFonts w:cs="Arial"/>
        </w:rPr>
        <w:t xml:space="preserve"> </w:t>
      </w:r>
      <w:r w:rsidR="00E678FF" w:rsidRPr="00C44FEE">
        <w:rPr>
          <w:rFonts w:cs="Arial"/>
        </w:rPr>
        <w:t>the</w:t>
      </w:r>
      <w:r w:rsidR="00E678FF" w:rsidRPr="00896633">
        <w:rPr>
          <w:rFonts w:cs="Arial"/>
        </w:rPr>
        <w:t xml:space="preserve"> </w:t>
      </w:r>
      <w:r w:rsidR="00E678FF" w:rsidRPr="00C44FEE">
        <w:rPr>
          <w:rFonts w:cs="Arial"/>
        </w:rPr>
        <w:t>hole,</w:t>
      </w:r>
      <w:r w:rsidR="00E678FF" w:rsidRPr="00896633">
        <w:rPr>
          <w:rFonts w:cs="Arial"/>
        </w:rPr>
        <w:t xml:space="preserve"> </w:t>
      </w:r>
      <w:r w:rsidR="00E678FF" w:rsidRPr="00C44FEE">
        <w:rPr>
          <w:rFonts w:cs="Arial"/>
        </w:rPr>
        <w:t>not</w:t>
      </w:r>
      <w:r w:rsidR="00E678FF" w:rsidRPr="00896633">
        <w:rPr>
          <w:rFonts w:cs="Arial"/>
        </w:rPr>
        <w:t xml:space="preserve"> </w:t>
      </w:r>
      <w:r w:rsidR="00E678FF" w:rsidRPr="00C44FEE">
        <w:rPr>
          <w:rFonts w:cs="Arial"/>
        </w:rPr>
        <w:t>in</w:t>
      </w:r>
      <w:r w:rsidR="00E678FF" w:rsidRPr="00896633">
        <w:rPr>
          <w:rFonts w:cs="Arial"/>
        </w:rPr>
        <w:t xml:space="preserve"> </w:t>
      </w:r>
      <w:r w:rsidR="00E678FF" w:rsidRPr="00C44FEE">
        <w:rPr>
          <w:rFonts w:cs="Arial"/>
        </w:rPr>
        <w:t>the</w:t>
      </w:r>
      <w:r w:rsidR="00E678FF" w:rsidRPr="00896633">
        <w:rPr>
          <w:rFonts w:cs="Arial"/>
        </w:rPr>
        <w:t xml:space="preserve"> </w:t>
      </w:r>
      <w:r w:rsidR="00E678FF" w:rsidRPr="00C44FEE">
        <w:rPr>
          <w:rFonts w:cs="Arial"/>
        </w:rPr>
        <w:t xml:space="preserve">center, </w:t>
      </w:r>
      <w:r w:rsidR="00EF6F35">
        <w:rPr>
          <w:rFonts w:cs="Arial"/>
        </w:rPr>
        <w:t xml:space="preserve">in </w:t>
      </w:r>
      <w:r w:rsidR="00E678FF" w:rsidRPr="00C44FEE">
        <w:rPr>
          <w:rFonts w:cs="Arial"/>
        </w:rPr>
        <w:t>accord</w:t>
      </w:r>
      <w:r w:rsidR="00EF6F35">
        <w:rPr>
          <w:rFonts w:cs="Arial"/>
        </w:rPr>
        <w:t xml:space="preserve">ance with </w:t>
      </w:r>
      <w:r w:rsidR="00E678FF" w:rsidRPr="00896633">
        <w:rPr>
          <w:rFonts w:cs="Arial"/>
          <w:i/>
          <w:iCs/>
        </w:rPr>
        <w:t>NEC standard, Article 250 for Grounding and Bonding</w:t>
      </w:r>
      <w:r w:rsidR="00E678FF" w:rsidRPr="00C44FEE">
        <w:rPr>
          <w:rFonts w:cs="Arial"/>
        </w:rPr>
        <w:t>.</w:t>
      </w:r>
    </w:p>
    <w:p w14:paraId="22436D57" w14:textId="77777777" w:rsidR="00E07CE9" w:rsidRPr="00896633" w:rsidRDefault="00E07CE9" w:rsidP="00896633">
      <w:pPr>
        <w:widowControl w:val="0"/>
        <w:spacing w:after="0" w:line="240" w:lineRule="auto"/>
        <w:jc w:val="both"/>
        <w:rPr>
          <w:rFonts w:cs="Arial"/>
          <w:bCs/>
        </w:rPr>
      </w:pPr>
      <w:bookmarkStart w:id="19" w:name="c._Construction:_Construct_the_handhole_"/>
      <w:bookmarkEnd w:id="19"/>
    </w:p>
    <w:p w14:paraId="3AEF7869" w14:textId="65CC1B7C" w:rsidR="00C74FC1" w:rsidRPr="00C44FEE" w:rsidRDefault="00B70507" w:rsidP="00896633">
      <w:pPr>
        <w:widowControl w:val="0"/>
        <w:spacing w:after="0" w:line="240" w:lineRule="auto"/>
        <w:ind w:firstLine="360"/>
        <w:jc w:val="both"/>
        <w:rPr>
          <w:rFonts w:cs="Arial"/>
        </w:rPr>
      </w:pPr>
      <w:r w:rsidRPr="00C44FEE">
        <w:rPr>
          <w:rFonts w:cs="Arial"/>
          <w:b/>
        </w:rPr>
        <w:t>c.</w:t>
      </w:r>
      <w:r w:rsidRPr="00C44FEE">
        <w:rPr>
          <w:rFonts w:cs="Arial"/>
          <w:b/>
        </w:rPr>
        <w:tab/>
      </w:r>
      <w:r w:rsidR="00E678FF" w:rsidRPr="00C44FEE">
        <w:rPr>
          <w:rFonts w:cs="Arial"/>
          <w:b/>
        </w:rPr>
        <w:t>Construction</w:t>
      </w:r>
      <w:r w:rsidR="00CD6AD9" w:rsidRPr="00C44FEE">
        <w:rPr>
          <w:rFonts w:cs="Arial"/>
          <w:bCs/>
        </w:rPr>
        <w:t>.</w:t>
      </w:r>
      <w:r w:rsidR="00E678FF" w:rsidRPr="00C44FEE">
        <w:rPr>
          <w:rFonts w:cs="Arial"/>
          <w:bCs/>
        </w:rPr>
        <w:t xml:space="preserve"> </w:t>
      </w:r>
      <w:r w:rsidR="00F47A65" w:rsidRPr="00C44FEE">
        <w:rPr>
          <w:rFonts w:cs="Arial"/>
          <w:bCs/>
        </w:rPr>
        <w:t xml:space="preserve"> </w:t>
      </w:r>
      <w:r w:rsidR="00E678FF" w:rsidRPr="00C44FEE">
        <w:rPr>
          <w:rFonts w:cs="Arial"/>
        </w:rPr>
        <w:t>Construct the handhole to accept a heavy-duty frame and cover centered</w:t>
      </w:r>
      <w:r w:rsidR="00E678FF" w:rsidRPr="00896633">
        <w:rPr>
          <w:rFonts w:cs="Arial"/>
        </w:rPr>
        <w:t xml:space="preserve"> </w:t>
      </w:r>
      <w:r w:rsidR="00E678FF" w:rsidRPr="00C44FEE">
        <w:rPr>
          <w:rFonts w:cs="Arial"/>
        </w:rPr>
        <w:t>atop</w:t>
      </w:r>
      <w:r w:rsidR="00E678FF" w:rsidRPr="00896633">
        <w:rPr>
          <w:rFonts w:cs="Arial"/>
        </w:rPr>
        <w:t xml:space="preserve"> </w:t>
      </w:r>
      <w:r w:rsidR="00E678FF" w:rsidRPr="00C44FEE">
        <w:rPr>
          <w:rFonts w:cs="Arial"/>
        </w:rPr>
        <w:t>the</w:t>
      </w:r>
      <w:r w:rsidR="00E678FF" w:rsidRPr="00896633">
        <w:rPr>
          <w:rFonts w:cs="Arial"/>
        </w:rPr>
        <w:t xml:space="preserve"> </w:t>
      </w:r>
      <w:r w:rsidR="00E678FF" w:rsidRPr="00C44FEE">
        <w:rPr>
          <w:rFonts w:cs="Arial"/>
        </w:rPr>
        <w:t>handhole.</w:t>
      </w:r>
      <w:r w:rsidR="00E678FF" w:rsidRPr="00896633">
        <w:rPr>
          <w:rFonts w:cs="Arial"/>
        </w:rPr>
        <w:t xml:space="preserve"> </w:t>
      </w:r>
      <w:r w:rsidR="00EF6F35">
        <w:rPr>
          <w:rFonts w:cs="Arial"/>
        </w:rPr>
        <w:t xml:space="preserve"> </w:t>
      </w:r>
      <w:r w:rsidR="00E678FF" w:rsidRPr="00C44FEE">
        <w:rPr>
          <w:rFonts w:cs="Arial"/>
        </w:rPr>
        <w:t>Ensure</w:t>
      </w:r>
      <w:r w:rsidR="00E678FF" w:rsidRPr="00896633">
        <w:rPr>
          <w:rFonts w:cs="Arial"/>
        </w:rPr>
        <w:t xml:space="preserve"> </w:t>
      </w:r>
      <w:r w:rsidR="00E678FF" w:rsidRPr="00C44FEE">
        <w:rPr>
          <w:rFonts w:cs="Arial"/>
        </w:rPr>
        <w:t>the</w:t>
      </w:r>
      <w:r w:rsidR="00E678FF" w:rsidRPr="00896633">
        <w:rPr>
          <w:rFonts w:cs="Arial"/>
        </w:rPr>
        <w:t xml:space="preserve"> </w:t>
      </w:r>
      <w:r w:rsidR="00E678FF" w:rsidRPr="00C44FEE">
        <w:rPr>
          <w:rFonts w:cs="Arial"/>
        </w:rPr>
        <w:t>inner</w:t>
      </w:r>
      <w:r w:rsidR="00E678FF" w:rsidRPr="00896633">
        <w:rPr>
          <w:rFonts w:cs="Arial"/>
        </w:rPr>
        <w:t xml:space="preserve"> </w:t>
      </w:r>
      <w:r w:rsidR="00E678FF" w:rsidRPr="00C44FEE">
        <w:rPr>
          <w:rFonts w:cs="Arial"/>
        </w:rPr>
        <w:t>surface</w:t>
      </w:r>
      <w:r w:rsidR="00E678FF" w:rsidRPr="00896633">
        <w:rPr>
          <w:rFonts w:cs="Arial"/>
        </w:rPr>
        <w:t xml:space="preserve"> </w:t>
      </w:r>
      <w:r w:rsidR="00E678FF" w:rsidRPr="00C44FEE">
        <w:rPr>
          <w:rFonts w:cs="Arial"/>
        </w:rPr>
        <w:t>of</w:t>
      </w:r>
      <w:r w:rsidR="00E678FF" w:rsidRPr="00896633">
        <w:rPr>
          <w:rFonts w:cs="Arial"/>
        </w:rPr>
        <w:t xml:space="preserve"> </w:t>
      </w:r>
      <w:r w:rsidR="00E678FF" w:rsidRPr="00C44FEE">
        <w:rPr>
          <w:rFonts w:cs="Arial"/>
        </w:rPr>
        <w:t>handhole</w:t>
      </w:r>
      <w:r w:rsidR="00E678FF" w:rsidRPr="00896633">
        <w:rPr>
          <w:rFonts w:cs="Arial"/>
        </w:rPr>
        <w:t xml:space="preserve"> </w:t>
      </w:r>
      <w:r w:rsidR="00E678FF" w:rsidRPr="00C44FEE">
        <w:rPr>
          <w:rFonts w:cs="Arial"/>
        </w:rPr>
        <w:t>is</w:t>
      </w:r>
      <w:r w:rsidR="00E678FF" w:rsidRPr="00896633">
        <w:rPr>
          <w:rFonts w:cs="Arial"/>
        </w:rPr>
        <w:t xml:space="preserve"> </w:t>
      </w:r>
      <w:r w:rsidR="00E678FF" w:rsidRPr="00C44FEE">
        <w:rPr>
          <w:rFonts w:cs="Arial"/>
        </w:rPr>
        <w:t>smooth.</w:t>
      </w:r>
    </w:p>
    <w:p w14:paraId="16E9329A" w14:textId="77777777" w:rsidR="00F47A65" w:rsidRPr="00C44FEE" w:rsidRDefault="00F47A65" w:rsidP="00896633">
      <w:pPr>
        <w:widowControl w:val="0"/>
        <w:spacing w:after="0" w:line="240" w:lineRule="auto"/>
        <w:jc w:val="both"/>
        <w:rPr>
          <w:rFonts w:cs="Arial"/>
        </w:rPr>
      </w:pPr>
    </w:p>
    <w:p w14:paraId="3AEF786C" w14:textId="49A5EFF5" w:rsidR="00C74FC1" w:rsidRDefault="00EF6F35" w:rsidP="00AE76B5">
      <w:pPr>
        <w:widowControl w:val="0"/>
        <w:spacing w:after="0" w:line="240" w:lineRule="auto"/>
        <w:jc w:val="both"/>
        <w:rPr>
          <w:rFonts w:cs="Arial"/>
        </w:rPr>
      </w:pPr>
      <w:r>
        <w:rPr>
          <w:rFonts w:cs="Arial"/>
        </w:rPr>
        <w:t>Ensure c</w:t>
      </w:r>
      <w:r w:rsidR="00E678FF" w:rsidRPr="00C44FEE">
        <w:rPr>
          <w:rFonts w:cs="Arial"/>
        </w:rPr>
        <w:t xml:space="preserve">onstruction </w:t>
      </w:r>
      <w:r>
        <w:rPr>
          <w:rFonts w:cs="Arial"/>
        </w:rPr>
        <w:t>is</w:t>
      </w:r>
      <w:r w:rsidR="00E678FF" w:rsidRPr="00C44FEE">
        <w:rPr>
          <w:rFonts w:cs="Arial"/>
        </w:rPr>
        <w:t xml:space="preserve"> in accordance with section 819 of the Standard Specifications for Con</w:t>
      </w:r>
      <w:r w:rsidR="00324391" w:rsidRPr="00C44FEE">
        <w:rPr>
          <w:rFonts w:cs="Arial"/>
        </w:rPr>
        <w:softHyphen/>
      </w:r>
      <w:r w:rsidR="00E678FF" w:rsidRPr="00C44FEE">
        <w:rPr>
          <w:rFonts w:cs="Arial"/>
        </w:rPr>
        <w:t>struction and the detail on the plans.</w:t>
      </w:r>
      <w:r w:rsidR="00E678FF" w:rsidRPr="00896633">
        <w:rPr>
          <w:rFonts w:cs="Arial"/>
        </w:rPr>
        <w:t xml:space="preserve"> </w:t>
      </w:r>
      <w:r>
        <w:rPr>
          <w:rFonts w:cs="Arial"/>
        </w:rPr>
        <w:t xml:space="preserve"> </w:t>
      </w:r>
      <w:r w:rsidR="00DE428E">
        <w:rPr>
          <w:rFonts w:cs="Arial"/>
        </w:rPr>
        <w:t>Ensure i</w:t>
      </w:r>
      <w:r w:rsidR="00E678FF" w:rsidRPr="00C44FEE">
        <w:rPr>
          <w:rFonts w:cs="Arial"/>
        </w:rPr>
        <w:t xml:space="preserve">n locations where the </w:t>
      </w:r>
      <w:r w:rsidR="00DE428E">
        <w:rPr>
          <w:rFonts w:cs="Arial"/>
        </w:rPr>
        <w:t>hand</w:t>
      </w:r>
      <w:r w:rsidR="00DE428E" w:rsidRPr="00C44FEE">
        <w:rPr>
          <w:rFonts w:cs="Arial"/>
        </w:rPr>
        <w:t>h</w:t>
      </w:r>
      <w:r w:rsidR="00DE428E">
        <w:rPr>
          <w:rFonts w:cs="Arial"/>
        </w:rPr>
        <w:t>ole</w:t>
      </w:r>
      <w:r w:rsidR="00DE428E" w:rsidRPr="00C44FEE">
        <w:rPr>
          <w:rFonts w:cs="Arial"/>
        </w:rPr>
        <w:t xml:space="preserve"> </w:t>
      </w:r>
      <w:r w:rsidR="00DE428E">
        <w:rPr>
          <w:rFonts w:cs="Arial"/>
        </w:rPr>
        <w:t>is</w:t>
      </w:r>
      <w:r w:rsidR="00E678FF" w:rsidRPr="00C44FEE">
        <w:rPr>
          <w:rFonts w:cs="Arial"/>
        </w:rPr>
        <w:t xml:space="preserve"> placed over existing conduit duct</w:t>
      </w:r>
      <w:r w:rsidR="00DE428E">
        <w:rPr>
          <w:rFonts w:cs="Arial"/>
        </w:rPr>
        <w:t xml:space="preserve"> </w:t>
      </w:r>
      <w:r w:rsidR="00E678FF" w:rsidRPr="00C44FEE">
        <w:rPr>
          <w:rFonts w:cs="Arial"/>
        </w:rPr>
        <w:t xml:space="preserve">bank, the </w:t>
      </w:r>
      <w:r w:rsidR="00DE428E">
        <w:rPr>
          <w:rFonts w:cs="Arial"/>
        </w:rPr>
        <w:t>handhole is constructed</w:t>
      </w:r>
      <w:r w:rsidR="00DE428E" w:rsidRPr="00C44FEE">
        <w:rPr>
          <w:rFonts w:cs="Arial"/>
        </w:rPr>
        <w:t xml:space="preserve"> </w:t>
      </w:r>
      <w:r w:rsidR="00E678FF" w:rsidRPr="00C44FEE">
        <w:rPr>
          <w:rFonts w:cs="Arial"/>
        </w:rPr>
        <w:t>on site.</w:t>
      </w:r>
    </w:p>
    <w:p w14:paraId="0F562A4E" w14:textId="77777777" w:rsidR="00EF6F35" w:rsidRPr="00C44FEE" w:rsidRDefault="00EF6F35" w:rsidP="00896633">
      <w:pPr>
        <w:widowControl w:val="0"/>
        <w:spacing w:after="0" w:line="240" w:lineRule="auto"/>
        <w:jc w:val="both"/>
        <w:rPr>
          <w:rFonts w:cs="Arial"/>
        </w:rPr>
      </w:pPr>
    </w:p>
    <w:p w14:paraId="3AEF786D" w14:textId="75605E8E" w:rsidR="00C74FC1" w:rsidRPr="00C44FEE" w:rsidRDefault="00A277F9" w:rsidP="00896633">
      <w:pPr>
        <w:widowControl w:val="0"/>
        <w:spacing w:after="0" w:line="240" w:lineRule="auto"/>
        <w:jc w:val="both"/>
        <w:rPr>
          <w:rFonts w:cs="Arial"/>
        </w:rPr>
      </w:pPr>
      <w:bookmarkStart w:id="20" w:name="The_contractor_shall_install_8”_brick_wa"/>
      <w:bookmarkEnd w:id="20"/>
      <w:r w:rsidRPr="00C44FEE">
        <w:rPr>
          <w:rFonts w:cs="Arial"/>
        </w:rPr>
        <w:t xml:space="preserve">Install </w:t>
      </w:r>
      <w:r w:rsidR="00E678FF" w:rsidRPr="00C44FEE">
        <w:rPr>
          <w:rFonts w:cs="Arial"/>
        </w:rPr>
        <w:t>8</w:t>
      </w:r>
      <w:r w:rsidR="00324391" w:rsidRPr="00C44FEE">
        <w:rPr>
          <w:rFonts w:cs="Arial"/>
        </w:rPr>
        <w:t>-inch</w:t>
      </w:r>
      <w:r w:rsidR="00E678FF" w:rsidRPr="00896633">
        <w:rPr>
          <w:rFonts w:cs="Arial"/>
        </w:rPr>
        <w:t xml:space="preserve"> </w:t>
      </w:r>
      <w:r w:rsidR="00E678FF" w:rsidRPr="00C44FEE">
        <w:rPr>
          <w:rFonts w:cs="Arial"/>
        </w:rPr>
        <w:t>brick</w:t>
      </w:r>
      <w:r w:rsidR="00E678FF" w:rsidRPr="00896633">
        <w:rPr>
          <w:rFonts w:cs="Arial"/>
        </w:rPr>
        <w:t xml:space="preserve"> </w:t>
      </w:r>
      <w:r w:rsidR="00E678FF" w:rsidRPr="00C44FEE">
        <w:rPr>
          <w:rFonts w:cs="Arial"/>
        </w:rPr>
        <w:t>wall</w:t>
      </w:r>
      <w:r w:rsidR="00E678FF" w:rsidRPr="00896633">
        <w:rPr>
          <w:rFonts w:cs="Arial"/>
        </w:rPr>
        <w:t xml:space="preserve"> </w:t>
      </w:r>
      <w:r w:rsidR="00E678FF" w:rsidRPr="00C44FEE">
        <w:rPr>
          <w:rFonts w:cs="Arial"/>
        </w:rPr>
        <w:t>as</w:t>
      </w:r>
      <w:r w:rsidR="00E678FF" w:rsidRPr="00896633">
        <w:rPr>
          <w:rFonts w:cs="Arial"/>
        </w:rPr>
        <w:t xml:space="preserve"> </w:t>
      </w:r>
      <w:r w:rsidR="00E678FF" w:rsidRPr="00C44FEE">
        <w:rPr>
          <w:rFonts w:cs="Arial"/>
        </w:rPr>
        <w:t>shown</w:t>
      </w:r>
      <w:r w:rsidR="00E678FF" w:rsidRPr="00896633">
        <w:rPr>
          <w:rFonts w:cs="Arial"/>
        </w:rPr>
        <w:t xml:space="preserve"> </w:t>
      </w:r>
      <w:r w:rsidR="00E678FF" w:rsidRPr="00C44FEE">
        <w:rPr>
          <w:rFonts w:cs="Arial"/>
        </w:rPr>
        <w:t>on</w:t>
      </w:r>
      <w:r w:rsidR="00E678FF" w:rsidRPr="00896633">
        <w:rPr>
          <w:rFonts w:cs="Arial"/>
        </w:rPr>
        <w:t xml:space="preserve"> </w:t>
      </w:r>
      <w:r w:rsidR="00E678FF" w:rsidRPr="00C44FEE">
        <w:rPr>
          <w:rFonts w:cs="Arial"/>
        </w:rPr>
        <w:t>the</w:t>
      </w:r>
      <w:r w:rsidR="00E678FF" w:rsidRPr="00896633">
        <w:rPr>
          <w:rFonts w:cs="Arial"/>
        </w:rPr>
        <w:t xml:space="preserve"> </w:t>
      </w:r>
      <w:r w:rsidR="00E678FF" w:rsidRPr="00C44FEE">
        <w:rPr>
          <w:rFonts w:cs="Arial"/>
        </w:rPr>
        <w:t>handhole</w:t>
      </w:r>
      <w:r w:rsidR="00E678FF" w:rsidRPr="00896633">
        <w:rPr>
          <w:rFonts w:cs="Arial"/>
        </w:rPr>
        <w:t xml:space="preserve"> </w:t>
      </w:r>
      <w:r w:rsidR="00E678FF" w:rsidRPr="00C44FEE">
        <w:rPr>
          <w:rFonts w:cs="Arial"/>
        </w:rPr>
        <w:t>details</w:t>
      </w:r>
      <w:r w:rsidR="00E678FF" w:rsidRPr="00896633">
        <w:rPr>
          <w:rFonts w:cs="Arial"/>
        </w:rPr>
        <w:t xml:space="preserve"> </w:t>
      </w:r>
      <w:r w:rsidR="00E678FF" w:rsidRPr="00C44FEE">
        <w:rPr>
          <w:rFonts w:cs="Arial"/>
        </w:rPr>
        <w:t>sheet</w:t>
      </w:r>
      <w:r w:rsidR="00E678FF" w:rsidRPr="00896633">
        <w:rPr>
          <w:rFonts w:cs="Arial"/>
        </w:rPr>
        <w:t xml:space="preserve"> </w:t>
      </w:r>
      <w:r w:rsidR="00E678FF" w:rsidRPr="00164CDE">
        <w:rPr>
          <w:rFonts w:cs="Arial"/>
        </w:rPr>
        <w:t>#</w:t>
      </w:r>
      <w:r w:rsidR="00E678FF" w:rsidRPr="00896633">
        <w:rPr>
          <w:rFonts w:cs="Arial"/>
        </w:rPr>
        <w:t>1103</w:t>
      </w:r>
      <w:r w:rsidR="00164CDE">
        <w:rPr>
          <w:rFonts w:cs="Arial"/>
        </w:rPr>
        <w:t>; plan sheet 58 of 67</w:t>
      </w:r>
      <w:r w:rsidR="00E678FF" w:rsidRPr="00896633">
        <w:rPr>
          <w:rFonts w:cs="Arial"/>
        </w:rPr>
        <w:t>.</w:t>
      </w:r>
    </w:p>
    <w:p w14:paraId="3F31F7C1" w14:textId="77777777" w:rsidR="00E07CE9" w:rsidRPr="00896633" w:rsidRDefault="00E07CE9" w:rsidP="00896633">
      <w:pPr>
        <w:widowControl w:val="0"/>
        <w:spacing w:after="0" w:line="240" w:lineRule="auto"/>
        <w:jc w:val="both"/>
        <w:rPr>
          <w:rFonts w:cs="Arial"/>
          <w:bCs/>
        </w:rPr>
      </w:pPr>
      <w:bookmarkStart w:id="21" w:name="d._Measurement_and_Payment:__The_complet"/>
      <w:bookmarkStart w:id="22" w:name="Hh,_Type_D,_Detroit_includes_all_labor,_"/>
      <w:bookmarkEnd w:id="21"/>
      <w:bookmarkEnd w:id="22"/>
    </w:p>
    <w:p w14:paraId="0A949116" w14:textId="5724F27F" w:rsidR="00B70507" w:rsidRPr="00C44FEE" w:rsidRDefault="00B70507" w:rsidP="00896633">
      <w:pPr>
        <w:widowControl w:val="0"/>
        <w:spacing w:after="0" w:line="240" w:lineRule="auto"/>
        <w:ind w:firstLine="360"/>
        <w:jc w:val="both"/>
        <w:rPr>
          <w:rFonts w:cs="Arial"/>
        </w:rPr>
      </w:pPr>
      <w:r w:rsidRPr="00C44FEE">
        <w:rPr>
          <w:rFonts w:cs="Arial"/>
          <w:b/>
        </w:rPr>
        <w:t>d.</w:t>
      </w:r>
      <w:r w:rsidRPr="00C44FEE">
        <w:rPr>
          <w:rFonts w:cs="Arial"/>
          <w:b/>
        </w:rPr>
        <w:tab/>
        <w:t>Measurement and Payment</w:t>
      </w:r>
      <w:r w:rsidR="00EF08A0" w:rsidRPr="00C44FEE">
        <w:rPr>
          <w:rFonts w:cs="Arial"/>
          <w:bCs/>
        </w:rPr>
        <w:t>.</w:t>
      </w:r>
      <w:r w:rsidRPr="00C44FEE">
        <w:rPr>
          <w:rFonts w:cs="Arial"/>
          <w:bCs/>
        </w:rPr>
        <w:t xml:space="preserve"> </w:t>
      </w:r>
      <w:r w:rsidR="00CD6C43">
        <w:rPr>
          <w:rFonts w:cs="Arial"/>
          <w:bCs/>
        </w:rPr>
        <w:t xml:space="preserve"> </w:t>
      </w:r>
      <w:r w:rsidRPr="00C44FEE">
        <w:rPr>
          <w:rFonts w:cs="Arial"/>
        </w:rPr>
        <w:t xml:space="preserve">The completed work, as described, will be </w:t>
      </w:r>
      <w:proofErr w:type="gramStart"/>
      <w:r w:rsidRPr="00C44FEE">
        <w:rPr>
          <w:rFonts w:cs="Arial"/>
        </w:rPr>
        <w:t>measured</w:t>
      </w:r>
      <w:proofErr w:type="gramEnd"/>
      <w:r w:rsidRPr="00C44FEE">
        <w:rPr>
          <w:rFonts w:cs="Arial"/>
        </w:rPr>
        <w:t xml:space="preserve"> and paid for at the contract unit price using the following pay item:</w:t>
      </w:r>
    </w:p>
    <w:p w14:paraId="742CAAA9" w14:textId="77777777" w:rsidR="00E07CE9" w:rsidRPr="00896633" w:rsidRDefault="00E07CE9" w:rsidP="00AE76B5">
      <w:pPr>
        <w:widowControl w:val="0"/>
        <w:tabs>
          <w:tab w:val="right" w:pos="9180"/>
        </w:tabs>
        <w:autoSpaceDE w:val="0"/>
        <w:autoSpaceDN w:val="0"/>
        <w:spacing w:after="0" w:line="240" w:lineRule="auto"/>
        <w:jc w:val="both"/>
        <w:rPr>
          <w:rFonts w:cs="Arial"/>
        </w:rPr>
      </w:pPr>
    </w:p>
    <w:p w14:paraId="008EC220" w14:textId="625F116F" w:rsidR="00B70507" w:rsidRPr="00896633" w:rsidRDefault="00B70507" w:rsidP="00896633">
      <w:pPr>
        <w:widowControl w:val="0"/>
        <w:tabs>
          <w:tab w:val="right" w:pos="9360"/>
        </w:tabs>
        <w:autoSpaceDE w:val="0"/>
        <w:autoSpaceDN w:val="0"/>
        <w:spacing w:after="0" w:line="240" w:lineRule="auto"/>
        <w:ind w:left="720"/>
        <w:jc w:val="both"/>
        <w:rPr>
          <w:rFonts w:cs="Arial"/>
        </w:rPr>
      </w:pPr>
      <w:r w:rsidRPr="00C44FEE">
        <w:rPr>
          <w:rFonts w:cs="Arial"/>
          <w:b/>
          <w:bCs/>
        </w:rPr>
        <w:t>Pay</w:t>
      </w:r>
      <w:r w:rsidRPr="00896633">
        <w:rPr>
          <w:rFonts w:cs="Arial"/>
          <w:b/>
          <w:bCs/>
        </w:rPr>
        <w:t xml:space="preserve"> </w:t>
      </w:r>
      <w:r w:rsidRPr="00C44FEE">
        <w:rPr>
          <w:rFonts w:cs="Arial"/>
          <w:b/>
          <w:bCs/>
        </w:rPr>
        <w:t>Item</w:t>
      </w:r>
      <w:r w:rsidRPr="00C44FEE">
        <w:rPr>
          <w:rFonts w:cs="Arial"/>
          <w:b/>
          <w:bCs/>
        </w:rPr>
        <w:tab/>
        <w:t>Pay</w:t>
      </w:r>
      <w:r w:rsidRPr="00896633">
        <w:rPr>
          <w:rFonts w:cs="Arial"/>
          <w:b/>
          <w:bCs/>
        </w:rPr>
        <w:t xml:space="preserve"> </w:t>
      </w:r>
      <w:r w:rsidRPr="00C44FEE">
        <w:rPr>
          <w:rFonts w:cs="Arial"/>
          <w:b/>
          <w:bCs/>
        </w:rPr>
        <w:t>Unit</w:t>
      </w:r>
    </w:p>
    <w:p w14:paraId="76A54FC5" w14:textId="77777777" w:rsidR="00E07CE9" w:rsidRPr="00C44FEE" w:rsidRDefault="00E07CE9" w:rsidP="00AE76B5">
      <w:pPr>
        <w:widowControl w:val="0"/>
        <w:tabs>
          <w:tab w:val="right" w:leader="dot" w:pos="9180"/>
        </w:tabs>
        <w:autoSpaceDE w:val="0"/>
        <w:autoSpaceDN w:val="0"/>
        <w:spacing w:after="0" w:line="240" w:lineRule="auto"/>
        <w:jc w:val="both"/>
        <w:rPr>
          <w:rFonts w:cs="Arial"/>
        </w:rPr>
      </w:pPr>
    </w:p>
    <w:p w14:paraId="7FBA03E3" w14:textId="54164D6E" w:rsidR="00B70507" w:rsidRPr="00C44FEE" w:rsidRDefault="00B70507" w:rsidP="00896633">
      <w:pPr>
        <w:widowControl w:val="0"/>
        <w:tabs>
          <w:tab w:val="right" w:leader="dot" w:pos="9360"/>
        </w:tabs>
        <w:autoSpaceDE w:val="0"/>
        <w:autoSpaceDN w:val="0"/>
        <w:spacing w:after="0" w:line="240" w:lineRule="auto"/>
        <w:ind w:left="720"/>
        <w:jc w:val="both"/>
        <w:rPr>
          <w:rFonts w:cs="Arial"/>
        </w:rPr>
      </w:pPr>
      <w:proofErr w:type="spellStart"/>
      <w:r w:rsidRPr="00C44FEE">
        <w:rPr>
          <w:rFonts w:cs="Arial"/>
        </w:rPr>
        <w:t>Hh</w:t>
      </w:r>
      <w:proofErr w:type="spellEnd"/>
      <w:r w:rsidRPr="00C44FEE">
        <w:rPr>
          <w:rFonts w:cs="Arial"/>
        </w:rPr>
        <w:t>, Type D, Detroit</w:t>
      </w:r>
      <w:r w:rsidRPr="00C44FEE">
        <w:rPr>
          <w:rFonts w:cs="Arial"/>
        </w:rPr>
        <w:tab/>
        <w:t>Each</w:t>
      </w:r>
    </w:p>
    <w:p w14:paraId="2066A37D" w14:textId="77777777" w:rsidR="00E07CE9" w:rsidRPr="00896633" w:rsidRDefault="00E07CE9" w:rsidP="00896633">
      <w:pPr>
        <w:pStyle w:val="Level1"/>
        <w:widowControl w:val="0"/>
        <w:spacing w:before="0" w:line="240" w:lineRule="auto"/>
        <w:ind w:firstLine="0"/>
        <w:rPr>
          <w:rFonts w:cs="Arial"/>
          <w:bCs/>
        </w:rPr>
      </w:pPr>
    </w:p>
    <w:p w14:paraId="3AEF7872" w14:textId="570D5B84" w:rsidR="00C74FC1" w:rsidRPr="00255641" w:rsidRDefault="00E678FF" w:rsidP="00896633">
      <w:pPr>
        <w:widowControl w:val="0"/>
        <w:spacing w:after="0" w:line="240" w:lineRule="auto"/>
        <w:jc w:val="both"/>
        <w:rPr>
          <w:rFonts w:cs="Arial"/>
        </w:rPr>
      </w:pPr>
      <w:proofErr w:type="spellStart"/>
      <w:r w:rsidRPr="00255641">
        <w:rPr>
          <w:rFonts w:cs="Arial"/>
          <w:b/>
        </w:rPr>
        <w:t>Hh</w:t>
      </w:r>
      <w:proofErr w:type="spellEnd"/>
      <w:r w:rsidRPr="00255641">
        <w:rPr>
          <w:rFonts w:cs="Arial"/>
          <w:b/>
        </w:rPr>
        <w:t>,</w:t>
      </w:r>
      <w:r w:rsidRPr="00896633">
        <w:rPr>
          <w:rFonts w:cs="Arial"/>
          <w:b/>
        </w:rPr>
        <w:t xml:space="preserve"> </w:t>
      </w:r>
      <w:r w:rsidRPr="00255641">
        <w:rPr>
          <w:rFonts w:cs="Arial"/>
          <w:b/>
        </w:rPr>
        <w:t>Type</w:t>
      </w:r>
      <w:r w:rsidRPr="00896633">
        <w:rPr>
          <w:rFonts w:cs="Arial"/>
          <w:b/>
        </w:rPr>
        <w:t xml:space="preserve"> </w:t>
      </w:r>
      <w:r w:rsidRPr="00255641">
        <w:rPr>
          <w:rFonts w:cs="Arial"/>
          <w:b/>
        </w:rPr>
        <w:t>D,</w:t>
      </w:r>
      <w:r w:rsidRPr="00896633">
        <w:rPr>
          <w:rFonts w:cs="Arial"/>
          <w:b/>
        </w:rPr>
        <w:t xml:space="preserve"> </w:t>
      </w:r>
      <w:r w:rsidRPr="00255641">
        <w:rPr>
          <w:rFonts w:cs="Arial"/>
          <w:b/>
        </w:rPr>
        <w:t>Detroit</w:t>
      </w:r>
      <w:r w:rsidRPr="00896633">
        <w:rPr>
          <w:rFonts w:cs="Arial"/>
          <w:b/>
        </w:rPr>
        <w:t xml:space="preserve"> </w:t>
      </w:r>
      <w:r w:rsidRPr="00255641">
        <w:rPr>
          <w:rFonts w:cs="Arial"/>
        </w:rPr>
        <w:t>includes</w:t>
      </w:r>
      <w:r w:rsidRPr="00896633">
        <w:rPr>
          <w:rFonts w:cs="Arial"/>
        </w:rPr>
        <w:t xml:space="preserve"> </w:t>
      </w:r>
      <w:r w:rsidRPr="00255641">
        <w:rPr>
          <w:rFonts w:cs="Arial"/>
        </w:rPr>
        <w:t>construct</w:t>
      </w:r>
      <w:r w:rsidR="002C1885">
        <w:rPr>
          <w:rFonts w:cs="Arial"/>
        </w:rPr>
        <w:t>ing a</w:t>
      </w:r>
      <w:r w:rsidRPr="00255641">
        <w:rPr>
          <w:rFonts w:cs="Arial"/>
        </w:rPr>
        <w:t xml:space="preserve"> square handhole and </w:t>
      </w:r>
      <w:r w:rsidR="002C1885" w:rsidRPr="00255641">
        <w:rPr>
          <w:rFonts w:cs="Arial"/>
        </w:rPr>
        <w:t>provid</w:t>
      </w:r>
      <w:r w:rsidR="002C1885">
        <w:rPr>
          <w:rFonts w:cs="Arial"/>
        </w:rPr>
        <w:t>ing</w:t>
      </w:r>
      <w:r w:rsidR="002C1885" w:rsidRPr="00255641">
        <w:rPr>
          <w:rFonts w:cs="Arial"/>
        </w:rPr>
        <w:t xml:space="preserve"> </w:t>
      </w:r>
      <w:r w:rsidRPr="00255641">
        <w:rPr>
          <w:rFonts w:cs="Arial"/>
        </w:rPr>
        <w:t xml:space="preserve">hardware, connectors, fittings, grounding, and all material necessary to complete the work as shown on the plans. </w:t>
      </w:r>
      <w:r w:rsidR="00F47A65" w:rsidRPr="00255641">
        <w:rPr>
          <w:rFonts w:cs="Arial"/>
        </w:rPr>
        <w:t xml:space="preserve"> </w:t>
      </w:r>
      <w:r w:rsidRPr="00255641">
        <w:rPr>
          <w:rFonts w:cs="Arial"/>
        </w:rPr>
        <w:t xml:space="preserve">Required excavation, granular material, backfill, disposal of waste excavated material, and bulk-heading of unused openings are also included and </w:t>
      </w:r>
      <w:r w:rsidR="00AB4165" w:rsidRPr="00255641">
        <w:rPr>
          <w:rFonts w:cs="Arial"/>
        </w:rPr>
        <w:t xml:space="preserve">are </w:t>
      </w:r>
      <w:r w:rsidRPr="00255641">
        <w:rPr>
          <w:rFonts w:cs="Arial"/>
        </w:rPr>
        <w:t xml:space="preserve">not paid for separately. </w:t>
      </w:r>
      <w:r w:rsidR="00F47A65" w:rsidRPr="00255641">
        <w:rPr>
          <w:rFonts w:cs="Arial"/>
        </w:rPr>
        <w:t xml:space="preserve"> </w:t>
      </w:r>
      <w:r w:rsidRPr="00255641">
        <w:rPr>
          <w:rFonts w:cs="Arial"/>
        </w:rPr>
        <w:t xml:space="preserve">Restoration of surrounding area to original condition after installation of handhole </w:t>
      </w:r>
      <w:r w:rsidR="00A277F9" w:rsidRPr="00255641">
        <w:rPr>
          <w:rFonts w:cs="Arial"/>
        </w:rPr>
        <w:t xml:space="preserve">is </w:t>
      </w:r>
      <w:r w:rsidRPr="00255641">
        <w:rPr>
          <w:rFonts w:cs="Arial"/>
        </w:rPr>
        <w:t>included in this item and will not be paid separately.</w:t>
      </w:r>
    </w:p>
    <w:sectPr w:rsidR="00C74FC1" w:rsidRPr="00255641" w:rsidSect="00C44FEE">
      <w:headerReference w:type="default" r:id="rId7"/>
      <w:headerReference w:type="first" r:id="rId8"/>
      <w:pgSz w:w="12240" w:h="15840" w:code="1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65CC0" w14:textId="77777777" w:rsidR="004105C4" w:rsidRDefault="004105C4">
      <w:r>
        <w:separator/>
      </w:r>
    </w:p>
  </w:endnote>
  <w:endnote w:type="continuationSeparator" w:id="0">
    <w:p w14:paraId="6DD060EA" w14:textId="77777777" w:rsidR="004105C4" w:rsidRDefault="00410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Narrow">
    <w:altName w:val="Arial"/>
    <w:panose1 w:val="00000000000000000000"/>
    <w:charset w:val="00"/>
    <w:family w:val="roman"/>
    <w:notTrueType/>
    <w:pitch w:val="default"/>
  </w:font>
  <w:font w:name="Arial-BoldMT">
    <w:altName w:val="Arial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F3AF4" w14:textId="77777777" w:rsidR="004105C4" w:rsidRDefault="004105C4">
      <w:r>
        <w:separator/>
      </w:r>
    </w:p>
  </w:footnote>
  <w:footnote w:type="continuationSeparator" w:id="0">
    <w:p w14:paraId="574DA580" w14:textId="77777777" w:rsidR="004105C4" w:rsidRDefault="004105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F0707" w14:textId="5B57D0D2" w:rsidR="00E07CE9" w:rsidRPr="00896633" w:rsidRDefault="00E07CE9" w:rsidP="00896633">
    <w:pPr>
      <w:widowControl w:val="0"/>
      <w:spacing w:after="0" w:line="240" w:lineRule="auto"/>
      <w:jc w:val="right"/>
      <w:rPr>
        <w:sz w:val="24"/>
        <w:szCs w:val="24"/>
      </w:rPr>
    </w:pPr>
    <w:r w:rsidRPr="00896633">
      <w:rPr>
        <w:rFonts w:cs="Arial"/>
        <w:sz w:val="24"/>
        <w:szCs w:val="24"/>
      </w:rPr>
      <w:t>20MU820(</w:t>
    </w:r>
    <w:r w:rsidR="00896633">
      <w:rPr>
        <w:rFonts w:cs="Arial"/>
        <w:sz w:val="24"/>
        <w:szCs w:val="24"/>
      </w:rPr>
      <w:t>A935</w:t>
    </w:r>
    <w:r w:rsidRPr="00896633">
      <w:rPr>
        <w:rFonts w:cs="Arial"/>
        <w:sz w:val="24"/>
        <w:szCs w:val="24"/>
      </w:rPr>
      <w:t>)</w:t>
    </w:r>
  </w:p>
  <w:p w14:paraId="6692B3F8" w14:textId="167CEAF8" w:rsidR="00EF08A0" w:rsidRDefault="00EF08A0" w:rsidP="00896633">
    <w:pPr>
      <w:widowControl w:val="0"/>
      <w:tabs>
        <w:tab w:val="center" w:pos="4680"/>
        <w:tab w:val="right" w:pos="9360"/>
      </w:tabs>
      <w:spacing w:after="0" w:line="240" w:lineRule="auto"/>
      <w:jc w:val="both"/>
      <w:rPr>
        <w:sz w:val="24"/>
        <w:szCs w:val="24"/>
      </w:rPr>
    </w:pPr>
    <w:r w:rsidRPr="00C96591">
      <w:rPr>
        <w:sz w:val="24"/>
        <w:szCs w:val="24"/>
      </w:rPr>
      <w:t>D</w:t>
    </w:r>
    <w:r>
      <w:rPr>
        <w:sz w:val="24"/>
        <w:szCs w:val="24"/>
      </w:rPr>
      <w:t>ET:MS</w:t>
    </w:r>
    <w:r w:rsidRPr="00C96591">
      <w:rPr>
        <w:sz w:val="24"/>
        <w:szCs w:val="24"/>
      </w:rPr>
      <w:tab/>
    </w:r>
    <w:r w:rsidRPr="00F13B2E">
      <w:rPr>
        <w:sz w:val="24"/>
        <w:szCs w:val="24"/>
      </w:rPr>
      <w:fldChar w:fldCharType="begin"/>
    </w:r>
    <w:r w:rsidRPr="00F13B2E">
      <w:rPr>
        <w:sz w:val="24"/>
        <w:szCs w:val="24"/>
      </w:rPr>
      <w:instrText xml:space="preserve"> PAGE   \* MERGEFORMAT </w:instrText>
    </w:r>
    <w:r w:rsidRPr="00F13B2E">
      <w:rPr>
        <w:sz w:val="24"/>
        <w:szCs w:val="24"/>
      </w:rPr>
      <w:fldChar w:fldCharType="separate"/>
    </w:r>
    <w:r>
      <w:rPr>
        <w:sz w:val="24"/>
        <w:szCs w:val="24"/>
      </w:rPr>
      <w:t>2</w:t>
    </w:r>
    <w:r w:rsidRPr="00F13B2E">
      <w:rPr>
        <w:noProof/>
        <w:sz w:val="24"/>
        <w:szCs w:val="24"/>
      </w:rPr>
      <w:fldChar w:fldCharType="end"/>
    </w:r>
    <w:r w:rsidRPr="00C96591">
      <w:rPr>
        <w:spacing w:val="1"/>
        <w:sz w:val="24"/>
        <w:szCs w:val="24"/>
      </w:rPr>
      <w:t xml:space="preserve"> </w:t>
    </w:r>
    <w:r w:rsidRPr="00C96591">
      <w:rPr>
        <w:sz w:val="24"/>
        <w:szCs w:val="24"/>
      </w:rPr>
      <w:t>of</w:t>
    </w:r>
    <w:r w:rsidRPr="00C96591">
      <w:rPr>
        <w:spacing w:val="1"/>
        <w:sz w:val="24"/>
        <w:szCs w:val="24"/>
      </w:rPr>
      <w:t xml:space="preserve"> </w:t>
    </w:r>
    <w:r>
      <w:rPr>
        <w:spacing w:val="1"/>
        <w:sz w:val="24"/>
        <w:szCs w:val="24"/>
      </w:rPr>
      <w:fldChar w:fldCharType="begin"/>
    </w:r>
    <w:r>
      <w:rPr>
        <w:spacing w:val="1"/>
        <w:sz w:val="24"/>
        <w:szCs w:val="24"/>
      </w:rPr>
      <w:instrText xml:space="preserve"> NUMPAGES   \* MERGEFORMAT </w:instrText>
    </w:r>
    <w:r>
      <w:rPr>
        <w:spacing w:val="1"/>
        <w:sz w:val="24"/>
        <w:szCs w:val="24"/>
      </w:rPr>
      <w:fldChar w:fldCharType="separate"/>
    </w:r>
    <w:r>
      <w:rPr>
        <w:spacing w:val="1"/>
        <w:sz w:val="24"/>
        <w:szCs w:val="24"/>
      </w:rPr>
      <w:t>2</w:t>
    </w:r>
    <w:r>
      <w:rPr>
        <w:spacing w:val="1"/>
        <w:sz w:val="24"/>
        <w:szCs w:val="24"/>
      </w:rPr>
      <w:fldChar w:fldCharType="end"/>
    </w:r>
    <w:r w:rsidRPr="00C96591">
      <w:rPr>
        <w:sz w:val="24"/>
        <w:szCs w:val="24"/>
      </w:rPr>
      <w:tab/>
    </w:r>
    <w:r w:rsidR="00E07CE9">
      <w:rPr>
        <w:sz w:val="24"/>
        <w:szCs w:val="24"/>
      </w:rPr>
      <w:t>0</w:t>
    </w:r>
    <w:r w:rsidR="00AE76B5">
      <w:rPr>
        <w:sz w:val="24"/>
        <w:szCs w:val="24"/>
      </w:rPr>
      <w:t>8</w:t>
    </w:r>
    <w:r w:rsidR="00E07CE9">
      <w:rPr>
        <w:sz w:val="24"/>
        <w:szCs w:val="24"/>
      </w:rPr>
      <w:t>-</w:t>
    </w:r>
    <w:r w:rsidR="00164CDE">
      <w:rPr>
        <w:sz w:val="24"/>
        <w:szCs w:val="24"/>
      </w:rPr>
      <w:t>29</w:t>
    </w:r>
    <w:r w:rsidR="00E07CE9">
      <w:rPr>
        <w:sz w:val="24"/>
        <w:szCs w:val="24"/>
      </w:rPr>
      <w:t>-22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7700D" w14:textId="6E7EA915" w:rsidR="00EF08A0" w:rsidRPr="00896633" w:rsidRDefault="00EF08A0" w:rsidP="00896633">
    <w:pPr>
      <w:widowControl w:val="0"/>
      <w:spacing w:after="0" w:line="240" w:lineRule="auto"/>
      <w:jc w:val="right"/>
      <w:rPr>
        <w:sz w:val="24"/>
        <w:szCs w:val="24"/>
      </w:rPr>
    </w:pPr>
    <w:r w:rsidRPr="00896633">
      <w:rPr>
        <w:rFonts w:cs="Arial"/>
        <w:sz w:val="24"/>
        <w:szCs w:val="24"/>
      </w:rPr>
      <w:t>20MU820(</w:t>
    </w:r>
    <w:r w:rsidR="00896633">
      <w:rPr>
        <w:rFonts w:cs="Arial"/>
        <w:sz w:val="24"/>
        <w:szCs w:val="24"/>
      </w:rPr>
      <w:t>A935</w:t>
    </w:r>
    <w:r w:rsidRPr="00896633">
      <w:rPr>
        <w:rFonts w:cs="Arial"/>
        <w:sz w:val="24"/>
        <w:szCs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62E36"/>
    <w:multiLevelType w:val="hybridMultilevel"/>
    <w:tmpl w:val="21646654"/>
    <w:lvl w:ilvl="0" w:tplc="1C1E2984">
      <w:start w:val="1"/>
      <w:numFmt w:val="lowerLetter"/>
      <w:lvlText w:val="%1."/>
      <w:lvlJc w:val="left"/>
      <w:pPr>
        <w:ind w:left="1179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1B946E88">
      <w:start w:val="1"/>
      <w:numFmt w:val="decimal"/>
      <w:lvlText w:val="%2."/>
      <w:lvlJc w:val="left"/>
      <w:pPr>
        <w:ind w:left="1540" w:hanging="36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D5F6E24C">
      <w:start w:val="1"/>
      <w:numFmt w:val="lowerLetter"/>
      <w:lvlText w:val="%3."/>
      <w:lvlJc w:val="left"/>
      <w:pPr>
        <w:ind w:left="1899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 w:tplc="147EAA0E">
      <w:numFmt w:val="bullet"/>
      <w:lvlText w:val="•"/>
      <w:lvlJc w:val="left"/>
      <w:pPr>
        <w:ind w:left="2860" w:hanging="360"/>
      </w:pPr>
      <w:rPr>
        <w:rFonts w:hint="default"/>
        <w:lang w:val="en-US" w:eastAsia="en-US" w:bidi="ar-SA"/>
      </w:rPr>
    </w:lvl>
    <w:lvl w:ilvl="4" w:tplc="48C4D66C">
      <w:numFmt w:val="bullet"/>
      <w:lvlText w:val="•"/>
      <w:lvlJc w:val="left"/>
      <w:pPr>
        <w:ind w:left="3820" w:hanging="360"/>
      </w:pPr>
      <w:rPr>
        <w:rFonts w:hint="default"/>
        <w:lang w:val="en-US" w:eastAsia="en-US" w:bidi="ar-SA"/>
      </w:rPr>
    </w:lvl>
    <w:lvl w:ilvl="5" w:tplc="6B9CA890">
      <w:numFmt w:val="bullet"/>
      <w:lvlText w:val="•"/>
      <w:lvlJc w:val="left"/>
      <w:pPr>
        <w:ind w:left="4780" w:hanging="360"/>
      </w:pPr>
      <w:rPr>
        <w:rFonts w:hint="default"/>
        <w:lang w:val="en-US" w:eastAsia="en-US" w:bidi="ar-SA"/>
      </w:rPr>
    </w:lvl>
    <w:lvl w:ilvl="6" w:tplc="0540B358">
      <w:numFmt w:val="bullet"/>
      <w:lvlText w:val="•"/>
      <w:lvlJc w:val="left"/>
      <w:pPr>
        <w:ind w:left="5740" w:hanging="360"/>
      </w:pPr>
      <w:rPr>
        <w:rFonts w:hint="default"/>
        <w:lang w:val="en-US" w:eastAsia="en-US" w:bidi="ar-SA"/>
      </w:rPr>
    </w:lvl>
    <w:lvl w:ilvl="7" w:tplc="CA34B11C">
      <w:numFmt w:val="bullet"/>
      <w:lvlText w:val="•"/>
      <w:lvlJc w:val="left"/>
      <w:pPr>
        <w:ind w:left="6700" w:hanging="360"/>
      </w:pPr>
      <w:rPr>
        <w:rFonts w:hint="default"/>
        <w:lang w:val="en-US" w:eastAsia="en-US" w:bidi="ar-SA"/>
      </w:rPr>
    </w:lvl>
    <w:lvl w:ilvl="8" w:tplc="13A64180">
      <w:numFmt w:val="bullet"/>
      <w:lvlText w:val="•"/>
      <w:lvlJc w:val="left"/>
      <w:pPr>
        <w:ind w:left="7660" w:hanging="360"/>
      </w:pPr>
      <w:rPr>
        <w:rFonts w:hint="default"/>
        <w:lang w:val="en-US" w:eastAsia="en-US" w:bidi="ar-SA"/>
      </w:rPr>
    </w:lvl>
  </w:abstractNum>
  <w:num w:numId="1" w16cid:durableId="924194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0"/>
  <w:proofState w:spelling="clean" w:grammar="clean"/>
  <w:defaultTabStop w:val="36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74FC1"/>
    <w:rsid w:val="000E2B51"/>
    <w:rsid w:val="00164CDE"/>
    <w:rsid w:val="00200D1A"/>
    <w:rsid w:val="00243FD9"/>
    <w:rsid w:val="00255641"/>
    <w:rsid w:val="002C1885"/>
    <w:rsid w:val="00324391"/>
    <w:rsid w:val="003C7736"/>
    <w:rsid w:val="004105C4"/>
    <w:rsid w:val="004B0FA2"/>
    <w:rsid w:val="0050460F"/>
    <w:rsid w:val="00520FBD"/>
    <w:rsid w:val="005230E3"/>
    <w:rsid w:val="00631751"/>
    <w:rsid w:val="00687723"/>
    <w:rsid w:val="00724377"/>
    <w:rsid w:val="008566F5"/>
    <w:rsid w:val="00896633"/>
    <w:rsid w:val="00A277F9"/>
    <w:rsid w:val="00A71119"/>
    <w:rsid w:val="00A9555C"/>
    <w:rsid w:val="00AB4165"/>
    <w:rsid w:val="00AE0F92"/>
    <w:rsid w:val="00AE76B5"/>
    <w:rsid w:val="00B54DF4"/>
    <w:rsid w:val="00B70507"/>
    <w:rsid w:val="00BE2C8C"/>
    <w:rsid w:val="00C44FEE"/>
    <w:rsid w:val="00C74FC1"/>
    <w:rsid w:val="00CB372B"/>
    <w:rsid w:val="00CD6AD9"/>
    <w:rsid w:val="00CD6C43"/>
    <w:rsid w:val="00DE428E"/>
    <w:rsid w:val="00E07CE9"/>
    <w:rsid w:val="00E678FF"/>
    <w:rsid w:val="00EF08A0"/>
    <w:rsid w:val="00EF6F35"/>
    <w:rsid w:val="00F31991"/>
    <w:rsid w:val="00F47A65"/>
    <w:rsid w:val="00FC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EF784E"/>
  <w15:docId w15:val="{7F341CB9-3EF4-4E87-B5AF-AFACD9870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B51"/>
    <w:pPr>
      <w:widowControl/>
      <w:autoSpaceDE/>
      <w:autoSpaceDN/>
      <w:spacing w:after="160" w:line="259" w:lineRule="auto"/>
    </w:pPr>
    <w:rPr>
      <w:rFonts w:ascii="Arial" w:hAnsi="Arial"/>
    </w:rPr>
  </w:style>
  <w:style w:type="paragraph" w:styleId="Heading1">
    <w:name w:val="heading 1"/>
    <w:basedOn w:val="Normal"/>
    <w:link w:val="Heading1Char"/>
    <w:uiPriority w:val="9"/>
    <w:qFormat/>
    <w:rsid w:val="000E2B51"/>
    <w:pPr>
      <w:widowControl w:val="0"/>
      <w:autoSpaceDE w:val="0"/>
      <w:autoSpaceDN w:val="0"/>
      <w:spacing w:before="1" w:after="0" w:line="240" w:lineRule="auto"/>
      <w:ind w:left="460" w:hanging="361"/>
      <w:outlineLvl w:val="0"/>
    </w:pPr>
    <w:rPr>
      <w:rFonts w:eastAsia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E2B51"/>
    <w:pPr>
      <w:widowControl w:val="0"/>
      <w:autoSpaceDE w:val="0"/>
      <w:autoSpaceDN w:val="0"/>
      <w:spacing w:after="0" w:line="240" w:lineRule="auto"/>
    </w:pPr>
    <w:rPr>
      <w:rFonts w:eastAsia="Arial" w:cs="Arial"/>
      <w:sz w:val="20"/>
      <w:szCs w:val="20"/>
    </w:rPr>
  </w:style>
  <w:style w:type="paragraph" w:styleId="ListParagraph">
    <w:name w:val="List Paragraph"/>
    <w:basedOn w:val="Normal"/>
    <w:uiPriority w:val="1"/>
    <w:qFormat/>
    <w:rsid w:val="000E2B51"/>
    <w:pPr>
      <w:widowControl w:val="0"/>
      <w:autoSpaceDE w:val="0"/>
      <w:autoSpaceDN w:val="0"/>
      <w:spacing w:after="0" w:line="240" w:lineRule="auto"/>
      <w:ind w:left="1180" w:hanging="361"/>
    </w:pPr>
    <w:rPr>
      <w:rFonts w:eastAsia="Arial" w:cs="Arial"/>
    </w:rPr>
  </w:style>
  <w:style w:type="paragraph" w:customStyle="1" w:styleId="TableParagraph">
    <w:name w:val="Table Paragraph"/>
    <w:basedOn w:val="Normal"/>
    <w:uiPriority w:val="1"/>
    <w:qFormat/>
    <w:rsid w:val="000E2B51"/>
    <w:pPr>
      <w:widowControl w:val="0"/>
      <w:autoSpaceDE w:val="0"/>
      <w:autoSpaceDN w:val="0"/>
      <w:spacing w:after="0" w:line="210" w:lineRule="exact"/>
      <w:ind w:left="50"/>
    </w:pPr>
    <w:rPr>
      <w:rFonts w:eastAsia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B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B51"/>
    <w:rPr>
      <w:rFonts w:ascii="Segoe UI" w:hAnsi="Segoe UI" w:cs="Segoe UI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0E2B51"/>
    <w:rPr>
      <w:rFonts w:ascii="Arial" w:eastAsia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E2B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2B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2B51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2B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2B51"/>
    <w:rPr>
      <w:rFonts w:ascii="Arial" w:hAnsi="Arial"/>
      <w:b/>
      <w:bCs/>
      <w:sz w:val="20"/>
      <w:szCs w:val="20"/>
    </w:rPr>
  </w:style>
  <w:style w:type="character" w:customStyle="1" w:styleId="fontstyle01">
    <w:name w:val="fontstyle01"/>
    <w:basedOn w:val="DefaultParagraphFont"/>
    <w:rsid w:val="000E2B51"/>
    <w:rPr>
      <w:rFonts w:ascii="ArialNarrow" w:hAnsi="ArialNarrow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0E2B51"/>
    <w:rPr>
      <w:rFonts w:ascii="Arial-BoldMT" w:hAnsi="Arial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0E2B5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DefaultParagraphFont"/>
    <w:rsid w:val="000E2B51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E2B51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eastAsia="Arial" w:cs="Arial"/>
    </w:rPr>
  </w:style>
  <w:style w:type="character" w:customStyle="1" w:styleId="FooterChar">
    <w:name w:val="Footer Char"/>
    <w:basedOn w:val="DefaultParagraphFont"/>
    <w:link w:val="Footer"/>
    <w:uiPriority w:val="99"/>
    <w:rsid w:val="000E2B51"/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0E2B51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eastAsia="Arial" w:cs="Arial"/>
    </w:rPr>
  </w:style>
  <w:style w:type="character" w:customStyle="1" w:styleId="HeaderChar">
    <w:name w:val="Header Char"/>
    <w:basedOn w:val="DefaultParagraphFont"/>
    <w:link w:val="Header"/>
    <w:uiPriority w:val="99"/>
    <w:rsid w:val="000E2B51"/>
    <w:rPr>
      <w:rFonts w:ascii="Arial" w:eastAsia="Arial" w:hAnsi="Arial" w:cs="Arial"/>
    </w:rPr>
  </w:style>
  <w:style w:type="character" w:customStyle="1" w:styleId="Heading1Char">
    <w:name w:val="Heading 1 Char"/>
    <w:basedOn w:val="DefaultParagraphFont"/>
    <w:link w:val="Heading1"/>
    <w:uiPriority w:val="9"/>
    <w:rsid w:val="000E2B51"/>
    <w:rPr>
      <w:rFonts w:ascii="Arial" w:eastAsia="Arial" w:hAnsi="Arial" w:cs="Arial"/>
      <w:b/>
      <w:bCs/>
      <w:sz w:val="20"/>
      <w:szCs w:val="20"/>
    </w:rPr>
  </w:style>
  <w:style w:type="paragraph" w:customStyle="1" w:styleId="Level1">
    <w:name w:val="Level1"/>
    <w:basedOn w:val="Normal"/>
    <w:next w:val="Normal"/>
    <w:qFormat/>
    <w:rsid w:val="000E2B51"/>
    <w:pPr>
      <w:spacing w:before="200" w:after="0"/>
      <w:ind w:firstLine="360"/>
      <w:jc w:val="both"/>
    </w:pPr>
    <w:rPr>
      <w:szCs w:val="24"/>
    </w:rPr>
  </w:style>
  <w:style w:type="paragraph" w:customStyle="1" w:styleId="Level1txt">
    <w:name w:val="Level1txt"/>
    <w:basedOn w:val="BodyText"/>
    <w:next w:val="BodyText"/>
    <w:qFormat/>
    <w:rsid w:val="000E2B51"/>
    <w:pPr>
      <w:spacing w:before="200" w:line="259" w:lineRule="auto"/>
      <w:jc w:val="both"/>
    </w:pPr>
    <w:rPr>
      <w:sz w:val="22"/>
      <w:szCs w:val="22"/>
    </w:rPr>
  </w:style>
  <w:style w:type="paragraph" w:customStyle="1" w:styleId="Level2">
    <w:name w:val="Level2"/>
    <w:basedOn w:val="BodyText"/>
    <w:next w:val="Normal"/>
    <w:qFormat/>
    <w:rsid w:val="000E2B51"/>
    <w:pPr>
      <w:tabs>
        <w:tab w:val="left" w:pos="1080"/>
      </w:tabs>
      <w:spacing w:before="200"/>
      <w:ind w:left="360" w:firstLine="360"/>
      <w:jc w:val="both"/>
    </w:pPr>
    <w:rPr>
      <w:sz w:val="22"/>
      <w:szCs w:val="22"/>
    </w:rPr>
  </w:style>
  <w:style w:type="paragraph" w:customStyle="1" w:styleId="Level2txt">
    <w:name w:val="Level2txt"/>
    <w:basedOn w:val="BodyText"/>
    <w:next w:val="Normal"/>
    <w:qFormat/>
    <w:rsid w:val="000E2B51"/>
    <w:pPr>
      <w:spacing w:before="200" w:line="259" w:lineRule="auto"/>
      <w:ind w:left="720"/>
      <w:jc w:val="both"/>
    </w:pPr>
    <w:rPr>
      <w:sz w:val="22"/>
      <w:szCs w:val="22"/>
    </w:rPr>
  </w:style>
  <w:style w:type="paragraph" w:customStyle="1" w:styleId="Level3">
    <w:name w:val="Level3"/>
    <w:basedOn w:val="Normal"/>
    <w:next w:val="Normal"/>
    <w:qFormat/>
    <w:rsid w:val="000E2B51"/>
    <w:pPr>
      <w:spacing w:before="200" w:after="0"/>
      <w:ind w:left="720" w:firstLine="360"/>
      <w:jc w:val="both"/>
    </w:pPr>
  </w:style>
  <w:style w:type="paragraph" w:customStyle="1" w:styleId="Level3txt">
    <w:name w:val="Level3txt"/>
    <w:basedOn w:val="BodyText"/>
    <w:next w:val="Normal"/>
    <w:qFormat/>
    <w:rsid w:val="000E2B51"/>
    <w:pPr>
      <w:widowControl/>
      <w:spacing w:before="200" w:line="259" w:lineRule="auto"/>
      <w:ind w:left="720"/>
      <w:jc w:val="both"/>
    </w:pPr>
    <w:rPr>
      <w:sz w:val="22"/>
      <w:szCs w:val="22"/>
    </w:rPr>
  </w:style>
  <w:style w:type="paragraph" w:customStyle="1" w:styleId="Level4">
    <w:name w:val="Level4"/>
    <w:basedOn w:val="Normal"/>
    <w:next w:val="Normal"/>
    <w:qFormat/>
    <w:rsid w:val="000E2B51"/>
    <w:pPr>
      <w:tabs>
        <w:tab w:val="left" w:pos="1800"/>
      </w:tabs>
      <w:spacing w:before="200" w:after="0"/>
      <w:ind w:left="1080" w:firstLine="360"/>
      <w:jc w:val="both"/>
    </w:pPr>
  </w:style>
  <w:style w:type="paragraph" w:customStyle="1" w:styleId="Level4txt">
    <w:name w:val="Level4txt"/>
    <w:basedOn w:val="BodyText"/>
    <w:next w:val="Normal"/>
    <w:qFormat/>
    <w:rsid w:val="000E2B51"/>
    <w:pPr>
      <w:widowControl/>
      <w:spacing w:before="200" w:line="259" w:lineRule="auto"/>
      <w:ind w:left="1080"/>
      <w:jc w:val="both"/>
    </w:pPr>
    <w:rPr>
      <w:sz w:val="22"/>
      <w:szCs w:val="22"/>
    </w:rPr>
  </w:style>
  <w:style w:type="paragraph" w:customStyle="1" w:styleId="Level5">
    <w:name w:val="Level5"/>
    <w:basedOn w:val="BodyText"/>
    <w:next w:val="Normal"/>
    <w:qFormat/>
    <w:rsid w:val="000E2B51"/>
    <w:pPr>
      <w:widowControl/>
      <w:tabs>
        <w:tab w:val="left" w:pos="1800"/>
      </w:tabs>
      <w:spacing w:before="200" w:line="259" w:lineRule="auto"/>
      <w:ind w:left="1440" w:firstLine="360"/>
      <w:jc w:val="both"/>
    </w:pPr>
    <w:rPr>
      <w:sz w:val="22"/>
      <w:szCs w:val="22"/>
    </w:rPr>
  </w:style>
  <w:style w:type="paragraph" w:customStyle="1" w:styleId="level5txt">
    <w:name w:val="level5txt"/>
    <w:basedOn w:val="Normal"/>
    <w:next w:val="Normal"/>
    <w:qFormat/>
    <w:rsid w:val="000E2B51"/>
    <w:pPr>
      <w:tabs>
        <w:tab w:val="left" w:pos="1680"/>
        <w:tab w:val="left" w:pos="2040"/>
      </w:tabs>
      <w:spacing w:before="200" w:after="0"/>
      <w:ind w:left="1440"/>
      <w:jc w:val="both"/>
    </w:pPr>
    <w:rPr>
      <w:rFonts w:cs="Arial"/>
    </w:rPr>
  </w:style>
  <w:style w:type="character" w:styleId="LineNumber">
    <w:name w:val="line number"/>
    <w:basedOn w:val="DefaultParagraphFont"/>
    <w:uiPriority w:val="99"/>
    <w:semiHidden/>
    <w:unhideWhenUsed/>
    <w:rsid w:val="000E2B51"/>
  </w:style>
  <w:style w:type="character" w:styleId="PlaceholderText">
    <w:name w:val="Placeholder Text"/>
    <w:basedOn w:val="DefaultParagraphFont"/>
    <w:uiPriority w:val="99"/>
    <w:semiHidden/>
    <w:rsid w:val="000E2B51"/>
    <w:rPr>
      <w:color w:val="808080"/>
    </w:rPr>
  </w:style>
  <w:style w:type="table" w:styleId="TableGrid">
    <w:name w:val="Table Grid"/>
    <w:basedOn w:val="TableNormal"/>
    <w:uiPriority w:val="39"/>
    <w:rsid w:val="000E2B51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07CE9"/>
    <w:pPr>
      <w:widowControl/>
      <w:autoSpaceDE/>
      <w:autoSpaceDN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</vt:lpstr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tenneyr</dc:creator>
  <cp:lastModifiedBy>Pawelec, David B. (MDOT)</cp:lastModifiedBy>
  <cp:revision>21</cp:revision>
  <dcterms:created xsi:type="dcterms:W3CDTF">2022-07-21T15:00:00Z</dcterms:created>
  <dcterms:modified xsi:type="dcterms:W3CDTF">2022-08-29T18:18:00Z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2022-03-02T00:00:00Z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2022-07-21T00:00:00Z</vt:filetime>
  </property>
  <property fmtid="{D5CDD505-2E9C-101B-9397-08002B2CF9AE}" pid="5" name="Folder_Number">
    <vt:lpwstr/>
  </property>
  <property fmtid="{D5CDD505-2E9C-101B-9397-08002B2CF9AE}" pid="6" name="Folder_Code">
    <vt:lpwstr/>
  </property>
  <property fmtid="{D5CDD505-2E9C-101B-9397-08002B2CF9AE}" pid="7" name="Folder_Name">
    <vt:lpwstr/>
  </property>
  <property fmtid="{D5CDD505-2E9C-101B-9397-08002B2CF9AE}" pid="8" name="Folder_Description">
    <vt:lpwstr/>
  </property>
  <property fmtid="{D5CDD505-2E9C-101B-9397-08002B2CF9AE}" pid="9" name="/Folder_Name/">
    <vt:lpwstr/>
  </property>
  <property fmtid="{D5CDD505-2E9C-101B-9397-08002B2CF9AE}" pid="10" name="/Folder_Description/">
    <vt:lpwstr/>
  </property>
  <property fmtid="{D5CDD505-2E9C-101B-9397-08002B2CF9AE}" pid="11" name="Folder_Version">
    <vt:lpwstr/>
  </property>
  <property fmtid="{D5CDD505-2E9C-101B-9397-08002B2CF9AE}" pid="12" name="Folder_VersionSeq">
    <vt:lpwstr/>
  </property>
  <property fmtid="{D5CDD505-2E9C-101B-9397-08002B2CF9AE}" pid="13" name="Folder_Manager">
    <vt:lpwstr/>
  </property>
  <property fmtid="{D5CDD505-2E9C-101B-9397-08002B2CF9AE}" pid="14" name="Folder_ManagerDesc">
    <vt:lpwstr/>
  </property>
  <property fmtid="{D5CDD505-2E9C-101B-9397-08002B2CF9AE}" pid="15" name="Folder_Storage">
    <vt:lpwstr/>
  </property>
  <property fmtid="{D5CDD505-2E9C-101B-9397-08002B2CF9AE}" pid="16" name="Folder_StorageDesc">
    <vt:lpwstr/>
  </property>
  <property fmtid="{D5CDD505-2E9C-101B-9397-08002B2CF9AE}" pid="17" name="Folder_Creator">
    <vt:lpwstr/>
  </property>
  <property fmtid="{D5CDD505-2E9C-101B-9397-08002B2CF9AE}" pid="18" name="Folder_CreatorDesc">
    <vt:lpwstr/>
  </property>
  <property fmtid="{D5CDD505-2E9C-101B-9397-08002B2CF9AE}" pid="19" name="Folder_CreateDate">
    <vt:lpwstr/>
  </property>
  <property fmtid="{D5CDD505-2E9C-101B-9397-08002B2CF9AE}" pid="20" name="Folder_Updater">
    <vt:lpwstr/>
  </property>
  <property fmtid="{D5CDD505-2E9C-101B-9397-08002B2CF9AE}" pid="21" name="Folder_UpdaterDesc">
    <vt:lpwstr/>
  </property>
  <property fmtid="{D5CDD505-2E9C-101B-9397-08002B2CF9AE}" pid="22" name="Folder_UpdateDate">
    <vt:lpwstr/>
  </property>
  <property fmtid="{D5CDD505-2E9C-101B-9397-08002B2CF9AE}" pid="23" name="Document_Number">
    <vt:lpwstr/>
  </property>
  <property fmtid="{D5CDD505-2E9C-101B-9397-08002B2CF9AE}" pid="24" name="Document_Name">
    <vt:lpwstr/>
  </property>
  <property fmtid="{D5CDD505-2E9C-101B-9397-08002B2CF9AE}" pid="25" name="Document_FileName">
    <vt:lpwstr/>
  </property>
  <property fmtid="{D5CDD505-2E9C-101B-9397-08002B2CF9AE}" pid="26" name="Document_Version">
    <vt:lpwstr/>
  </property>
  <property fmtid="{D5CDD505-2E9C-101B-9397-08002B2CF9AE}" pid="27" name="Document_VersionSeq">
    <vt:lpwstr/>
  </property>
  <property fmtid="{D5CDD505-2E9C-101B-9397-08002B2CF9AE}" pid="28" name="Document_Creator">
    <vt:lpwstr/>
  </property>
  <property fmtid="{D5CDD505-2E9C-101B-9397-08002B2CF9AE}" pid="29" name="Document_CreatorDesc">
    <vt:lpwstr/>
  </property>
  <property fmtid="{D5CDD505-2E9C-101B-9397-08002B2CF9AE}" pid="30" name="Document_CreateDate">
    <vt:lpwstr/>
  </property>
  <property fmtid="{D5CDD505-2E9C-101B-9397-08002B2CF9AE}" pid="31" name="Document_Updater">
    <vt:lpwstr/>
  </property>
  <property fmtid="{D5CDD505-2E9C-101B-9397-08002B2CF9AE}" pid="32" name="Document_UpdaterDesc">
    <vt:lpwstr/>
  </property>
  <property fmtid="{D5CDD505-2E9C-101B-9397-08002B2CF9AE}" pid="33" name="Document_UpdateDate">
    <vt:lpwstr/>
  </property>
  <property fmtid="{D5CDD505-2E9C-101B-9397-08002B2CF9AE}" pid="34" name="Document_Size">
    <vt:lpwstr/>
  </property>
  <property fmtid="{D5CDD505-2E9C-101B-9397-08002B2CF9AE}" pid="35" name="Document_Storage">
    <vt:lpwstr/>
  </property>
  <property fmtid="{D5CDD505-2E9C-101B-9397-08002B2CF9AE}" pid="36" name="Document_StorageDesc">
    <vt:lpwstr/>
  </property>
  <property fmtid="{D5CDD505-2E9C-101B-9397-08002B2CF9AE}" pid="37" name="Document_Department">
    <vt:lpwstr/>
  </property>
  <property fmtid="{D5CDD505-2E9C-101B-9397-08002B2CF9AE}" pid="38" name="Document_DepartmentDesc">
    <vt:lpwstr/>
  </property>
  <property fmtid="{D5CDD505-2E9C-101B-9397-08002B2CF9AE}" pid="39" name="MSIP_Label_3a2fed65-62e7-46ea-af74-187e0c17143a_Enabled">
    <vt:lpwstr>true</vt:lpwstr>
  </property>
  <property fmtid="{D5CDD505-2E9C-101B-9397-08002B2CF9AE}" pid="40" name="MSIP_Label_3a2fed65-62e7-46ea-af74-187e0c17143a_SetDate">
    <vt:lpwstr>2022-07-22T18:47:00Z</vt:lpwstr>
  </property>
  <property fmtid="{D5CDD505-2E9C-101B-9397-08002B2CF9AE}" pid="41" name="MSIP_Label_3a2fed65-62e7-46ea-af74-187e0c17143a_Method">
    <vt:lpwstr>Privileged</vt:lpwstr>
  </property>
  <property fmtid="{D5CDD505-2E9C-101B-9397-08002B2CF9AE}" pid="42" name="MSIP_Label_3a2fed65-62e7-46ea-af74-187e0c17143a_Name">
    <vt:lpwstr>3a2fed65-62e7-46ea-af74-187e0c17143a</vt:lpwstr>
  </property>
  <property fmtid="{D5CDD505-2E9C-101B-9397-08002B2CF9AE}" pid="43" name="MSIP_Label_3a2fed65-62e7-46ea-af74-187e0c17143a_SiteId">
    <vt:lpwstr>d5fb7087-3777-42ad-966a-892ef47225d1</vt:lpwstr>
  </property>
  <property fmtid="{D5CDD505-2E9C-101B-9397-08002B2CF9AE}" pid="44" name="MSIP_Label_3a2fed65-62e7-46ea-af74-187e0c17143a_ActionId">
    <vt:lpwstr>f6d8351d-79a2-4521-881a-d530bfe82013</vt:lpwstr>
  </property>
  <property fmtid="{D5CDD505-2E9C-101B-9397-08002B2CF9AE}" pid="45" name="MSIP_Label_3a2fed65-62e7-46ea-af74-187e0c17143a_ContentBits">
    <vt:lpwstr>0</vt:lpwstr>
  </property>
</Properties>
</file>