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4E48" w14:textId="5509402E" w:rsidR="00F9343D" w:rsidRPr="0012144A" w:rsidRDefault="00F9343D" w:rsidP="00910354">
      <w:pPr>
        <w:spacing w:after="240"/>
        <w:jc w:val="center"/>
        <w:rPr>
          <w:rFonts w:ascii="Arial" w:hAnsi="Arial" w:cs="Arial"/>
        </w:rPr>
      </w:pPr>
      <w:r w:rsidRPr="0012144A">
        <w:rPr>
          <w:rFonts w:ascii="Arial" w:hAnsi="Arial" w:cs="Arial"/>
        </w:rPr>
        <w:t>MICHIGAN</w:t>
      </w:r>
      <w:r w:rsidR="00910354">
        <w:rPr>
          <w:rFonts w:ascii="Arial" w:hAnsi="Arial" w:cs="Arial"/>
        </w:rPr>
        <w:br/>
      </w:r>
      <w:r w:rsidRPr="0012144A">
        <w:rPr>
          <w:rFonts w:ascii="Arial" w:hAnsi="Arial" w:cs="Arial"/>
        </w:rPr>
        <w:t>DEPARTMENT OF TRANSPORTATION</w:t>
      </w:r>
    </w:p>
    <w:p w14:paraId="08443C0E" w14:textId="6732AF5C" w:rsidR="00F9343D" w:rsidRPr="0012144A" w:rsidRDefault="00F9343D" w:rsidP="00910354">
      <w:pPr>
        <w:jc w:val="center"/>
        <w:rPr>
          <w:rFonts w:ascii="Arial" w:hAnsi="Arial" w:cs="Arial"/>
        </w:rPr>
      </w:pPr>
      <w:r w:rsidRPr="0012144A">
        <w:rPr>
          <w:rFonts w:ascii="Arial" w:hAnsi="Arial" w:cs="Arial"/>
        </w:rPr>
        <w:t>SPECIAL PROVISION</w:t>
      </w:r>
      <w:r w:rsidR="00910354">
        <w:rPr>
          <w:rFonts w:ascii="Arial" w:hAnsi="Arial" w:cs="Arial"/>
        </w:rPr>
        <w:br/>
      </w:r>
      <w:r w:rsidRPr="0012144A">
        <w:rPr>
          <w:rFonts w:ascii="Arial" w:hAnsi="Arial" w:cs="Arial"/>
        </w:rPr>
        <w:t>FOR</w:t>
      </w:r>
    </w:p>
    <w:p w14:paraId="3CC08B00" w14:textId="611265FF" w:rsidR="00F9343D" w:rsidRPr="0012144A" w:rsidRDefault="00D04B6E" w:rsidP="00910354">
      <w:pPr>
        <w:pStyle w:val="Heading1"/>
      </w:pPr>
      <w:r w:rsidRPr="0012144A">
        <w:t xml:space="preserve">STEEL </w:t>
      </w:r>
      <w:r w:rsidR="00F9343D" w:rsidRPr="0012144A">
        <w:t>GRATING</w:t>
      </w:r>
    </w:p>
    <w:p w14:paraId="6555C7B9" w14:textId="2736E098" w:rsidR="00F9343D" w:rsidRPr="0012144A" w:rsidRDefault="00A1760F" w:rsidP="00910354">
      <w:pPr>
        <w:tabs>
          <w:tab w:val="center" w:pos="4680"/>
          <w:tab w:val="right" w:pos="9360"/>
        </w:tabs>
        <w:spacing w:before="240" w:after="1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GLD</w:t>
      </w:r>
      <w:r w:rsidR="00850025" w:rsidRPr="0012144A">
        <w:rPr>
          <w:rFonts w:ascii="Arial" w:hAnsi="Arial" w:cs="Arial"/>
        </w:rPr>
        <w:t>:</w:t>
      </w:r>
      <w:r w:rsidR="00D04B6E" w:rsidRPr="0012144A">
        <w:rPr>
          <w:rFonts w:ascii="Arial" w:hAnsi="Arial" w:cs="Arial"/>
        </w:rPr>
        <w:t>MRR</w:t>
      </w:r>
      <w:proofErr w:type="gramEnd"/>
      <w:r w:rsidR="00F9343D" w:rsidRPr="0012144A">
        <w:rPr>
          <w:rFonts w:ascii="Arial" w:hAnsi="Arial" w:cs="Arial"/>
        </w:rPr>
        <w:tab/>
      </w:r>
      <w:r w:rsidR="0012144A" w:rsidRPr="00ED6248">
        <w:rPr>
          <w:rFonts w:ascii="Arial" w:hAnsi="Arial" w:cs="Arial"/>
        </w:rPr>
        <w:fldChar w:fldCharType="begin"/>
      </w:r>
      <w:r w:rsidR="0012144A" w:rsidRPr="00ED6248">
        <w:rPr>
          <w:rFonts w:ascii="Arial" w:hAnsi="Arial" w:cs="Arial"/>
        </w:rPr>
        <w:instrText xml:space="preserve"> PAGE  \* Arabic  \* MERGEFORMAT </w:instrText>
      </w:r>
      <w:r w:rsidR="0012144A" w:rsidRPr="00ED6248">
        <w:rPr>
          <w:rFonts w:ascii="Arial" w:hAnsi="Arial" w:cs="Arial"/>
        </w:rPr>
        <w:fldChar w:fldCharType="separate"/>
      </w:r>
      <w:r w:rsidR="0012144A" w:rsidRPr="00ED6248">
        <w:rPr>
          <w:rFonts w:ascii="Arial" w:hAnsi="Arial" w:cs="Arial"/>
          <w:noProof/>
        </w:rPr>
        <w:t>1</w:t>
      </w:r>
      <w:r w:rsidR="0012144A" w:rsidRPr="00ED6248">
        <w:rPr>
          <w:rFonts w:ascii="Arial" w:hAnsi="Arial" w:cs="Arial"/>
        </w:rPr>
        <w:fldChar w:fldCharType="end"/>
      </w:r>
      <w:r w:rsidR="0012144A" w:rsidRPr="00ED6248">
        <w:rPr>
          <w:rFonts w:ascii="Arial" w:hAnsi="Arial" w:cs="Arial"/>
        </w:rPr>
        <w:t xml:space="preserve"> of </w:t>
      </w:r>
      <w:r w:rsidR="0012144A" w:rsidRPr="00ED6248">
        <w:rPr>
          <w:rFonts w:ascii="Arial" w:hAnsi="Arial" w:cs="Arial"/>
        </w:rPr>
        <w:fldChar w:fldCharType="begin"/>
      </w:r>
      <w:r w:rsidR="0012144A" w:rsidRPr="00ED6248">
        <w:rPr>
          <w:rFonts w:ascii="Arial" w:hAnsi="Arial" w:cs="Arial"/>
        </w:rPr>
        <w:instrText xml:space="preserve"> NUMPAGES  \* Arabic  \* MERGEFORMAT </w:instrText>
      </w:r>
      <w:r w:rsidR="0012144A" w:rsidRPr="00ED6248">
        <w:rPr>
          <w:rFonts w:ascii="Arial" w:hAnsi="Arial" w:cs="Arial"/>
        </w:rPr>
        <w:fldChar w:fldCharType="separate"/>
      </w:r>
      <w:r w:rsidR="0012144A" w:rsidRPr="00ED6248">
        <w:rPr>
          <w:rFonts w:ascii="Arial" w:hAnsi="Arial" w:cs="Arial"/>
          <w:noProof/>
        </w:rPr>
        <w:t>1</w:t>
      </w:r>
      <w:r w:rsidR="0012144A" w:rsidRPr="00ED6248">
        <w:rPr>
          <w:rFonts w:ascii="Arial" w:hAnsi="Arial" w:cs="Arial"/>
        </w:rPr>
        <w:fldChar w:fldCharType="end"/>
      </w:r>
      <w:r w:rsidR="00F9343D" w:rsidRPr="0012144A">
        <w:rPr>
          <w:rFonts w:ascii="Arial" w:hAnsi="Arial" w:cs="Arial"/>
        </w:rPr>
        <w:tab/>
      </w:r>
      <w:proofErr w:type="gramStart"/>
      <w:r w:rsidR="00F9343D" w:rsidRPr="0012144A">
        <w:rPr>
          <w:rFonts w:ascii="Arial" w:hAnsi="Arial" w:cs="Arial"/>
        </w:rPr>
        <w:t>APPR:</w:t>
      </w:r>
      <w:r w:rsidR="00DC220D" w:rsidRPr="0012144A">
        <w:rPr>
          <w:rFonts w:ascii="Arial" w:hAnsi="Arial" w:cs="Arial"/>
        </w:rPr>
        <w:t>NAP</w:t>
      </w:r>
      <w:proofErr w:type="gramEnd"/>
      <w:r w:rsidR="00860024" w:rsidRPr="0012144A">
        <w:rPr>
          <w:rFonts w:ascii="Arial" w:hAnsi="Arial" w:cs="Arial"/>
        </w:rPr>
        <w:t>:</w:t>
      </w:r>
      <w:r w:rsidR="00DC220D" w:rsidRPr="0012144A">
        <w:rPr>
          <w:rFonts w:ascii="Arial" w:hAnsi="Arial" w:cs="Arial"/>
        </w:rPr>
        <w:t>SCK</w:t>
      </w:r>
      <w:r w:rsidR="00F9343D" w:rsidRPr="0012144A">
        <w:rPr>
          <w:rFonts w:ascii="Arial" w:hAnsi="Arial" w:cs="Arial"/>
        </w:rPr>
        <w:t>:</w:t>
      </w:r>
      <w:r w:rsidR="00DC220D" w:rsidRPr="0012144A">
        <w:rPr>
          <w:rFonts w:ascii="Arial" w:hAnsi="Arial" w:cs="Arial"/>
        </w:rPr>
        <w:t>0</w:t>
      </w:r>
      <w:r w:rsidR="0012144A">
        <w:rPr>
          <w:rFonts w:ascii="Arial" w:hAnsi="Arial" w:cs="Arial"/>
        </w:rPr>
        <w:t>6</w:t>
      </w:r>
      <w:r w:rsidR="00DC220D" w:rsidRPr="0012144A">
        <w:rPr>
          <w:rFonts w:ascii="Arial" w:hAnsi="Arial" w:cs="Arial"/>
        </w:rPr>
        <w:t>-</w:t>
      </w:r>
      <w:r w:rsidR="0012144A">
        <w:rPr>
          <w:rFonts w:ascii="Arial" w:hAnsi="Arial" w:cs="Arial"/>
        </w:rPr>
        <w:t>15</w:t>
      </w:r>
      <w:r w:rsidR="00DC220D" w:rsidRPr="0012144A">
        <w:rPr>
          <w:rFonts w:ascii="Arial" w:hAnsi="Arial" w:cs="Arial"/>
        </w:rPr>
        <w:t>-22</w:t>
      </w:r>
    </w:p>
    <w:p w14:paraId="613A8678" w14:textId="2B4BB16E" w:rsidR="00F9343D" w:rsidRPr="0012144A" w:rsidRDefault="00F9343D" w:rsidP="0091035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12144A">
        <w:rPr>
          <w:rFonts w:ascii="Arial" w:hAnsi="Arial" w:cs="Arial"/>
          <w:b/>
          <w:bCs/>
          <w:sz w:val="22"/>
          <w:szCs w:val="22"/>
        </w:rPr>
        <w:t>a</w:t>
      </w:r>
      <w:r w:rsidR="00B52495" w:rsidRPr="0012144A">
        <w:rPr>
          <w:rFonts w:ascii="Arial" w:hAnsi="Arial" w:cs="Arial"/>
          <w:b/>
          <w:bCs/>
          <w:sz w:val="22"/>
          <w:szCs w:val="22"/>
        </w:rPr>
        <w:t>.</w:t>
      </w:r>
      <w:r w:rsidR="00B52495" w:rsidRPr="0012144A">
        <w:rPr>
          <w:rFonts w:ascii="Arial" w:hAnsi="Arial" w:cs="Arial"/>
          <w:b/>
          <w:bCs/>
          <w:sz w:val="22"/>
          <w:szCs w:val="22"/>
        </w:rPr>
        <w:tab/>
      </w:r>
      <w:r w:rsidRPr="0012144A">
        <w:rPr>
          <w:rFonts w:ascii="Arial" w:hAnsi="Arial" w:cs="Arial"/>
          <w:b/>
          <w:bCs/>
          <w:sz w:val="22"/>
          <w:szCs w:val="22"/>
        </w:rPr>
        <w:t>Description.</w:t>
      </w:r>
      <w:r w:rsidRPr="0012144A">
        <w:rPr>
          <w:rFonts w:ascii="Arial" w:hAnsi="Arial" w:cs="Arial"/>
          <w:bCs/>
          <w:sz w:val="22"/>
          <w:szCs w:val="22"/>
        </w:rPr>
        <w:t xml:space="preserve"> </w:t>
      </w:r>
      <w:r w:rsidR="00B52495" w:rsidRPr="0012144A">
        <w:rPr>
          <w:rFonts w:ascii="Arial" w:hAnsi="Arial" w:cs="Arial"/>
          <w:bCs/>
          <w:sz w:val="22"/>
          <w:szCs w:val="22"/>
        </w:rPr>
        <w:t xml:space="preserve"> </w:t>
      </w:r>
      <w:r w:rsidRPr="0012144A">
        <w:rPr>
          <w:rFonts w:ascii="Arial" w:hAnsi="Arial" w:cs="Arial"/>
          <w:sz w:val="22"/>
          <w:szCs w:val="22"/>
        </w:rPr>
        <w:t>This work consist</w:t>
      </w:r>
      <w:r w:rsidR="00B52495" w:rsidRPr="0012144A">
        <w:rPr>
          <w:rFonts w:ascii="Arial" w:hAnsi="Arial" w:cs="Arial"/>
          <w:sz w:val="22"/>
          <w:szCs w:val="22"/>
        </w:rPr>
        <w:t>s</w:t>
      </w:r>
      <w:r w:rsidRPr="0012144A">
        <w:rPr>
          <w:rFonts w:ascii="Arial" w:hAnsi="Arial" w:cs="Arial"/>
          <w:sz w:val="22"/>
          <w:szCs w:val="22"/>
        </w:rPr>
        <w:t xml:space="preserve"> of furnishing, fabricating and erecting the proposed </w:t>
      </w:r>
      <w:r w:rsidR="00D04B6E" w:rsidRPr="0012144A">
        <w:rPr>
          <w:rFonts w:ascii="Arial" w:hAnsi="Arial" w:cs="Arial"/>
          <w:sz w:val="22"/>
          <w:szCs w:val="22"/>
        </w:rPr>
        <w:t>steel</w:t>
      </w:r>
      <w:r w:rsidRPr="0012144A">
        <w:rPr>
          <w:rFonts w:ascii="Arial" w:hAnsi="Arial" w:cs="Arial"/>
          <w:sz w:val="22"/>
          <w:szCs w:val="22"/>
        </w:rPr>
        <w:t xml:space="preserve"> grating</w:t>
      </w:r>
      <w:r w:rsidR="006F2C9B" w:rsidRPr="0012144A">
        <w:rPr>
          <w:rFonts w:ascii="Arial" w:hAnsi="Arial" w:cs="Arial"/>
          <w:sz w:val="22"/>
          <w:szCs w:val="22"/>
        </w:rPr>
        <w:t xml:space="preserve">, including but not limited to the steel grid panels, </w:t>
      </w:r>
      <w:r w:rsidR="00D04B6E" w:rsidRPr="0012144A">
        <w:rPr>
          <w:rFonts w:ascii="Arial" w:hAnsi="Arial" w:cs="Arial"/>
          <w:sz w:val="22"/>
          <w:szCs w:val="22"/>
        </w:rPr>
        <w:t>connection angles</w:t>
      </w:r>
      <w:r w:rsidR="000C6377" w:rsidRPr="0012144A">
        <w:rPr>
          <w:rFonts w:ascii="Arial" w:hAnsi="Arial" w:cs="Arial"/>
          <w:sz w:val="22"/>
          <w:szCs w:val="22"/>
        </w:rPr>
        <w:t xml:space="preserve"> and fasteners</w:t>
      </w:r>
      <w:r w:rsidRPr="0012144A">
        <w:rPr>
          <w:rFonts w:ascii="Arial" w:hAnsi="Arial" w:cs="Arial"/>
          <w:sz w:val="22"/>
          <w:szCs w:val="22"/>
        </w:rPr>
        <w:t xml:space="preserve"> as detailed on the plans, specifications, approved shop drawings and in accordance with manufacturer’s installation standards.</w:t>
      </w:r>
    </w:p>
    <w:p w14:paraId="13BB125B" w14:textId="11E28894" w:rsidR="00F9343D" w:rsidRPr="0012144A" w:rsidRDefault="00F9343D" w:rsidP="0091035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proofErr w:type="spellStart"/>
      <w:r w:rsidRPr="0012144A">
        <w:rPr>
          <w:rFonts w:ascii="Arial" w:hAnsi="Arial" w:cs="Arial"/>
          <w:b/>
          <w:bCs/>
          <w:sz w:val="22"/>
          <w:szCs w:val="22"/>
        </w:rPr>
        <w:t>b</w:t>
      </w:r>
      <w:r w:rsidR="00B52495" w:rsidRPr="0012144A">
        <w:rPr>
          <w:rFonts w:ascii="Arial" w:hAnsi="Arial" w:cs="Arial"/>
          <w:b/>
          <w:bCs/>
          <w:sz w:val="22"/>
          <w:szCs w:val="22"/>
        </w:rPr>
        <w:t>.</w:t>
      </w:r>
      <w:proofErr w:type="spellEnd"/>
      <w:r w:rsidR="00B52495" w:rsidRPr="0012144A">
        <w:rPr>
          <w:rFonts w:ascii="Arial" w:hAnsi="Arial" w:cs="Arial"/>
          <w:sz w:val="22"/>
          <w:szCs w:val="22"/>
        </w:rPr>
        <w:tab/>
      </w:r>
      <w:r w:rsidRPr="0012144A">
        <w:rPr>
          <w:rFonts w:ascii="Arial" w:hAnsi="Arial" w:cs="Arial"/>
          <w:b/>
          <w:bCs/>
          <w:sz w:val="22"/>
          <w:szCs w:val="22"/>
        </w:rPr>
        <w:t>Materials.</w:t>
      </w:r>
      <w:r w:rsidR="00B52495" w:rsidRPr="0012144A">
        <w:rPr>
          <w:rFonts w:ascii="Arial" w:hAnsi="Arial" w:cs="Arial"/>
          <w:bCs/>
          <w:sz w:val="22"/>
          <w:szCs w:val="22"/>
        </w:rPr>
        <w:t xml:space="preserve">  </w:t>
      </w:r>
      <w:r w:rsidR="00A1760F">
        <w:rPr>
          <w:rFonts w:ascii="Arial" w:hAnsi="Arial" w:cs="Arial"/>
          <w:bCs/>
          <w:sz w:val="22"/>
          <w:szCs w:val="22"/>
        </w:rPr>
        <w:t>Furnish</w:t>
      </w:r>
      <w:r w:rsidR="00A1760F" w:rsidRPr="0012144A">
        <w:rPr>
          <w:rFonts w:ascii="Arial" w:hAnsi="Arial" w:cs="Arial"/>
          <w:bCs/>
          <w:sz w:val="22"/>
          <w:szCs w:val="22"/>
        </w:rPr>
        <w:t xml:space="preserve"> </w:t>
      </w:r>
      <w:r w:rsidR="00B52495" w:rsidRPr="0012144A">
        <w:rPr>
          <w:rFonts w:ascii="Arial" w:hAnsi="Arial" w:cs="Arial"/>
          <w:sz w:val="22"/>
          <w:szCs w:val="22"/>
        </w:rPr>
        <w:t>a</w:t>
      </w:r>
      <w:r w:rsidRPr="0012144A">
        <w:rPr>
          <w:rFonts w:ascii="Arial" w:hAnsi="Arial" w:cs="Arial"/>
          <w:sz w:val="22"/>
          <w:szCs w:val="22"/>
        </w:rPr>
        <w:t xml:space="preserve">ll materials in accordance with </w:t>
      </w:r>
      <w:r w:rsidR="00B52495" w:rsidRPr="0012144A">
        <w:rPr>
          <w:rFonts w:ascii="Arial" w:hAnsi="Arial" w:cs="Arial"/>
          <w:sz w:val="22"/>
          <w:szCs w:val="22"/>
        </w:rPr>
        <w:t>s</w:t>
      </w:r>
      <w:r w:rsidRPr="0012144A">
        <w:rPr>
          <w:rFonts w:ascii="Arial" w:hAnsi="Arial" w:cs="Arial"/>
          <w:sz w:val="22"/>
          <w:szCs w:val="22"/>
        </w:rPr>
        <w:t>ection 707 of the Standard Specifications for Construction, except as modified herein.</w:t>
      </w:r>
    </w:p>
    <w:p w14:paraId="6445BD94" w14:textId="076BEAA4" w:rsidR="00850025" w:rsidRPr="00A1760F" w:rsidRDefault="00B52495" w:rsidP="0091035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A1760F">
        <w:rPr>
          <w:rFonts w:ascii="Arial" w:hAnsi="Arial" w:cs="Arial"/>
          <w:sz w:val="22"/>
          <w:szCs w:val="22"/>
        </w:rPr>
        <w:t>1.</w:t>
      </w:r>
      <w:r w:rsidRPr="00A1760F">
        <w:rPr>
          <w:rFonts w:ascii="Arial" w:hAnsi="Arial" w:cs="Arial"/>
          <w:sz w:val="22"/>
          <w:szCs w:val="22"/>
        </w:rPr>
        <w:tab/>
      </w:r>
      <w:r w:rsidR="00860024" w:rsidRPr="00A1760F">
        <w:rPr>
          <w:rFonts w:ascii="Arial" w:hAnsi="Arial" w:cs="Arial"/>
          <w:sz w:val="22"/>
          <w:szCs w:val="22"/>
        </w:rPr>
        <w:t xml:space="preserve">Use </w:t>
      </w:r>
      <w:r w:rsidR="004E2AA6" w:rsidRPr="00A1760F">
        <w:rPr>
          <w:rFonts w:ascii="Arial" w:hAnsi="Arial" w:cs="Arial"/>
          <w:sz w:val="22"/>
          <w:szCs w:val="22"/>
        </w:rPr>
        <w:t xml:space="preserve">steel </w:t>
      </w:r>
      <w:r w:rsidR="00850025" w:rsidRPr="00A1760F">
        <w:rPr>
          <w:rFonts w:ascii="Arial" w:hAnsi="Arial" w:cs="Arial"/>
          <w:sz w:val="22"/>
          <w:szCs w:val="22"/>
        </w:rPr>
        <w:t xml:space="preserve">grating manufactured by Bailey Bridge, Inc., LB Foster Company, </w:t>
      </w:r>
      <w:r w:rsidR="00F5404C" w:rsidRPr="00A1760F">
        <w:rPr>
          <w:rFonts w:ascii="Arial" w:hAnsi="Arial" w:cs="Arial"/>
          <w:sz w:val="22"/>
          <w:szCs w:val="22"/>
        </w:rPr>
        <w:t>Ohio Grating, Inc.</w:t>
      </w:r>
      <w:r w:rsidR="00850025" w:rsidRPr="00A1760F">
        <w:rPr>
          <w:rFonts w:ascii="Arial" w:hAnsi="Arial" w:cs="Arial"/>
          <w:sz w:val="22"/>
          <w:szCs w:val="22"/>
        </w:rPr>
        <w:t xml:space="preserve"> or an approved equal.</w:t>
      </w:r>
    </w:p>
    <w:p w14:paraId="66A49FC9" w14:textId="1441BF8A" w:rsidR="00850025" w:rsidRPr="00A1760F" w:rsidRDefault="00B52495" w:rsidP="0091035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A1760F">
        <w:rPr>
          <w:rFonts w:ascii="Arial" w:hAnsi="Arial" w:cs="Arial"/>
          <w:sz w:val="22"/>
          <w:szCs w:val="22"/>
        </w:rPr>
        <w:t>2.</w:t>
      </w:r>
      <w:r w:rsidRPr="00A1760F">
        <w:rPr>
          <w:rFonts w:ascii="Arial" w:hAnsi="Arial" w:cs="Arial"/>
          <w:sz w:val="22"/>
          <w:szCs w:val="22"/>
        </w:rPr>
        <w:tab/>
      </w:r>
      <w:r w:rsidR="00B5253F" w:rsidRPr="00A1760F">
        <w:rPr>
          <w:rFonts w:ascii="Arial" w:hAnsi="Arial" w:cs="Arial"/>
          <w:sz w:val="22"/>
          <w:szCs w:val="22"/>
        </w:rPr>
        <w:t xml:space="preserve">Fabricate </w:t>
      </w:r>
      <w:r w:rsidR="00BB1B67" w:rsidRPr="00A1760F">
        <w:rPr>
          <w:rFonts w:ascii="Arial" w:hAnsi="Arial" w:cs="Arial"/>
          <w:sz w:val="22"/>
          <w:szCs w:val="22"/>
        </w:rPr>
        <w:t>t</w:t>
      </w:r>
      <w:r w:rsidR="00F9343D" w:rsidRPr="00A1760F">
        <w:rPr>
          <w:rFonts w:ascii="Arial" w:hAnsi="Arial" w:cs="Arial"/>
          <w:sz w:val="22"/>
          <w:szCs w:val="22"/>
        </w:rPr>
        <w:t xml:space="preserve">he </w:t>
      </w:r>
      <w:r w:rsidR="004E2AA6" w:rsidRPr="00A1760F">
        <w:rPr>
          <w:rFonts w:ascii="Arial" w:hAnsi="Arial" w:cs="Arial"/>
          <w:sz w:val="22"/>
          <w:szCs w:val="22"/>
        </w:rPr>
        <w:t xml:space="preserve">steel </w:t>
      </w:r>
      <w:r w:rsidR="00F9343D" w:rsidRPr="00A1760F">
        <w:rPr>
          <w:rFonts w:ascii="Arial" w:hAnsi="Arial" w:cs="Arial"/>
          <w:sz w:val="22"/>
          <w:szCs w:val="22"/>
        </w:rPr>
        <w:t xml:space="preserve">grating and all </w:t>
      </w:r>
      <w:r w:rsidR="00B5253F" w:rsidRPr="00A1760F">
        <w:rPr>
          <w:rFonts w:ascii="Arial" w:hAnsi="Arial" w:cs="Arial"/>
          <w:sz w:val="22"/>
          <w:szCs w:val="22"/>
        </w:rPr>
        <w:t xml:space="preserve">components </w:t>
      </w:r>
      <w:r w:rsidR="00F9343D" w:rsidRPr="00A1760F">
        <w:rPr>
          <w:rFonts w:ascii="Arial" w:hAnsi="Arial" w:cs="Arial"/>
          <w:sz w:val="22"/>
          <w:szCs w:val="22"/>
        </w:rPr>
        <w:t xml:space="preserve">from </w:t>
      </w:r>
      <w:r w:rsidR="00850025" w:rsidRPr="00A1760F">
        <w:rPr>
          <w:rFonts w:ascii="Arial" w:hAnsi="Arial" w:cs="Arial"/>
          <w:i/>
          <w:sz w:val="22"/>
          <w:szCs w:val="22"/>
        </w:rPr>
        <w:t xml:space="preserve">AASHTO </w:t>
      </w:r>
      <w:r w:rsidR="00A1760F">
        <w:rPr>
          <w:rFonts w:ascii="Arial" w:hAnsi="Arial" w:cs="Arial"/>
          <w:i/>
          <w:sz w:val="22"/>
          <w:szCs w:val="22"/>
        </w:rPr>
        <w:t>M270M/</w:t>
      </w:r>
      <w:r w:rsidR="00850025" w:rsidRPr="00A1760F">
        <w:rPr>
          <w:rFonts w:ascii="Arial" w:hAnsi="Arial" w:cs="Arial"/>
          <w:i/>
          <w:sz w:val="22"/>
          <w:szCs w:val="22"/>
        </w:rPr>
        <w:t xml:space="preserve">M270 Grade </w:t>
      </w:r>
      <w:r w:rsidR="006F2C9B" w:rsidRPr="00A1760F">
        <w:rPr>
          <w:rFonts w:ascii="Arial" w:hAnsi="Arial" w:cs="Arial"/>
          <w:i/>
          <w:sz w:val="22"/>
          <w:szCs w:val="22"/>
        </w:rPr>
        <w:t>36</w:t>
      </w:r>
      <w:r w:rsidR="00850025" w:rsidRPr="00A1760F">
        <w:rPr>
          <w:rFonts w:ascii="Arial" w:hAnsi="Arial" w:cs="Arial"/>
          <w:i/>
          <w:sz w:val="22"/>
          <w:szCs w:val="22"/>
        </w:rPr>
        <w:t xml:space="preserve"> Steel</w:t>
      </w:r>
      <w:r w:rsidR="00850025" w:rsidRPr="00A1760F">
        <w:rPr>
          <w:rFonts w:ascii="Arial" w:hAnsi="Arial" w:cs="Arial"/>
          <w:sz w:val="22"/>
          <w:szCs w:val="22"/>
        </w:rPr>
        <w:t>.</w:t>
      </w:r>
    </w:p>
    <w:p w14:paraId="1F8512D5" w14:textId="6FA4F7C4" w:rsidR="00F9343D" w:rsidRPr="00A1760F" w:rsidRDefault="00B52495" w:rsidP="0091035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A1760F">
        <w:rPr>
          <w:rFonts w:ascii="Arial" w:hAnsi="Arial" w:cs="Arial"/>
          <w:sz w:val="22"/>
          <w:szCs w:val="22"/>
        </w:rPr>
        <w:t>3.</w:t>
      </w:r>
      <w:r w:rsidRPr="00A1760F">
        <w:rPr>
          <w:rFonts w:ascii="Arial" w:hAnsi="Arial" w:cs="Arial"/>
          <w:sz w:val="22"/>
          <w:szCs w:val="22"/>
        </w:rPr>
        <w:tab/>
      </w:r>
      <w:r w:rsidR="00860024" w:rsidRPr="00A1760F">
        <w:rPr>
          <w:rFonts w:ascii="Arial" w:hAnsi="Arial" w:cs="Arial"/>
          <w:sz w:val="22"/>
          <w:szCs w:val="22"/>
        </w:rPr>
        <w:t>Ensure t</w:t>
      </w:r>
      <w:r w:rsidR="00850025" w:rsidRPr="00A1760F">
        <w:rPr>
          <w:rFonts w:ascii="Arial" w:hAnsi="Arial" w:cs="Arial"/>
          <w:sz w:val="22"/>
          <w:szCs w:val="22"/>
        </w:rPr>
        <w:t xml:space="preserve">he </w:t>
      </w:r>
      <w:r w:rsidR="004E2AA6" w:rsidRPr="00A1760F">
        <w:rPr>
          <w:rFonts w:ascii="Arial" w:hAnsi="Arial" w:cs="Arial"/>
          <w:sz w:val="22"/>
          <w:szCs w:val="22"/>
        </w:rPr>
        <w:t xml:space="preserve">steel </w:t>
      </w:r>
      <w:r w:rsidR="00850025" w:rsidRPr="00A1760F">
        <w:rPr>
          <w:rFonts w:ascii="Arial" w:hAnsi="Arial" w:cs="Arial"/>
          <w:sz w:val="22"/>
          <w:szCs w:val="22"/>
        </w:rPr>
        <w:t xml:space="preserve">grating </w:t>
      </w:r>
      <w:proofErr w:type="gramStart"/>
      <w:r w:rsidR="00860024" w:rsidRPr="00A1760F">
        <w:rPr>
          <w:rFonts w:ascii="Arial" w:hAnsi="Arial" w:cs="Arial"/>
          <w:sz w:val="22"/>
          <w:szCs w:val="22"/>
        </w:rPr>
        <w:t>is</w:t>
      </w:r>
      <w:r w:rsidR="00F9343D" w:rsidRPr="00A1760F">
        <w:rPr>
          <w:rFonts w:ascii="Arial" w:hAnsi="Arial" w:cs="Arial"/>
          <w:sz w:val="22"/>
          <w:szCs w:val="22"/>
        </w:rPr>
        <w:t xml:space="preserve"> a</w:t>
      </w:r>
      <w:r w:rsidR="00850025" w:rsidRPr="00A1760F">
        <w:rPr>
          <w:rFonts w:ascii="Arial" w:hAnsi="Arial" w:cs="Arial"/>
          <w:sz w:val="22"/>
          <w:szCs w:val="22"/>
        </w:rPr>
        <w:t>ble to</w:t>
      </w:r>
      <w:proofErr w:type="gramEnd"/>
      <w:r w:rsidR="00850025" w:rsidRPr="00A1760F">
        <w:rPr>
          <w:rFonts w:ascii="Arial" w:hAnsi="Arial" w:cs="Arial"/>
          <w:sz w:val="22"/>
          <w:szCs w:val="22"/>
        </w:rPr>
        <w:t xml:space="preserve"> span a minimum of 6 feet</w:t>
      </w:r>
      <w:r w:rsidR="00DE7D05" w:rsidRPr="00A1760F">
        <w:rPr>
          <w:rFonts w:ascii="Arial" w:hAnsi="Arial" w:cs="Arial"/>
          <w:sz w:val="22"/>
          <w:szCs w:val="22"/>
        </w:rPr>
        <w:t xml:space="preserve">, withstanding a pedestrian load of 90 </w:t>
      </w:r>
      <w:proofErr w:type="spellStart"/>
      <w:r w:rsidR="00DE7D05" w:rsidRPr="00A1760F">
        <w:rPr>
          <w:rFonts w:ascii="Arial" w:hAnsi="Arial" w:cs="Arial"/>
          <w:sz w:val="22"/>
          <w:szCs w:val="22"/>
        </w:rPr>
        <w:t>psf</w:t>
      </w:r>
      <w:proofErr w:type="spellEnd"/>
      <w:r w:rsidR="00DE7D05" w:rsidRPr="00A1760F">
        <w:rPr>
          <w:rFonts w:ascii="Arial" w:hAnsi="Arial" w:cs="Arial"/>
          <w:sz w:val="22"/>
          <w:szCs w:val="22"/>
        </w:rPr>
        <w:t xml:space="preserve"> with a maximum allowable deflection of 1/1000</w:t>
      </w:r>
      <w:r w:rsidR="00F9343D" w:rsidRPr="00A1760F">
        <w:rPr>
          <w:rFonts w:ascii="Arial" w:hAnsi="Arial" w:cs="Arial"/>
          <w:sz w:val="22"/>
          <w:szCs w:val="22"/>
        </w:rPr>
        <w:t>.</w:t>
      </w:r>
    </w:p>
    <w:p w14:paraId="073573E9" w14:textId="4C1AF4C3" w:rsidR="00EA4526" w:rsidRPr="00A1760F" w:rsidRDefault="00B52495" w:rsidP="00910354">
      <w:pPr>
        <w:spacing w:before="120" w:after="120"/>
        <w:ind w:left="360" w:firstLine="360"/>
        <w:rPr>
          <w:rFonts w:ascii="Arial" w:hAnsi="Arial" w:cs="Arial"/>
          <w:iCs/>
          <w:sz w:val="22"/>
          <w:szCs w:val="22"/>
        </w:rPr>
      </w:pPr>
      <w:r w:rsidRPr="00A1760F">
        <w:rPr>
          <w:rFonts w:ascii="Arial" w:hAnsi="Arial" w:cs="Arial"/>
          <w:sz w:val="22"/>
          <w:szCs w:val="22"/>
        </w:rPr>
        <w:t>4</w:t>
      </w:r>
      <w:r w:rsidR="00F9343D" w:rsidRPr="00A1760F">
        <w:rPr>
          <w:rFonts w:ascii="Arial" w:hAnsi="Arial" w:cs="Arial"/>
          <w:sz w:val="22"/>
          <w:szCs w:val="22"/>
        </w:rPr>
        <w:t>.</w:t>
      </w:r>
      <w:r w:rsidR="00F9343D" w:rsidRPr="00A1760F">
        <w:rPr>
          <w:rFonts w:ascii="Arial" w:hAnsi="Arial" w:cs="Arial"/>
          <w:sz w:val="22"/>
          <w:szCs w:val="22"/>
        </w:rPr>
        <w:tab/>
      </w:r>
      <w:r w:rsidR="00860024" w:rsidRPr="00A1760F">
        <w:rPr>
          <w:rFonts w:ascii="Arial" w:hAnsi="Arial" w:cs="Arial"/>
          <w:sz w:val="22"/>
          <w:szCs w:val="22"/>
        </w:rPr>
        <w:t>Ensure t</w:t>
      </w:r>
      <w:r w:rsidR="00850025" w:rsidRPr="00A1760F">
        <w:rPr>
          <w:rFonts w:ascii="Arial" w:hAnsi="Arial" w:cs="Arial"/>
          <w:sz w:val="22"/>
          <w:szCs w:val="22"/>
        </w:rPr>
        <w:t xml:space="preserve">he </w:t>
      </w:r>
      <w:r w:rsidR="004E2AA6" w:rsidRPr="00A1760F">
        <w:rPr>
          <w:rFonts w:ascii="Arial" w:hAnsi="Arial" w:cs="Arial"/>
          <w:sz w:val="22"/>
          <w:szCs w:val="22"/>
        </w:rPr>
        <w:t xml:space="preserve">steel </w:t>
      </w:r>
      <w:r w:rsidR="00F9343D" w:rsidRPr="00A1760F">
        <w:rPr>
          <w:rFonts w:ascii="Arial" w:hAnsi="Arial" w:cs="Arial"/>
          <w:sz w:val="22"/>
          <w:szCs w:val="22"/>
        </w:rPr>
        <w:t>grating and all</w:t>
      </w:r>
      <w:r w:rsidR="00B5253F" w:rsidRPr="00A1760F">
        <w:rPr>
          <w:rFonts w:ascii="Arial" w:hAnsi="Arial" w:cs="Arial"/>
          <w:sz w:val="22"/>
          <w:szCs w:val="22"/>
        </w:rPr>
        <w:t xml:space="preserve"> components</w:t>
      </w:r>
      <w:r w:rsidR="00F9343D" w:rsidRPr="00A1760F">
        <w:rPr>
          <w:rFonts w:ascii="Arial" w:hAnsi="Arial" w:cs="Arial"/>
          <w:sz w:val="22"/>
          <w:szCs w:val="22"/>
        </w:rPr>
        <w:t xml:space="preserve"> are </w:t>
      </w:r>
      <w:proofErr w:type="gramStart"/>
      <w:r w:rsidR="00F9343D" w:rsidRPr="00A1760F">
        <w:rPr>
          <w:rFonts w:ascii="Arial" w:hAnsi="Arial" w:cs="Arial"/>
          <w:sz w:val="22"/>
          <w:szCs w:val="22"/>
        </w:rPr>
        <w:t>hot-dip</w:t>
      </w:r>
      <w:proofErr w:type="gramEnd"/>
      <w:r w:rsidR="00F9343D" w:rsidRPr="00A1760F">
        <w:rPr>
          <w:rFonts w:ascii="Arial" w:hAnsi="Arial" w:cs="Arial"/>
          <w:sz w:val="22"/>
          <w:szCs w:val="22"/>
        </w:rPr>
        <w:t xml:space="preserve"> galvanized per </w:t>
      </w:r>
      <w:r w:rsidR="003063BD" w:rsidRPr="00A1760F">
        <w:rPr>
          <w:rFonts w:ascii="Arial" w:hAnsi="Arial" w:cs="Arial"/>
          <w:i/>
          <w:sz w:val="22"/>
          <w:szCs w:val="22"/>
        </w:rPr>
        <w:t>ASTM A123</w:t>
      </w:r>
      <w:r w:rsidR="00A1760F">
        <w:rPr>
          <w:rFonts w:ascii="Arial" w:hAnsi="Arial" w:cs="Arial"/>
          <w:i/>
          <w:sz w:val="22"/>
          <w:szCs w:val="22"/>
        </w:rPr>
        <w:t>/A123M</w:t>
      </w:r>
      <w:r w:rsidR="003063BD" w:rsidRPr="00A1760F">
        <w:rPr>
          <w:rFonts w:ascii="Arial" w:hAnsi="Arial" w:cs="Arial"/>
          <w:i/>
          <w:sz w:val="22"/>
          <w:szCs w:val="22"/>
        </w:rPr>
        <w:t>.</w:t>
      </w:r>
    </w:p>
    <w:p w14:paraId="73C14DD4" w14:textId="06A795AB" w:rsidR="00B52495" w:rsidRPr="00A1760F" w:rsidRDefault="00EA4526" w:rsidP="00910354">
      <w:pPr>
        <w:spacing w:before="120" w:after="120"/>
        <w:ind w:left="360" w:firstLine="360"/>
        <w:rPr>
          <w:rFonts w:ascii="Arial" w:hAnsi="Arial" w:cs="Arial"/>
          <w:sz w:val="22"/>
          <w:szCs w:val="22"/>
        </w:rPr>
      </w:pPr>
      <w:r w:rsidRPr="00A1760F">
        <w:rPr>
          <w:rFonts w:ascii="Arial" w:hAnsi="Arial" w:cs="Arial"/>
          <w:iCs/>
          <w:sz w:val="22"/>
          <w:szCs w:val="22"/>
        </w:rPr>
        <w:t>5</w:t>
      </w:r>
      <w:r w:rsidR="00E91CD1" w:rsidRPr="00A1760F">
        <w:rPr>
          <w:rFonts w:ascii="Arial" w:hAnsi="Arial" w:cs="Arial"/>
          <w:iCs/>
          <w:sz w:val="22"/>
          <w:szCs w:val="22"/>
        </w:rPr>
        <w:t>.</w:t>
      </w:r>
      <w:r w:rsidR="00E91CD1" w:rsidRPr="00A1760F">
        <w:rPr>
          <w:rFonts w:ascii="Arial" w:hAnsi="Arial" w:cs="Arial"/>
          <w:iCs/>
          <w:sz w:val="22"/>
          <w:szCs w:val="22"/>
        </w:rPr>
        <w:tab/>
      </w:r>
      <w:r w:rsidR="004E2AA6" w:rsidRPr="00A1760F">
        <w:rPr>
          <w:rFonts w:ascii="Arial" w:hAnsi="Arial" w:cs="Arial"/>
          <w:iCs/>
          <w:sz w:val="22"/>
          <w:szCs w:val="22"/>
        </w:rPr>
        <w:t xml:space="preserve">Ensure the steel grating has a maximum </w:t>
      </w:r>
      <w:r w:rsidRPr="00A1760F">
        <w:rPr>
          <w:rFonts w:ascii="Arial" w:hAnsi="Arial" w:cs="Arial"/>
          <w:iCs/>
          <w:sz w:val="22"/>
          <w:szCs w:val="22"/>
        </w:rPr>
        <w:t xml:space="preserve">grid </w:t>
      </w:r>
      <w:r w:rsidR="004E2AA6" w:rsidRPr="00A1760F">
        <w:rPr>
          <w:rFonts w:ascii="Arial" w:hAnsi="Arial" w:cs="Arial"/>
          <w:iCs/>
          <w:sz w:val="22"/>
          <w:szCs w:val="22"/>
        </w:rPr>
        <w:t xml:space="preserve">opening of </w:t>
      </w:r>
      <w:r w:rsidR="00C8033F">
        <w:rPr>
          <w:rFonts w:ascii="Arial" w:hAnsi="Arial" w:cs="Arial"/>
          <w:iCs/>
          <w:sz w:val="22"/>
          <w:szCs w:val="22"/>
        </w:rPr>
        <w:t>1/2 inch</w:t>
      </w:r>
      <w:r w:rsidRPr="00A1760F">
        <w:rPr>
          <w:rFonts w:ascii="Arial" w:hAnsi="Arial" w:cs="Arial"/>
          <w:iCs/>
          <w:sz w:val="22"/>
          <w:szCs w:val="22"/>
        </w:rPr>
        <w:t xml:space="preserve"> and includes a traction finish </w:t>
      </w:r>
      <w:r w:rsidR="00112CAA" w:rsidRPr="00A1760F">
        <w:rPr>
          <w:rFonts w:ascii="Arial" w:hAnsi="Arial" w:cs="Arial"/>
          <w:iCs/>
          <w:sz w:val="22"/>
          <w:szCs w:val="22"/>
        </w:rPr>
        <w:t xml:space="preserve">or a serrated top </w:t>
      </w:r>
      <w:r w:rsidRPr="00A1760F">
        <w:rPr>
          <w:rFonts w:ascii="Arial" w:hAnsi="Arial" w:cs="Arial"/>
          <w:iCs/>
          <w:sz w:val="22"/>
          <w:szCs w:val="22"/>
        </w:rPr>
        <w:t>for slip-resistance in wet or dry conditions.</w:t>
      </w:r>
    </w:p>
    <w:p w14:paraId="24954EDE" w14:textId="77777777" w:rsidR="00B52495" w:rsidRPr="0012144A" w:rsidRDefault="00F9343D" w:rsidP="00910354">
      <w:pPr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r w:rsidRPr="0012144A">
        <w:rPr>
          <w:rFonts w:ascii="Arial" w:hAnsi="Arial" w:cs="Arial"/>
          <w:b/>
          <w:bCs/>
          <w:sz w:val="22"/>
          <w:szCs w:val="22"/>
        </w:rPr>
        <w:t>c</w:t>
      </w:r>
      <w:r w:rsidR="00B52495" w:rsidRPr="0012144A">
        <w:rPr>
          <w:rFonts w:ascii="Arial" w:hAnsi="Arial" w:cs="Arial"/>
          <w:b/>
          <w:bCs/>
          <w:sz w:val="22"/>
          <w:szCs w:val="22"/>
        </w:rPr>
        <w:t>.</w:t>
      </w:r>
      <w:r w:rsidR="00B52495" w:rsidRPr="0012144A">
        <w:rPr>
          <w:rFonts w:ascii="Arial" w:hAnsi="Arial" w:cs="Arial"/>
          <w:b/>
          <w:bCs/>
          <w:sz w:val="22"/>
          <w:szCs w:val="22"/>
        </w:rPr>
        <w:tab/>
      </w:r>
      <w:r w:rsidRPr="0012144A">
        <w:rPr>
          <w:rFonts w:ascii="Arial" w:hAnsi="Arial" w:cs="Arial"/>
          <w:b/>
          <w:bCs/>
          <w:sz w:val="22"/>
          <w:szCs w:val="22"/>
        </w:rPr>
        <w:t>Construction.</w:t>
      </w:r>
      <w:r w:rsidR="00860024" w:rsidRPr="0012144A">
        <w:rPr>
          <w:rFonts w:ascii="Arial" w:hAnsi="Arial" w:cs="Arial"/>
          <w:bCs/>
          <w:sz w:val="22"/>
          <w:szCs w:val="22"/>
        </w:rPr>
        <w:t xml:space="preserve">  Complete </w:t>
      </w:r>
      <w:r w:rsidR="00860024" w:rsidRPr="0012144A">
        <w:rPr>
          <w:rFonts w:ascii="Arial" w:hAnsi="Arial" w:cs="Arial"/>
          <w:sz w:val="22"/>
          <w:szCs w:val="22"/>
        </w:rPr>
        <w:t>all work in accordance with section 707 of the Standard Specifications for Construction, except as modified herein.</w:t>
      </w:r>
    </w:p>
    <w:p w14:paraId="3A042D35" w14:textId="606CEA5E" w:rsidR="00B52495" w:rsidRPr="0012144A" w:rsidRDefault="00BB1B67" w:rsidP="00910354">
      <w:pPr>
        <w:spacing w:before="120" w:after="120"/>
        <w:rPr>
          <w:rFonts w:ascii="Arial" w:hAnsi="Arial" w:cs="Arial"/>
          <w:sz w:val="22"/>
          <w:szCs w:val="22"/>
        </w:rPr>
      </w:pPr>
      <w:r w:rsidRPr="0012144A">
        <w:rPr>
          <w:rFonts w:ascii="Arial" w:hAnsi="Arial" w:cs="Arial"/>
          <w:sz w:val="22"/>
          <w:szCs w:val="22"/>
        </w:rPr>
        <w:t xml:space="preserve">Mechanically attach </w:t>
      </w:r>
      <w:r w:rsidR="00EA4526" w:rsidRPr="0012144A">
        <w:rPr>
          <w:rFonts w:ascii="Arial" w:hAnsi="Arial" w:cs="Arial"/>
          <w:sz w:val="22"/>
          <w:szCs w:val="22"/>
        </w:rPr>
        <w:t xml:space="preserve">steel </w:t>
      </w:r>
      <w:r w:rsidR="00F9343D" w:rsidRPr="0012144A">
        <w:rPr>
          <w:rFonts w:ascii="Arial" w:hAnsi="Arial" w:cs="Arial"/>
          <w:sz w:val="22"/>
          <w:szCs w:val="22"/>
        </w:rPr>
        <w:t>grating</w:t>
      </w:r>
      <w:r w:rsidR="00FE43BC" w:rsidRPr="0012144A">
        <w:rPr>
          <w:rFonts w:ascii="Arial" w:hAnsi="Arial" w:cs="Arial"/>
          <w:sz w:val="22"/>
          <w:szCs w:val="22"/>
        </w:rPr>
        <w:t xml:space="preserve"> to the</w:t>
      </w:r>
      <w:r w:rsidR="00F9343D" w:rsidRPr="0012144A">
        <w:rPr>
          <w:rFonts w:ascii="Arial" w:hAnsi="Arial" w:cs="Arial"/>
          <w:sz w:val="22"/>
          <w:szCs w:val="22"/>
        </w:rPr>
        <w:t xml:space="preserve"> </w:t>
      </w:r>
      <w:r w:rsidR="009545B0" w:rsidRPr="0012144A">
        <w:rPr>
          <w:rFonts w:ascii="Arial" w:hAnsi="Arial" w:cs="Arial"/>
          <w:sz w:val="22"/>
          <w:szCs w:val="22"/>
        </w:rPr>
        <w:t>connection angles or channel walls</w:t>
      </w:r>
      <w:r w:rsidR="00F9343D" w:rsidRPr="0012144A">
        <w:rPr>
          <w:rFonts w:ascii="Arial" w:hAnsi="Arial" w:cs="Arial"/>
          <w:sz w:val="22"/>
          <w:szCs w:val="22"/>
        </w:rPr>
        <w:t xml:space="preserve"> as recommended by the manufacturer and approved by the Engineer.  Shop welding </w:t>
      </w:r>
      <w:r w:rsidR="00C8033F">
        <w:rPr>
          <w:rFonts w:ascii="Arial" w:hAnsi="Arial" w:cs="Arial"/>
          <w:sz w:val="22"/>
          <w:szCs w:val="22"/>
        </w:rPr>
        <w:t>is</w:t>
      </w:r>
      <w:r w:rsidR="00F9343D" w:rsidRPr="0012144A">
        <w:rPr>
          <w:rFonts w:ascii="Arial" w:hAnsi="Arial" w:cs="Arial"/>
          <w:sz w:val="22"/>
          <w:szCs w:val="22"/>
        </w:rPr>
        <w:t xml:space="preserve"> allowed </w:t>
      </w:r>
      <w:r w:rsidR="003708DB" w:rsidRPr="0012144A">
        <w:rPr>
          <w:rFonts w:ascii="Arial" w:hAnsi="Arial" w:cs="Arial"/>
          <w:sz w:val="22"/>
          <w:szCs w:val="22"/>
        </w:rPr>
        <w:t xml:space="preserve">if specified </w:t>
      </w:r>
      <w:r w:rsidR="00F9343D" w:rsidRPr="0012144A">
        <w:rPr>
          <w:rFonts w:ascii="Arial" w:hAnsi="Arial" w:cs="Arial"/>
          <w:sz w:val="22"/>
          <w:szCs w:val="22"/>
        </w:rPr>
        <w:t xml:space="preserve">by the </w:t>
      </w:r>
      <w:r w:rsidR="00F9343D" w:rsidRPr="0012144A">
        <w:rPr>
          <w:rFonts w:ascii="Arial" w:hAnsi="Arial" w:cs="Arial"/>
          <w:bCs/>
          <w:sz w:val="22"/>
          <w:szCs w:val="22"/>
        </w:rPr>
        <w:t>manufacturer</w:t>
      </w:r>
      <w:r w:rsidR="00F9343D" w:rsidRPr="0012144A">
        <w:rPr>
          <w:rFonts w:ascii="Arial" w:hAnsi="Arial" w:cs="Arial"/>
          <w:sz w:val="22"/>
          <w:szCs w:val="22"/>
        </w:rPr>
        <w:t xml:space="preserve">, field welding </w:t>
      </w:r>
      <w:r w:rsidR="00870661" w:rsidRPr="0012144A">
        <w:rPr>
          <w:rFonts w:ascii="Arial" w:hAnsi="Arial" w:cs="Arial"/>
          <w:sz w:val="22"/>
          <w:szCs w:val="22"/>
        </w:rPr>
        <w:t>is prohibited</w:t>
      </w:r>
      <w:r w:rsidR="00F9343D" w:rsidRPr="0012144A">
        <w:rPr>
          <w:rFonts w:ascii="Arial" w:hAnsi="Arial" w:cs="Arial"/>
          <w:sz w:val="22"/>
          <w:szCs w:val="22"/>
        </w:rPr>
        <w:t xml:space="preserve"> on the </w:t>
      </w:r>
      <w:r w:rsidR="00EA4526" w:rsidRPr="0012144A">
        <w:rPr>
          <w:rFonts w:ascii="Arial" w:hAnsi="Arial" w:cs="Arial"/>
          <w:sz w:val="22"/>
          <w:szCs w:val="22"/>
        </w:rPr>
        <w:t xml:space="preserve">steel </w:t>
      </w:r>
      <w:r w:rsidR="00F9343D" w:rsidRPr="0012144A">
        <w:rPr>
          <w:rFonts w:ascii="Arial" w:hAnsi="Arial" w:cs="Arial"/>
          <w:sz w:val="22"/>
          <w:szCs w:val="22"/>
        </w:rPr>
        <w:t xml:space="preserve">grating.  Alternate attachment </w:t>
      </w:r>
      <w:r w:rsidR="00C8033F">
        <w:rPr>
          <w:rFonts w:ascii="Arial" w:hAnsi="Arial" w:cs="Arial"/>
          <w:sz w:val="22"/>
          <w:szCs w:val="22"/>
        </w:rPr>
        <w:t>methods</w:t>
      </w:r>
      <w:r w:rsidR="00C8033F" w:rsidRPr="0012144A">
        <w:rPr>
          <w:rFonts w:ascii="Arial" w:hAnsi="Arial" w:cs="Arial"/>
          <w:sz w:val="22"/>
          <w:szCs w:val="22"/>
        </w:rPr>
        <w:t xml:space="preserve"> </w:t>
      </w:r>
      <w:r w:rsidR="00F9343D" w:rsidRPr="0012144A">
        <w:rPr>
          <w:rFonts w:ascii="Arial" w:hAnsi="Arial" w:cs="Arial"/>
          <w:sz w:val="22"/>
          <w:szCs w:val="22"/>
        </w:rPr>
        <w:t xml:space="preserve">as proposed by the manufacturer </w:t>
      </w:r>
      <w:r w:rsidR="00C8033F">
        <w:rPr>
          <w:rFonts w:ascii="Arial" w:hAnsi="Arial" w:cs="Arial"/>
          <w:sz w:val="22"/>
          <w:szCs w:val="22"/>
        </w:rPr>
        <w:t xml:space="preserve">will be considered by the Engineer.  If the alternate attachment methods </w:t>
      </w:r>
      <w:proofErr w:type="gramStart"/>
      <w:r w:rsidR="009055E4">
        <w:rPr>
          <w:rFonts w:ascii="Arial" w:hAnsi="Arial" w:cs="Arial"/>
          <w:sz w:val="22"/>
          <w:szCs w:val="22"/>
        </w:rPr>
        <w:t>is</w:t>
      </w:r>
      <w:proofErr w:type="gramEnd"/>
      <w:r w:rsidR="00F9343D" w:rsidRPr="0012144A">
        <w:rPr>
          <w:rFonts w:ascii="Arial" w:hAnsi="Arial" w:cs="Arial"/>
          <w:sz w:val="22"/>
          <w:szCs w:val="22"/>
        </w:rPr>
        <w:t xml:space="preserve"> approved by the </w:t>
      </w:r>
      <w:proofErr w:type="gramStart"/>
      <w:r w:rsidR="00F9343D" w:rsidRPr="0012144A">
        <w:rPr>
          <w:rFonts w:ascii="Arial" w:hAnsi="Arial" w:cs="Arial"/>
          <w:sz w:val="22"/>
          <w:szCs w:val="22"/>
        </w:rPr>
        <w:t>Engineer</w:t>
      </w:r>
      <w:proofErr w:type="gramEnd"/>
      <w:r w:rsidR="00F9343D" w:rsidRPr="0012144A">
        <w:rPr>
          <w:rFonts w:ascii="Arial" w:hAnsi="Arial" w:cs="Arial"/>
          <w:sz w:val="22"/>
          <w:szCs w:val="22"/>
        </w:rPr>
        <w:t xml:space="preserve"> </w:t>
      </w:r>
      <w:r w:rsidR="009055E4">
        <w:rPr>
          <w:rFonts w:ascii="Arial" w:hAnsi="Arial" w:cs="Arial"/>
          <w:sz w:val="22"/>
          <w:szCs w:val="22"/>
        </w:rPr>
        <w:t xml:space="preserve">it </w:t>
      </w:r>
      <w:r w:rsidR="00BF2692" w:rsidRPr="0012144A">
        <w:rPr>
          <w:rFonts w:ascii="Arial" w:hAnsi="Arial" w:cs="Arial"/>
          <w:sz w:val="22"/>
          <w:szCs w:val="22"/>
        </w:rPr>
        <w:t xml:space="preserve">will be </w:t>
      </w:r>
      <w:r w:rsidR="00F9343D" w:rsidRPr="0012144A">
        <w:rPr>
          <w:rFonts w:ascii="Arial" w:hAnsi="Arial" w:cs="Arial"/>
          <w:sz w:val="22"/>
          <w:szCs w:val="22"/>
        </w:rPr>
        <w:t>at no additional cost</w:t>
      </w:r>
      <w:r w:rsidR="009055E4">
        <w:rPr>
          <w:rFonts w:ascii="Arial" w:hAnsi="Arial" w:cs="Arial"/>
          <w:sz w:val="22"/>
          <w:szCs w:val="22"/>
        </w:rPr>
        <w:t xml:space="preserve"> to the contract</w:t>
      </w:r>
      <w:r w:rsidR="00F9343D" w:rsidRPr="0012144A">
        <w:rPr>
          <w:rFonts w:ascii="Arial" w:hAnsi="Arial" w:cs="Arial"/>
          <w:sz w:val="22"/>
          <w:szCs w:val="22"/>
        </w:rPr>
        <w:t>.</w:t>
      </w:r>
    </w:p>
    <w:p w14:paraId="36CC9E02" w14:textId="0A8849FA" w:rsidR="00F9343D" w:rsidRPr="0012144A" w:rsidRDefault="00F9343D" w:rsidP="00910354">
      <w:pPr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12144A">
        <w:rPr>
          <w:rFonts w:ascii="Arial" w:hAnsi="Arial" w:cs="Arial"/>
          <w:b/>
          <w:bCs/>
          <w:sz w:val="22"/>
          <w:szCs w:val="22"/>
        </w:rPr>
        <w:t>d</w:t>
      </w:r>
      <w:r w:rsidR="00B52495" w:rsidRPr="0012144A">
        <w:rPr>
          <w:rFonts w:ascii="Arial" w:hAnsi="Arial" w:cs="Arial"/>
          <w:b/>
          <w:bCs/>
          <w:sz w:val="22"/>
          <w:szCs w:val="22"/>
        </w:rPr>
        <w:t>.</w:t>
      </w:r>
      <w:r w:rsidR="00B52495" w:rsidRPr="0012144A">
        <w:rPr>
          <w:rFonts w:ascii="Arial" w:hAnsi="Arial" w:cs="Arial"/>
          <w:b/>
          <w:bCs/>
          <w:sz w:val="22"/>
          <w:szCs w:val="22"/>
        </w:rPr>
        <w:tab/>
      </w:r>
      <w:r w:rsidRPr="0012144A">
        <w:rPr>
          <w:rFonts w:ascii="Arial" w:hAnsi="Arial" w:cs="Arial"/>
          <w:b/>
          <w:bCs/>
          <w:sz w:val="22"/>
          <w:szCs w:val="22"/>
        </w:rPr>
        <w:t>Measurement and Payment.</w:t>
      </w:r>
      <w:r w:rsidRPr="0012144A">
        <w:rPr>
          <w:rFonts w:ascii="Arial" w:hAnsi="Arial" w:cs="Arial"/>
          <w:sz w:val="22"/>
          <w:szCs w:val="22"/>
        </w:rPr>
        <w:t xml:space="preserve"> </w:t>
      </w:r>
      <w:r w:rsidR="00B52495" w:rsidRPr="0012144A">
        <w:rPr>
          <w:rFonts w:ascii="Arial" w:hAnsi="Arial" w:cs="Arial"/>
          <w:sz w:val="22"/>
          <w:szCs w:val="22"/>
        </w:rPr>
        <w:t xml:space="preserve"> </w:t>
      </w:r>
      <w:r w:rsidRPr="0012144A">
        <w:rPr>
          <w:rFonts w:ascii="Arial" w:hAnsi="Arial" w:cs="Arial"/>
          <w:sz w:val="22"/>
          <w:szCs w:val="22"/>
        </w:rPr>
        <w:t>The completed work</w:t>
      </w:r>
      <w:r w:rsidR="00B52495" w:rsidRPr="0012144A">
        <w:rPr>
          <w:rFonts w:ascii="Arial" w:hAnsi="Arial" w:cs="Arial"/>
          <w:sz w:val="22"/>
          <w:szCs w:val="22"/>
        </w:rPr>
        <w:t xml:space="preserve">, as described, will be </w:t>
      </w:r>
      <w:r w:rsidRPr="0012144A">
        <w:rPr>
          <w:rFonts w:ascii="Arial" w:hAnsi="Arial" w:cs="Arial"/>
          <w:sz w:val="22"/>
          <w:szCs w:val="22"/>
        </w:rPr>
        <w:t xml:space="preserve">measured </w:t>
      </w:r>
      <w:r w:rsidR="00B52495" w:rsidRPr="0012144A">
        <w:rPr>
          <w:rFonts w:ascii="Arial" w:hAnsi="Arial" w:cs="Arial"/>
          <w:sz w:val="22"/>
          <w:szCs w:val="22"/>
        </w:rPr>
        <w:t xml:space="preserve">and </w:t>
      </w:r>
      <w:r w:rsidRPr="0012144A">
        <w:rPr>
          <w:rFonts w:ascii="Arial" w:hAnsi="Arial" w:cs="Arial"/>
          <w:sz w:val="22"/>
          <w:szCs w:val="22"/>
        </w:rPr>
        <w:t xml:space="preserve">paid for at the contract unit price </w:t>
      </w:r>
      <w:r w:rsidR="00B52495" w:rsidRPr="0012144A">
        <w:rPr>
          <w:rFonts w:ascii="Arial" w:hAnsi="Arial" w:cs="Arial"/>
          <w:sz w:val="22"/>
          <w:szCs w:val="22"/>
        </w:rPr>
        <w:t xml:space="preserve">using </w:t>
      </w:r>
      <w:r w:rsidRPr="0012144A">
        <w:rPr>
          <w:rFonts w:ascii="Arial" w:hAnsi="Arial" w:cs="Arial"/>
          <w:sz w:val="22"/>
          <w:szCs w:val="22"/>
        </w:rPr>
        <w:t>the following pay item:</w:t>
      </w:r>
    </w:p>
    <w:p w14:paraId="57B6B811" w14:textId="77777777" w:rsidR="00F9343D" w:rsidRPr="00ED6248" w:rsidRDefault="00F9343D" w:rsidP="00910354">
      <w:pPr>
        <w:tabs>
          <w:tab w:val="righ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12144A">
        <w:rPr>
          <w:rFonts w:ascii="Arial" w:hAnsi="Arial" w:cs="Arial"/>
          <w:b/>
          <w:bCs/>
          <w:sz w:val="22"/>
          <w:szCs w:val="22"/>
        </w:rPr>
        <w:t>Pay Item</w:t>
      </w:r>
      <w:r w:rsidRPr="0012144A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48B2A79C" w14:textId="48B30570" w:rsidR="00F9343D" w:rsidRPr="0012144A" w:rsidRDefault="00F5404C" w:rsidP="00910354">
      <w:pPr>
        <w:tabs>
          <w:tab w:val="right" w:leader="do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12144A">
        <w:rPr>
          <w:rFonts w:ascii="Arial" w:hAnsi="Arial" w:cs="Arial"/>
          <w:sz w:val="22"/>
          <w:szCs w:val="22"/>
        </w:rPr>
        <w:t xml:space="preserve">Steel </w:t>
      </w:r>
      <w:r w:rsidR="00FE43BC" w:rsidRPr="0012144A">
        <w:rPr>
          <w:rFonts w:ascii="Arial" w:hAnsi="Arial" w:cs="Arial"/>
          <w:sz w:val="22"/>
          <w:szCs w:val="22"/>
        </w:rPr>
        <w:t>Grating, Furn</w:t>
      </w:r>
      <w:r w:rsidRPr="0012144A">
        <w:rPr>
          <w:rFonts w:ascii="Arial" w:hAnsi="Arial" w:cs="Arial"/>
          <w:sz w:val="22"/>
          <w:szCs w:val="22"/>
        </w:rPr>
        <w:t xml:space="preserve"> and Erect</w:t>
      </w:r>
      <w:r w:rsidR="00FE43BC" w:rsidRPr="0012144A">
        <w:rPr>
          <w:rFonts w:ascii="Arial" w:hAnsi="Arial" w:cs="Arial"/>
          <w:sz w:val="22"/>
          <w:szCs w:val="22"/>
        </w:rPr>
        <w:tab/>
      </w:r>
      <w:r w:rsidR="00BF2692" w:rsidRPr="0012144A">
        <w:rPr>
          <w:rFonts w:ascii="Arial" w:hAnsi="Arial" w:cs="Arial"/>
          <w:sz w:val="22"/>
          <w:szCs w:val="22"/>
        </w:rPr>
        <w:t>S</w:t>
      </w:r>
      <w:r w:rsidR="00FE43BC" w:rsidRPr="0012144A">
        <w:rPr>
          <w:rFonts w:ascii="Arial" w:hAnsi="Arial" w:cs="Arial"/>
          <w:sz w:val="22"/>
          <w:szCs w:val="22"/>
        </w:rPr>
        <w:t xml:space="preserve">quare </w:t>
      </w:r>
      <w:r w:rsidR="00BF2692" w:rsidRPr="0012144A">
        <w:rPr>
          <w:rFonts w:ascii="Arial" w:hAnsi="Arial" w:cs="Arial"/>
          <w:sz w:val="22"/>
          <w:szCs w:val="22"/>
        </w:rPr>
        <w:t>F</w:t>
      </w:r>
      <w:r w:rsidR="00FE43BC" w:rsidRPr="0012144A">
        <w:rPr>
          <w:rFonts w:ascii="Arial" w:hAnsi="Arial" w:cs="Arial"/>
          <w:sz w:val="22"/>
          <w:szCs w:val="22"/>
        </w:rPr>
        <w:t>oot</w:t>
      </w:r>
    </w:p>
    <w:p w14:paraId="5FFC2BBE" w14:textId="19488C43" w:rsidR="00F9343D" w:rsidRPr="0012144A" w:rsidRDefault="00F5404C" w:rsidP="00910354">
      <w:pPr>
        <w:spacing w:before="120"/>
        <w:rPr>
          <w:rFonts w:ascii="Arial" w:hAnsi="Arial" w:cs="Arial"/>
          <w:sz w:val="22"/>
          <w:szCs w:val="22"/>
        </w:rPr>
      </w:pPr>
      <w:r w:rsidRPr="0012144A">
        <w:rPr>
          <w:rFonts w:ascii="Arial" w:hAnsi="Arial" w:cs="Arial"/>
          <w:b/>
          <w:bCs/>
          <w:sz w:val="22"/>
          <w:szCs w:val="22"/>
        </w:rPr>
        <w:t xml:space="preserve">Steel </w:t>
      </w:r>
      <w:r w:rsidR="00F9343D" w:rsidRPr="0012144A">
        <w:rPr>
          <w:rFonts w:ascii="Arial" w:hAnsi="Arial" w:cs="Arial"/>
          <w:b/>
          <w:bCs/>
          <w:sz w:val="22"/>
          <w:szCs w:val="22"/>
        </w:rPr>
        <w:t>Grating, Furn</w:t>
      </w:r>
      <w:r w:rsidRPr="0012144A">
        <w:rPr>
          <w:rFonts w:ascii="Arial" w:hAnsi="Arial" w:cs="Arial"/>
          <w:b/>
          <w:bCs/>
          <w:sz w:val="22"/>
          <w:szCs w:val="22"/>
        </w:rPr>
        <w:t xml:space="preserve"> and Erect</w:t>
      </w:r>
      <w:r w:rsidR="00F9343D" w:rsidRPr="0012144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9343D" w:rsidRPr="0012144A">
        <w:rPr>
          <w:rFonts w:ascii="Arial" w:hAnsi="Arial" w:cs="Arial"/>
          <w:sz w:val="22"/>
          <w:szCs w:val="22"/>
        </w:rPr>
        <w:t>include</w:t>
      </w:r>
      <w:r w:rsidR="009055E4">
        <w:rPr>
          <w:rFonts w:ascii="Arial" w:hAnsi="Arial" w:cs="Arial"/>
          <w:sz w:val="22"/>
          <w:szCs w:val="22"/>
        </w:rPr>
        <w:t>s</w:t>
      </w:r>
      <w:proofErr w:type="gramEnd"/>
      <w:r w:rsidR="00F9343D" w:rsidRPr="0012144A">
        <w:rPr>
          <w:rFonts w:ascii="Arial" w:hAnsi="Arial" w:cs="Arial"/>
          <w:sz w:val="22"/>
          <w:szCs w:val="22"/>
        </w:rPr>
        <w:t xml:space="preserve"> furnish</w:t>
      </w:r>
      <w:r w:rsidR="009055E4">
        <w:rPr>
          <w:rFonts w:ascii="Arial" w:hAnsi="Arial" w:cs="Arial"/>
          <w:sz w:val="22"/>
          <w:szCs w:val="22"/>
        </w:rPr>
        <w:t>ing</w:t>
      </w:r>
      <w:r w:rsidR="00F9343D" w:rsidRPr="0012144A">
        <w:rPr>
          <w:rFonts w:ascii="Arial" w:hAnsi="Arial" w:cs="Arial"/>
          <w:sz w:val="22"/>
          <w:szCs w:val="22"/>
        </w:rPr>
        <w:t xml:space="preserve">, </w:t>
      </w:r>
      <w:r w:rsidRPr="0012144A">
        <w:rPr>
          <w:rFonts w:ascii="Arial" w:hAnsi="Arial" w:cs="Arial"/>
          <w:sz w:val="22"/>
          <w:szCs w:val="22"/>
        </w:rPr>
        <w:t>fabricat</w:t>
      </w:r>
      <w:r w:rsidR="009055E4">
        <w:rPr>
          <w:rFonts w:ascii="Arial" w:hAnsi="Arial" w:cs="Arial"/>
          <w:sz w:val="22"/>
          <w:szCs w:val="22"/>
        </w:rPr>
        <w:t>ing</w:t>
      </w:r>
      <w:r w:rsidRPr="0012144A">
        <w:rPr>
          <w:rFonts w:ascii="Arial" w:hAnsi="Arial" w:cs="Arial"/>
          <w:sz w:val="22"/>
          <w:szCs w:val="22"/>
        </w:rPr>
        <w:t>,</w:t>
      </w:r>
      <w:r w:rsidR="00F9343D" w:rsidRPr="0012144A">
        <w:rPr>
          <w:rFonts w:ascii="Arial" w:hAnsi="Arial" w:cs="Arial"/>
          <w:sz w:val="22"/>
          <w:szCs w:val="22"/>
        </w:rPr>
        <w:t xml:space="preserve"> and erect</w:t>
      </w:r>
      <w:r w:rsidR="009055E4">
        <w:rPr>
          <w:rFonts w:ascii="Arial" w:hAnsi="Arial" w:cs="Arial"/>
          <w:sz w:val="22"/>
          <w:szCs w:val="22"/>
        </w:rPr>
        <w:t>ing</w:t>
      </w:r>
      <w:r w:rsidR="00F9343D" w:rsidRPr="0012144A">
        <w:rPr>
          <w:rFonts w:ascii="Arial" w:hAnsi="Arial" w:cs="Arial"/>
          <w:sz w:val="22"/>
          <w:szCs w:val="22"/>
        </w:rPr>
        <w:t xml:space="preserve"> the </w:t>
      </w:r>
      <w:r w:rsidRPr="0012144A">
        <w:rPr>
          <w:rFonts w:ascii="Arial" w:hAnsi="Arial" w:cs="Arial"/>
          <w:sz w:val="22"/>
          <w:szCs w:val="22"/>
        </w:rPr>
        <w:t>steel</w:t>
      </w:r>
      <w:r w:rsidR="00F9343D" w:rsidRPr="0012144A">
        <w:rPr>
          <w:rFonts w:ascii="Arial" w:hAnsi="Arial" w:cs="Arial"/>
          <w:sz w:val="22"/>
          <w:szCs w:val="22"/>
        </w:rPr>
        <w:t xml:space="preserve"> grating.</w:t>
      </w:r>
    </w:p>
    <w:sectPr w:rsidR="00F9343D" w:rsidRPr="0012144A" w:rsidSect="00ED6248">
      <w:headerReference w:type="default" r:id="rId7"/>
      <w:headerReference w:type="first" r:id="rId8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8963B" w14:textId="77777777" w:rsidR="00E658BD" w:rsidRDefault="00E658BD" w:rsidP="00F9343D">
      <w:r>
        <w:separator/>
      </w:r>
    </w:p>
  </w:endnote>
  <w:endnote w:type="continuationSeparator" w:id="0">
    <w:p w14:paraId="548C281B" w14:textId="77777777" w:rsidR="00E658BD" w:rsidRDefault="00E658BD" w:rsidP="00F93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F393F" w14:textId="77777777" w:rsidR="00E658BD" w:rsidRDefault="00E658BD" w:rsidP="00F9343D">
      <w:r>
        <w:separator/>
      </w:r>
    </w:p>
  </w:footnote>
  <w:footnote w:type="continuationSeparator" w:id="0">
    <w:p w14:paraId="11770870" w14:textId="77777777" w:rsidR="00E658BD" w:rsidRDefault="00E658BD" w:rsidP="00F93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C867" w14:textId="1F1A5282" w:rsidR="00860024" w:rsidRPr="00A72BEC" w:rsidRDefault="00F5404C" w:rsidP="00A72BEC">
    <w:pPr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Pr="00A72BEC">
      <w:rPr>
        <w:rFonts w:ascii="Arial" w:hAnsi="Arial" w:cs="Arial"/>
      </w:rPr>
      <w:t>BR707</w:t>
    </w:r>
    <w:r w:rsidR="00860024" w:rsidRPr="00A72BEC">
      <w:rPr>
        <w:rFonts w:ascii="Arial" w:hAnsi="Arial" w:cs="Arial"/>
      </w:rPr>
      <w:t>(</w:t>
    </w:r>
    <w:r>
      <w:rPr>
        <w:rFonts w:ascii="Arial" w:hAnsi="Arial" w:cs="Arial"/>
      </w:rPr>
      <w:t>-</w:t>
    </w:r>
    <w:r w:rsidR="00860024" w:rsidRPr="00A72BEC">
      <w:rPr>
        <w:rFonts w:ascii="Arial" w:hAnsi="Arial" w:cs="Arial"/>
      </w:rPr>
      <w:t>)</w:t>
    </w:r>
  </w:p>
  <w:p w14:paraId="57C00962" w14:textId="71539439" w:rsidR="00BC3DFE" w:rsidRDefault="00F5404C" w:rsidP="000567F9">
    <w:pPr>
      <w:tabs>
        <w:tab w:val="center" w:pos="4680"/>
        <w:tab w:val="right" w:pos="9360"/>
      </w:tabs>
      <w:jc w:val="both"/>
      <w:rPr>
        <w:rFonts w:ascii="Arial" w:hAnsi="Arial" w:cs="Arial"/>
      </w:rPr>
    </w:pPr>
    <w:proofErr w:type="gramStart"/>
    <w:r>
      <w:rPr>
        <w:rFonts w:ascii="Arial" w:hAnsi="Arial" w:cs="Arial"/>
      </w:rPr>
      <w:t>NOR</w:t>
    </w:r>
    <w:r w:rsidR="00BC3DFE">
      <w:rPr>
        <w:rFonts w:ascii="Arial" w:hAnsi="Arial" w:cs="Arial"/>
      </w:rPr>
      <w:t>:</w:t>
    </w:r>
    <w:r>
      <w:rPr>
        <w:rFonts w:ascii="Arial" w:hAnsi="Arial" w:cs="Arial"/>
      </w:rPr>
      <w:t>MRR</w:t>
    </w:r>
    <w:proofErr w:type="gramEnd"/>
    <w:r w:rsidR="00860024">
      <w:rPr>
        <w:rFonts w:ascii="Arial" w:hAnsi="Arial" w:cs="Arial"/>
      </w:rPr>
      <w:tab/>
    </w:r>
    <w:r w:rsidR="005F5555" w:rsidRPr="00A72BEC">
      <w:rPr>
        <w:rFonts w:ascii="Arial" w:hAnsi="Arial" w:cs="Arial"/>
        <w:bCs/>
      </w:rPr>
      <w:fldChar w:fldCharType="begin"/>
    </w:r>
    <w:r w:rsidR="005F5555" w:rsidRPr="00A72BEC">
      <w:rPr>
        <w:rFonts w:ascii="Arial" w:hAnsi="Arial" w:cs="Arial"/>
        <w:bCs/>
      </w:rPr>
      <w:instrText xml:space="preserve"> PAGE  \* Arabic  \* MERGEFORMAT </w:instrText>
    </w:r>
    <w:r w:rsidR="005F5555" w:rsidRPr="00A72BEC">
      <w:rPr>
        <w:rFonts w:ascii="Arial" w:hAnsi="Arial" w:cs="Arial"/>
        <w:bCs/>
      </w:rPr>
      <w:fldChar w:fldCharType="separate"/>
    </w:r>
    <w:r w:rsidR="005F5555" w:rsidRPr="00A72BEC">
      <w:rPr>
        <w:rFonts w:ascii="Arial" w:hAnsi="Arial" w:cs="Arial"/>
        <w:bCs/>
        <w:noProof/>
      </w:rPr>
      <w:t>1</w:t>
    </w:r>
    <w:r w:rsidR="005F5555" w:rsidRPr="00A72BEC">
      <w:rPr>
        <w:rFonts w:ascii="Arial" w:hAnsi="Arial" w:cs="Arial"/>
        <w:bCs/>
      </w:rPr>
      <w:fldChar w:fldCharType="end"/>
    </w:r>
    <w:r w:rsidR="005F5555" w:rsidRPr="005F5555">
      <w:rPr>
        <w:rFonts w:ascii="Arial" w:hAnsi="Arial" w:cs="Arial"/>
      </w:rPr>
      <w:t xml:space="preserve"> of </w:t>
    </w:r>
    <w:r w:rsidR="005F5555" w:rsidRPr="00A72BEC">
      <w:rPr>
        <w:rFonts w:ascii="Arial" w:hAnsi="Arial" w:cs="Arial"/>
        <w:bCs/>
      </w:rPr>
      <w:fldChar w:fldCharType="begin"/>
    </w:r>
    <w:r w:rsidR="005F5555" w:rsidRPr="00A72BEC">
      <w:rPr>
        <w:rFonts w:ascii="Arial" w:hAnsi="Arial" w:cs="Arial"/>
        <w:bCs/>
      </w:rPr>
      <w:instrText xml:space="preserve"> NUMPAGES  \* Arabic  \* MERGEFORMAT </w:instrText>
    </w:r>
    <w:r w:rsidR="005F5555" w:rsidRPr="00A72BEC">
      <w:rPr>
        <w:rFonts w:ascii="Arial" w:hAnsi="Arial" w:cs="Arial"/>
        <w:bCs/>
      </w:rPr>
      <w:fldChar w:fldCharType="separate"/>
    </w:r>
    <w:r w:rsidR="005F5555" w:rsidRPr="00A72BEC">
      <w:rPr>
        <w:rFonts w:ascii="Arial" w:hAnsi="Arial" w:cs="Arial"/>
        <w:bCs/>
        <w:noProof/>
      </w:rPr>
      <w:t>2</w:t>
    </w:r>
    <w:r w:rsidR="005F5555" w:rsidRPr="00A72BEC">
      <w:rPr>
        <w:rFonts w:ascii="Arial" w:hAnsi="Arial" w:cs="Arial"/>
        <w:bCs/>
      </w:rPr>
      <w:fldChar w:fldCharType="end"/>
    </w:r>
    <w:r w:rsidR="00BC3DFE">
      <w:rPr>
        <w:rFonts w:ascii="Arial" w:hAnsi="Arial" w:cs="Arial"/>
      </w:rPr>
      <w:tab/>
    </w:r>
    <w:r>
      <w:rPr>
        <w:rFonts w:ascii="Arial" w:hAnsi="Arial" w:cs="Arial"/>
      </w:rPr>
      <w:t>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C45B" w14:textId="6379F642" w:rsidR="00860024" w:rsidRPr="00A72BEC" w:rsidRDefault="00D04B6E" w:rsidP="00A72BEC">
    <w:pPr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Pr="00A72BEC">
      <w:rPr>
        <w:rFonts w:ascii="Arial" w:hAnsi="Arial" w:cs="Arial"/>
      </w:rPr>
      <w:t>BR707</w:t>
    </w:r>
    <w:r w:rsidR="00860024" w:rsidRPr="00A72BEC">
      <w:rPr>
        <w:rFonts w:ascii="Arial" w:hAnsi="Arial" w:cs="Arial"/>
      </w:rPr>
      <w:t>(</w:t>
    </w:r>
    <w:r w:rsidR="00ED6248">
      <w:rPr>
        <w:rFonts w:ascii="Arial" w:hAnsi="Arial" w:cs="Arial"/>
      </w:rPr>
      <w:t>A855</w:t>
    </w:r>
    <w:r w:rsidR="00860024" w:rsidRPr="00A72BEC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E3A68"/>
    <w:multiLevelType w:val="hybridMultilevel"/>
    <w:tmpl w:val="3402B854"/>
    <w:lvl w:ilvl="0" w:tplc="FC26F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50688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bordersDoNotSurroundHeader/>
  <w:bordersDoNotSurroundFooter/>
  <w:proofState w:spelling="clean" w:grammar="clean"/>
  <w:defaultTabStop w:val="36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43D"/>
    <w:rsid w:val="00000A32"/>
    <w:rsid w:val="000176BA"/>
    <w:rsid w:val="0003170B"/>
    <w:rsid w:val="00045D9A"/>
    <w:rsid w:val="000567F9"/>
    <w:rsid w:val="00065ABB"/>
    <w:rsid w:val="00067F3E"/>
    <w:rsid w:val="000A01F3"/>
    <w:rsid w:val="000C6377"/>
    <w:rsid w:val="000F04C7"/>
    <w:rsid w:val="00104251"/>
    <w:rsid w:val="00112CAA"/>
    <w:rsid w:val="00115128"/>
    <w:rsid w:val="00116A13"/>
    <w:rsid w:val="0012144A"/>
    <w:rsid w:val="00177EE3"/>
    <w:rsid w:val="001B7F8E"/>
    <w:rsid w:val="00273611"/>
    <w:rsid w:val="002C066B"/>
    <w:rsid w:val="00300F22"/>
    <w:rsid w:val="003063BD"/>
    <w:rsid w:val="003708DB"/>
    <w:rsid w:val="003B0A56"/>
    <w:rsid w:val="003C3EED"/>
    <w:rsid w:val="003D5BE3"/>
    <w:rsid w:val="00423D24"/>
    <w:rsid w:val="00441497"/>
    <w:rsid w:val="004E2AA6"/>
    <w:rsid w:val="004F3856"/>
    <w:rsid w:val="00504648"/>
    <w:rsid w:val="005111AC"/>
    <w:rsid w:val="0051339A"/>
    <w:rsid w:val="00525EB0"/>
    <w:rsid w:val="00542B55"/>
    <w:rsid w:val="005711CE"/>
    <w:rsid w:val="00575548"/>
    <w:rsid w:val="00590143"/>
    <w:rsid w:val="00591D59"/>
    <w:rsid w:val="005C657B"/>
    <w:rsid w:val="005F01AC"/>
    <w:rsid w:val="005F3B1E"/>
    <w:rsid w:val="005F5555"/>
    <w:rsid w:val="00600C59"/>
    <w:rsid w:val="0063584F"/>
    <w:rsid w:val="0068248D"/>
    <w:rsid w:val="006E3B49"/>
    <w:rsid w:val="006F2C9B"/>
    <w:rsid w:val="0078135D"/>
    <w:rsid w:val="007851EA"/>
    <w:rsid w:val="007A35B2"/>
    <w:rsid w:val="007A64A9"/>
    <w:rsid w:val="007C0755"/>
    <w:rsid w:val="007C5A74"/>
    <w:rsid w:val="00850025"/>
    <w:rsid w:val="00860024"/>
    <w:rsid w:val="00860277"/>
    <w:rsid w:val="00870661"/>
    <w:rsid w:val="008C5C61"/>
    <w:rsid w:val="008F051A"/>
    <w:rsid w:val="009055E4"/>
    <w:rsid w:val="0090692C"/>
    <w:rsid w:val="009071E3"/>
    <w:rsid w:val="00910354"/>
    <w:rsid w:val="009545B0"/>
    <w:rsid w:val="009750A5"/>
    <w:rsid w:val="009916C2"/>
    <w:rsid w:val="009B1BDE"/>
    <w:rsid w:val="00A04763"/>
    <w:rsid w:val="00A1760F"/>
    <w:rsid w:val="00A67B13"/>
    <w:rsid w:val="00A72BEC"/>
    <w:rsid w:val="00AB503F"/>
    <w:rsid w:val="00B0030F"/>
    <w:rsid w:val="00B35074"/>
    <w:rsid w:val="00B353ED"/>
    <w:rsid w:val="00B52495"/>
    <w:rsid w:val="00B5253F"/>
    <w:rsid w:val="00B82F4D"/>
    <w:rsid w:val="00BB1B67"/>
    <w:rsid w:val="00BC3DFE"/>
    <w:rsid w:val="00BC414B"/>
    <w:rsid w:val="00BF2692"/>
    <w:rsid w:val="00C11B67"/>
    <w:rsid w:val="00C14224"/>
    <w:rsid w:val="00C16C77"/>
    <w:rsid w:val="00C40CB2"/>
    <w:rsid w:val="00C76FDC"/>
    <w:rsid w:val="00C8033F"/>
    <w:rsid w:val="00CA44E6"/>
    <w:rsid w:val="00CB5307"/>
    <w:rsid w:val="00CD1593"/>
    <w:rsid w:val="00D04B6E"/>
    <w:rsid w:val="00D139B3"/>
    <w:rsid w:val="00D56449"/>
    <w:rsid w:val="00D67BB5"/>
    <w:rsid w:val="00DA3D5F"/>
    <w:rsid w:val="00DC220D"/>
    <w:rsid w:val="00DE7D05"/>
    <w:rsid w:val="00E3625F"/>
    <w:rsid w:val="00E658BD"/>
    <w:rsid w:val="00E75432"/>
    <w:rsid w:val="00E82D96"/>
    <w:rsid w:val="00E91CD1"/>
    <w:rsid w:val="00E95B14"/>
    <w:rsid w:val="00EA4526"/>
    <w:rsid w:val="00EB12BA"/>
    <w:rsid w:val="00ED6248"/>
    <w:rsid w:val="00EF1E00"/>
    <w:rsid w:val="00F43A0C"/>
    <w:rsid w:val="00F5404C"/>
    <w:rsid w:val="00F9343D"/>
    <w:rsid w:val="00FE43BC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A7963A"/>
  <w15:chartTrackingRefBased/>
  <w15:docId w15:val="{05BCB134-0D74-4A14-BA32-525DF2F22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0354"/>
    <w:pPr>
      <w:jc w:val="center"/>
      <w:outlineLvl w:val="0"/>
    </w:pPr>
    <w:rPr>
      <w:rFonts w:ascii="Arial" w:eastAsiaTheme="majorEastAsia" w:hAnsi="Arial" w:cstheme="majorBidi"/>
      <w:b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semiHidden/>
    <w:rsid w:val="00B524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5249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249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52495"/>
  </w:style>
  <w:style w:type="character" w:styleId="CommentReference">
    <w:name w:val="annotation reference"/>
    <w:semiHidden/>
    <w:rsid w:val="00045D9A"/>
    <w:rPr>
      <w:sz w:val="16"/>
      <w:szCs w:val="16"/>
    </w:rPr>
  </w:style>
  <w:style w:type="paragraph" w:styleId="CommentText">
    <w:name w:val="annotation text"/>
    <w:basedOn w:val="Normal"/>
    <w:semiHidden/>
    <w:rsid w:val="00045D9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45D9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0354"/>
    <w:rPr>
      <w:rFonts w:ascii="Arial" w:eastAsiaTheme="majorEastAsia" w:hAnsi="Arial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5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335</Words>
  <Characters>1836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kopperk</dc:creator>
  <cp:keywords/>
  <dc:description/>
  <cp:lastModifiedBy>Pawelec, David B. (MDOT)</cp:lastModifiedBy>
  <cp:revision>9</cp:revision>
  <cp:lastPrinted>2019-02-08T19:09:00Z</cp:lastPrinted>
  <dcterms:created xsi:type="dcterms:W3CDTF">2022-05-06T18:41:00Z</dcterms:created>
  <dcterms:modified xsi:type="dcterms:W3CDTF">2026-03-27T15:54:00Z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2022-04-08T14:18:21Z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7d3d5067-9475-46ec-b51c-be6a0221f7bb</vt:lpwstr>
  </property>
  <property fmtid="{D5CDD505-2E9C-101B-9397-08002B2CF9AE}" pid="42" name="MSIP_Label_3a2fed65-62e7-46ea-af74-187e0c17143a_ContentBits">
    <vt:lpwstr>0</vt:lpwstr>
  </property>
</Properties>
</file>