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5516D" w14:textId="77777777" w:rsidR="00FE7CAE" w:rsidRPr="005E7B09" w:rsidRDefault="00FE7CAE" w:rsidP="00B27BA5">
      <w:pPr>
        <w:widowControl w:val="0"/>
        <w:jc w:val="center"/>
        <w:rPr>
          <w:rFonts w:ascii="Arial" w:hAnsi="Arial" w:cs="Arial"/>
          <w:bCs/>
          <w:sz w:val="24"/>
          <w:szCs w:val="24"/>
        </w:rPr>
      </w:pPr>
      <w:r w:rsidRPr="005E7B09">
        <w:rPr>
          <w:rFonts w:ascii="Arial" w:hAnsi="Arial" w:cs="Arial"/>
          <w:sz w:val="24"/>
          <w:szCs w:val="24"/>
        </w:rPr>
        <w:t>MICHIGAN</w:t>
      </w:r>
    </w:p>
    <w:p w14:paraId="7971ADBE" w14:textId="77777777" w:rsidR="00FE7CAE" w:rsidRPr="005E7B09" w:rsidRDefault="00FE7CAE" w:rsidP="00B27BA5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5E7B09">
        <w:rPr>
          <w:rFonts w:ascii="Arial" w:hAnsi="Arial" w:cs="Arial"/>
          <w:sz w:val="24"/>
          <w:szCs w:val="24"/>
        </w:rPr>
        <w:t>DEPARTMENT OF TRANSPORTATION</w:t>
      </w:r>
    </w:p>
    <w:p w14:paraId="192348A3" w14:textId="77777777" w:rsidR="00FE7CAE" w:rsidRPr="005E7B09" w:rsidRDefault="00FE7CAE" w:rsidP="00B27BA5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79A65D5E" w14:textId="77777777" w:rsidR="00FE7CAE" w:rsidRPr="005E7B09" w:rsidRDefault="00FE7CAE" w:rsidP="00B27BA5">
      <w:pPr>
        <w:widowControl w:val="0"/>
        <w:jc w:val="center"/>
        <w:rPr>
          <w:rFonts w:ascii="Arial" w:hAnsi="Arial" w:cs="Arial"/>
          <w:bCs/>
          <w:sz w:val="24"/>
          <w:szCs w:val="24"/>
        </w:rPr>
      </w:pPr>
      <w:r w:rsidRPr="005E7B09">
        <w:rPr>
          <w:rFonts w:ascii="Arial" w:hAnsi="Arial" w:cs="Arial"/>
          <w:sz w:val="24"/>
          <w:szCs w:val="24"/>
        </w:rPr>
        <w:t>SPECIAL PROVISION</w:t>
      </w:r>
    </w:p>
    <w:p w14:paraId="7E58DC46" w14:textId="77777777" w:rsidR="00FE7CAE" w:rsidRPr="005E7B09" w:rsidRDefault="00FE7CAE" w:rsidP="00B27BA5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5E7B09">
        <w:rPr>
          <w:rFonts w:ascii="Arial" w:hAnsi="Arial" w:cs="Arial"/>
          <w:sz w:val="24"/>
          <w:szCs w:val="24"/>
        </w:rPr>
        <w:t>FOR</w:t>
      </w:r>
    </w:p>
    <w:p w14:paraId="320776D2" w14:textId="7F5A6685" w:rsidR="00FE7CAE" w:rsidRPr="005E7B09" w:rsidRDefault="00FE7CAE" w:rsidP="00B27BA5">
      <w:pPr>
        <w:widowControl w:val="0"/>
        <w:jc w:val="center"/>
        <w:rPr>
          <w:rFonts w:ascii="Arial" w:hAnsi="Arial" w:cs="Arial"/>
          <w:bCs/>
          <w:sz w:val="24"/>
          <w:szCs w:val="24"/>
        </w:rPr>
      </w:pPr>
      <w:r w:rsidRPr="005E7B09">
        <w:rPr>
          <w:rFonts w:ascii="Arial" w:hAnsi="Arial" w:cs="Arial"/>
          <w:b/>
          <w:sz w:val="24"/>
          <w:szCs w:val="24"/>
        </w:rPr>
        <w:t>ORNAMENTAL ALUMINUM</w:t>
      </w:r>
      <w:r w:rsidR="00503E3B" w:rsidRPr="006F1206">
        <w:rPr>
          <w:rFonts w:ascii="Arial" w:hAnsi="Arial" w:cs="Arial"/>
          <w:b/>
          <w:sz w:val="24"/>
          <w:szCs w:val="24"/>
        </w:rPr>
        <w:t xml:space="preserve"> </w:t>
      </w:r>
      <w:r w:rsidR="00F62CAD" w:rsidRPr="005E7B09">
        <w:rPr>
          <w:rFonts w:ascii="Arial" w:hAnsi="Arial" w:cs="Arial"/>
          <w:b/>
          <w:sz w:val="24"/>
          <w:szCs w:val="24"/>
        </w:rPr>
        <w:t>PRIVACY FENCE</w:t>
      </w:r>
    </w:p>
    <w:p w14:paraId="636626D6" w14:textId="77777777" w:rsidR="00FE7CAE" w:rsidRPr="00B27BA5" w:rsidRDefault="00FE7CAE" w:rsidP="009F3A4C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60ECC3B2" w14:textId="1B6257FE" w:rsidR="00FE7CAE" w:rsidRPr="005E7B09" w:rsidRDefault="007B7518" w:rsidP="009F3A4C">
      <w:pPr>
        <w:widowControl w:val="0"/>
        <w:tabs>
          <w:tab w:val="center" w:pos="4680"/>
          <w:tab w:val="right" w:pos="9360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5E7B09">
        <w:rPr>
          <w:rFonts w:ascii="Arial" w:hAnsi="Arial" w:cs="Arial"/>
          <w:sz w:val="24"/>
          <w:szCs w:val="24"/>
        </w:rPr>
        <w:t>RSD</w:t>
      </w:r>
      <w:r w:rsidR="00744F23" w:rsidRPr="005E7B09">
        <w:rPr>
          <w:rFonts w:ascii="Arial" w:hAnsi="Arial" w:cs="Arial"/>
          <w:sz w:val="24"/>
          <w:szCs w:val="24"/>
        </w:rPr>
        <w:t>:</w:t>
      </w:r>
      <w:r w:rsidR="001611EB" w:rsidRPr="005E7B09">
        <w:rPr>
          <w:rFonts w:ascii="Arial" w:hAnsi="Arial" w:cs="Arial"/>
          <w:sz w:val="24"/>
          <w:szCs w:val="24"/>
        </w:rPr>
        <w:t>NMA</w:t>
      </w:r>
      <w:proofErr w:type="gramEnd"/>
      <w:r w:rsidR="00943DAB" w:rsidRPr="005E7B09">
        <w:rPr>
          <w:rFonts w:ascii="Arial" w:hAnsi="Arial" w:cs="Arial"/>
          <w:sz w:val="24"/>
          <w:szCs w:val="24"/>
        </w:rPr>
        <w:tab/>
      </w:r>
      <w:r w:rsidR="005E7B09" w:rsidRPr="009F3A4C">
        <w:rPr>
          <w:rFonts w:ascii="Arial" w:hAnsi="Arial" w:cs="Arial"/>
          <w:sz w:val="24"/>
          <w:szCs w:val="24"/>
        </w:rPr>
        <w:fldChar w:fldCharType="begin"/>
      </w:r>
      <w:r w:rsidR="005E7B09" w:rsidRPr="009F3A4C">
        <w:rPr>
          <w:rFonts w:ascii="Arial" w:hAnsi="Arial" w:cs="Arial"/>
          <w:sz w:val="24"/>
          <w:szCs w:val="24"/>
        </w:rPr>
        <w:instrText xml:space="preserve"> PAGE  \* Arabic  \* MERGEFORMAT </w:instrText>
      </w:r>
      <w:r w:rsidR="005E7B09" w:rsidRPr="009F3A4C">
        <w:rPr>
          <w:rFonts w:ascii="Arial" w:hAnsi="Arial" w:cs="Arial"/>
          <w:sz w:val="24"/>
          <w:szCs w:val="24"/>
        </w:rPr>
        <w:fldChar w:fldCharType="separate"/>
      </w:r>
      <w:r w:rsidR="005E7B09" w:rsidRPr="009F3A4C">
        <w:rPr>
          <w:rFonts w:ascii="Arial" w:hAnsi="Arial" w:cs="Arial"/>
          <w:noProof/>
          <w:sz w:val="24"/>
          <w:szCs w:val="24"/>
        </w:rPr>
        <w:t>1</w:t>
      </w:r>
      <w:r w:rsidR="005E7B09" w:rsidRPr="009F3A4C">
        <w:rPr>
          <w:rFonts w:ascii="Arial" w:hAnsi="Arial" w:cs="Arial"/>
          <w:sz w:val="24"/>
          <w:szCs w:val="24"/>
        </w:rPr>
        <w:fldChar w:fldCharType="end"/>
      </w:r>
      <w:r w:rsidR="005E7B09" w:rsidRPr="005E7B09">
        <w:rPr>
          <w:rFonts w:ascii="Arial" w:hAnsi="Arial" w:cs="Arial"/>
          <w:sz w:val="24"/>
          <w:szCs w:val="24"/>
        </w:rPr>
        <w:t xml:space="preserve"> of </w:t>
      </w:r>
      <w:r w:rsidR="005E7B09" w:rsidRPr="009F3A4C">
        <w:rPr>
          <w:rFonts w:ascii="Arial" w:hAnsi="Arial" w:cs="Arial"/>
          <w:sz w:val="24"/>
          <w:szCs w:val="24"/>
        </w:rPr>
        <w:fldChar w:fldCharType="begin"/>
      </w:r>
      <w:r w:rsidR="005E7B09" w:rsidRPr="009F3A4C">
        <w:rPr>
          <w:rFonts w:ascii="Arial" w:hAnsi="Arial" w:cs="Arial"/>
          <w:sz w:val="24"/>
          <w:szCs w:val="24"/>
        </w:rPr>
        <w:instrText xml:space="preserve"> NUMPAGES  \* Arabic  \* MERGEFORMAT </w:instrText>
      </w:r>
      <w:r w:rsidR="005E7B09" w:rsidRPr="009F3A4C">
        <w:rPr>
          <w:rFonts w:ascii="Arial" w:hAnsi="Arial" w:cs="Arial"/>
          <w:sz w:val="24"/>
          <w:szCs w:val="24"/>
        </w:rPr>
        <w:fldChar w:fldCharType="separate"/>
      </w:r>
      <w:r w:rsidR="005E7B09" w:rsidRPr="009F3A4C">
        <w:rPr>
          <w:rFonts w:ascii="Arial" w:hAnsi="Arial" w:cs="Arial"/>
          <w:noProof/>
          <w:sz w:val="24"/>
          <w:szCs w:val="24"/>
        </w:rPr>
        <w:t>3</w:t>
      </w:r>
      <w:r w:rsidR="005E7B09" w:rsidRPr="009F3A4C">
        <w:rPr>
          <w:rFonts w:ascii="Arial" w:hAnsi="Arial" w:cs="Arial"/>
          <w:sz w:val="24"/>
          <w:szCs w:val="24"/>
        </w:rPr>
        <w:fldChar w:fldCharType="end"/>
      </w:r>
      <w:r w:rsidR="005568B3" w:rsidRPr="005E7B09">
        <w:rPr>
          <w:rFonts w:ascii="Arial" w:hAnsi="Arial" w:cs="Arial"/>
          <w:sz w:val="24"/>
          <w:szCs w:val="24"/>
        </w:rPr>
        <w:tab/>
      </w:r>
      <w:r w:rsidR="00D80243" w:rsidRPr="005E7B09">
        <w:rPr>
          <w:rFonts w:ascii="Arial" w:hAnsi="Arial" w:cs="Arial"/>
          <w:sz w:val="24"/>
          <w:szCs w:val="24"/>
        </w:rPr>
        <w:t>APPR:</w:t>
      </w:r>
      <w:r w:rsidR="000B004B" w:rsidRPr="005E7B09">
        <w:rPr>
          <w:rFonts w:ascii="Arial" w:hAnsi="Arial" w:cs="Arial"/>
          <w:sz w:val="24"/>
          <w:szCs w:val="24"/>
        </w:rPr>
        <w:t>REL</w:t>
      </w:r>
      <w:r w:rsidR="0002564B" w:rsidRPr="005E7B09">
        <w:rPr>
          <w:rFonts w:ascii="Arial" w:hAnsi="Arial" w:cs="Arial"/>
          <w:sz w:val="24"/>
          <w:szCs w:val="24"/>
        </w:rPr>
        <w:t>:</w:t>
      </w:r>
      <w:r w:rsidR="000D461E" w:rsidRPr="005E7B09">
        <w:rPr>
          <w:rFonts w:ascii="Arial" w:hAnsi="Arial" w:cs="Arial"/>
          <w:sz w:val="24"/>
          <w:szCs w:val="24"/>
        </w:rPr>
        <w:t>DMG</w:t>
      </w:r>
      <w:r w:rsidR="00F217A4" w:rsidRPr="005E7B09">
        <w:rPr>
          <w:rFonts w:ascii="Arial" w:hAnsi="Arial" w:cs="Arial"/>
          <w:sz w:val="24"/>
          <w:szCs w:val="24"/>
        </w:rPr>
        <w:t>:</w:t>
      </w:r>
      <w:r w:rsidRPr="005E7B09">
        <w:rPr>
          <w:rFonts w:ascii="Arial" w:hAnsi="Arial" w:cs="Arial"/>
          <w:sz w:val="24"/>
          <w:szCs w:val="24"/>
        </w:rPr>
        <w:t>0</w:t>
      </w:r>
      <w:r w:rsidR="009F3A4C">
        <w:rPr>
          <w:rFonts w:ascii="Arial" w:hAnsi="Arial" w:cs="Arial"/>
          <w:sz w:val="24"/>
          <w:szCs w:val="24"/>
        </w:rPr>
        <w:t>6</w:t>
      </w:r>
      <w:r w:rsidRPr="005E7B09">
        <w:rPr>
          <w:rFonts w:ascii="Arial" w:hAnsi="Arial" w:cs="Arial"/>
          <w:sz w:val="24"/>
          <w:szCs w:val="24"/>
        </w:rPr>
        <w:t>-</w:t>
      </w:r>
      <w:r w:rsidR="009F3A4C">
        <w:rPr>
          <w:rFonts w:ascii="Arial" w:hAnsi="Arial" w:cs="Arial"/>
          <w:sz w:val="24"/>
          <w:szCs w:val="24"/>
        </w:rPr>
        <w:t>16</w:t>
      </w:r>
      <w:r w:rsidRPr="005E7B09">
        <w:rPr>
          <w:rFonts w:ascii="Arial" w:hAnsi="Arial" w:cs="Arial"/>
          <w:sz w:val="24"/>
          <w:szCs w:val="24"/>
        </w:rPr>
        <w:t>-23</w:t>
      </w:r>
    </w:p>
    <w:p w14:paraId="761C6957" w14:textId="77777777" w:rsidR="005568B3" w:rsidRPr="00B27BA5" w:rsidRDefault="005568B3" w:rsidP="009F3A4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B021B1A" w14:textId="2B8AB5EC" w:rsidR="00FE7CAE" w:rsidRPr="00B27BA5" w:rsidRDefault="005568B3" w:rsidP="009F3A4C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B27BA5">
        <w:rPr>
          <w:rFonts w:ascii="Arial" w:hAnsi="Arial" w:cs="Arial"/>
          <w:b/>
          <w:sz w:val="22"/>
          <w:szCs w:val="22"/>
        </w:rPr>
        <w:t>a.</w:t>
      </w:r>
      <w:r w:rsidR="0002564B" w:rsidRPr="00B27BA5">
        <w:rPr>
          <w:rFonts w:ascii="Arial" w:hAnsi="Arial" w:cs="Arial"/>
          <w:b/>
          <w:sz w:val="22"/>
          <w:szCs w:val="22"/>
        </w:rPr>
        <w:tab/>
      </w:r>
      <w:r w:rsidR="00FE7CAE" w:rsidRPr="00B27BA5">
        <w:rPr>
          <w:rFonts w:ascii="Arial" w:hAnsi="Arial" w:cs="Arial"/>
          <w:b/>
          <w:sz w:val="22"/>
          <w:szCs w:val="22"/>
        </w:rPr>
        <w:t>Description.</w:t>
      </w:r>
      <w:r w:rsidR="00FE7CAE" w:rsidRPr="00B27BA5">
        <w:rPr>
          <w:rFonts w:ascii="Arial" w:hAnsi="Arial" w:cs="Arial"/>
          <w:sz w:val="22"/>
          <w:szCs w:val="22"/>
        </w:rPr>
        <w:t xml:space="preserve"> </w:t>
      </w:r>
      <w:r w:rsidR="0002564B" w:rsidRPr="00B27BA5">
        <w:rPr>
          <w:rFonts w:ascii="Arial" w:hAnsi="Arial" w:cs="Arial"/>
          <w:sz w:val="22"/>
          <w:szCs w:val="22"/>
        </w:rPr>
        <w:t xml:space="preserve"> </w:t>
      </w:r>
      <w:r w:rsidR="00FE7CAE" w:rsidRPr="00B27BA5">
        <w:rPr>
          <w:rFonts w:ascii="Arial" w:hAnsi="Arial" w:cs="Arial"/>
          <w:sz w:val="22"/>
          <w:szCs w:val="22"/>
        </w:rPr>
        <w:t>This work consist</w:t>
      </w:r>
      <w:r w:rsidR="0002564B" w:rsidRPr="00B27BA5">
        <w:rPr>
          <w:rFonts w:ascii="Arial" w:hAnsi="Arial" w:cs="Arial"/>
          <w:sz w:val="22"/>
          <w:szCs w:val="22"/>
        </w:rPr>
        <w:t>s</w:t>
      </w:r>
      <w:r w:rsidR="00FE7CAE" w:rsidRPr="00B27BA5">
        <w:rPr>
          <w:rFonts w:ascii="Arial" w:hAnsi="Arial" w:cs="Arial"/>
          <w:sz w:val="22"/>
          <w:szCs w:val="22"/>
        </w:rPr>
        <w:t xml:space="preserve"> of furnishing</w:t>
      </w:r>
      <w:r w:rsidR="005226B4" w:rsidRPr="00B27BA5">
        <w:rPr>
          <w:rFonts w:ascii="Arial" w:hAnsi="Arial" w:cs="Arial"/>
          <w:sz w:val="22"/>
          <w:szCs w:val="22"/>
        </w:rPr>
        <w:t>, manufacturing</w:t>
      </w:r>
      <w:r w:rsidR="00105ADC" w:rsidRPr="00B27BA5">
        <w:rPr>
          <w:rFonts w:ascii="Arial" w:hAnsi="Arial" w:cs="Arial"/>
          <w:sz w:val="22"/>
          <w:szCs w:val="22"/>
        </w:rPr>
        <w:t>,</w:t>
      </w:r>
      <w:r w:rsidR="00FE7CAE" w:rsidRPr="00B27BA5">
        <w:rPr>
          <w:rFonts w:ascii="Arial" w:hAnsi="Arial" w:cs="Arial"/>
          <w:sz w:val="22"/>
          <w:szCs w:val="22"/>
        </w:rPr>
        <w:t xml:space="preserve"> and installing an ornamental aluminum </w:t>
      </w:r>
      <w:r w:rsidR="004C50FF" w:rsidRPr="00B27BA5">
        <w:rPr>
          <w:rFonts w:ascii="Arial" w:hAnsi="Arial" w:cs="Arial"/>
          <w:sz w:val="22"/>
          <w:szCs w:val="22"/>
        </w:rPr>
        <w:t>fixed louver modular fencing</w:t>
      </w:r>
      <w:r w:rsidR="004171D4" w:rsidRPr="00B27BA5">
        <w:rPr>
          <w:rFonts w:ascii="Arial" w:hAnsi="Arial" w:cs="Arial"/>
          <w:sz w:val="22"/>
          <w:szCs w:val="22"/>
        </w:rPr>
        <w:t>,</w:t>
      </w:r>
      <w:r w:rsidR="00CC4839" w:rsidRPr="00B27BA5">
        <w:rPr>
          <w:rFonts w:ascii="Arial" w:hAnsi="Arial" w:cs="Arial"/>
          <w:sz w:val="22"/>
          <w:szCs w:val="22"/>
        </w:rPr>
        <w:t xml:space="preserve"> f</w:t>
      </w:r>
      <w:r w:rsidR="004C50FF" w:rsidRPr="00B27BA5">
        <w:rPr>
          <w:rFonts w:ascii="Arial" w:hAnsi="Arial" w:cs="Arial"/>
          <w:sz w:val="22"/>
          <w:szCs w:val="22"/>
        </w:rPr>
        <w:t xml:space="preserve">abricated with extruded aluminum louver </w:t>
      </w:r>
      <w:r w:rsidR="004171D4" w:rsidRPr="00B27BA5">
        <w:rPr>
          <w:rFonts w:ascii="Arial" w:hAnsi="Arial" w:cs="Arial"/>
          <w:sz w:val="22"/>
          <w:szCs w:val="22"/>
        </w:rPr>
        <w:t>panels</w:t>
      </w:r>
      <w:r w:rsidR="004D09BA" w:rsidRPr="00B27BA5">
        <w:rPr>
          <w:rFonts w:ascii="Arial" w:hAnsi="Arial" w:cs="Arial"/>
          <w:sz w:val="22"/>
          <w:szCs w:val="22"/>
        </w:rPr>
        <w:t xml:space="preserve">, </w:t>
      </w:r>
      <w:r w:rsidR="004C50FF" w:rsidRPr="00B27BA5">
        <w:rPr>
          <w:rFonts w:ascii="Arial" w:hAnsi="Arial" w:cs="Arial"/>
          <w:sz w:val="22"/>
          <w:szCs w:val="22"/>
        </w:rPr>
        <w:t>extruded aluminum framing</w:t>
      </w:r>
      <w:r w:rsidR="004D09BA" w:rsidRPr="00B27BA5">
        <w:rPr>
          <w:rFonts w:ascii="Arial" w:hAnsi="Arial" w:cs="Arial"/>
          <w:sz w:val="22"/>
          <w:szCs w:val="22"/>
        </w:rPr>
        <w:t>,</w:t>
      </w:r>
      <w:r w:rsidR="004C50FF" w:rsidRPr="00B27BA5">
        <w:rPr>
          <w:rFonts w:ascii="Arial" w:hAnsi="Arial" w:cs="Arial"/>
          <w:sz w:val="22"/>
          <w:szCs w:val="22"/>
        </w:rPr>
        <w:t xml:space="preserve"> extruded aluminum fence posts and aluminum louver gate </w:t>
      </w:r>
      <w:r w:rsidR="00FE7CAE" w:rsidRPr="00B27BA5">
        <w:rPr>
          <w:rFonts w:ascii="Arial" w:hAnsi="Arial" w:cs="Arial"/>
          <w:sz w:val="22"/>
          <w:szCs w:val="22"/>
        </w:rPr>
        <w:t xml:space="preserve">at the locations </w:t>
      </w:r>
      <w:r w:rsidR="00CE2647" w:rsidRPr="00B27BA5">
        <w:rPr>
          <w:rFonts w:ascii="Arial" w:hAnsi="Arial" w:cs="Arial"/>
          <w:sz w:val="22"/>
          <w:szCs w:val="22"/>
        </w:rPr>
        <w:t>shown</w:t>
      </w:r>
      <w:r w:rsidR="00FE7CAE" w:rsidRPr="00B27BA5">
        <w:rPr>
          <w:rFonts w:ascii="Arial" w:hAnsi="Arial" w:cs="Arial"/>
          <w:sz w:val="22"/>
          <w:szCs w:val="22"/>
        </w:rPr>
        <w:t xml:space="preserve"> </w:t>
      </w:r>
      <w:r w:rsidR="004A2320" w:rsidRPr="00B27BA5">
        <w:rPr>
          <w:rFonts w:ascii="Arial" w:hAnsi="Arial" w:cs="Arial"/>
          <w:sz w:val="22"/>
          <w:szCs w:val="22"/>
        </w:rPr>
        <w:t>o</w:t>
      </w:r>
      <w:r w:rsidR="00FE7CAE" w:rsidRPr="00B27BA5">
        <w:rPr>
          <w:rFonts w:ascii="Arial" w:hAnsi="Arial" w:cs="Arial"/>
          <w:sz w:val="22"/>
          <w:szCs w:val="22"/>
        </w:rPr>
        <w:t>n the plans</w:t>
      </w:r>
      <w:r w:rsidR="00F2145E" w:rsidRPr="00B27BA5">
        <w:rPr>
          <w:rFonts w:ascii="Arial" w:hAnsi="Arial" w:cs="Arial"/>
          <w:sz w:val="22"/>
          <w:szCs w:val="22"/>
        </w:rPr>
        <w:t>.</w:t>
      </w:r>
      <w:r w:rsidR="00134DD9" w:rsidRPr="00B27BA5">
        <w:rPr>
          <w:rFonts w:ascii="Arial" w:hAnsi="Arial" w:cs="Arial"/>
          <w:sz w:val="22"/>
          <w:szCs w:val="22"/>
        </w:rPr>
        <w:t xml:space="preserve">  </w:t>
      </w:r>
      <w:r w:rsidR="005E7B09">
        <w:rPr>
          <w:rFonts w:ascii="Arial" w:hAnsi="Arial" w:cs="Arial"/>
          <w:sz w:val="22"/>
          <w:szCs w:val="22"/>
        </w:rPr>
        <w:t>Furnish</w:t>
      </w:r>
      <w:r w:rsidR="00134DD9" w:rsidRPr="00B27BA5">
        <w:rPr>
          <w:rFonts w:ascii="Arial" w:hAnsi="Arial" w:cs="Arial"/>
          <w:sz w:val="22"/>
          <w:szCs w:val="22"/>
        </w:rPr>
        <w:t xml:space="preserve"> a </w:t>
      </w:r>
      <w:r w:rsidR="00465573" w:rsidRPr="00B27BA5">
        <w:rPr>
          <w:rFonts w:ascii="Arial" w:hAnsi="Arial" w:cs="Arial"/>
          <w:sz w:val="22"/>
          <w:szCs w:val="22"/>
        </w:rPr>
        <w:t>complete commercial quality aluminum system that includes all framework, posts, gate</w:t>
      </w:r>
      <w:r w:rsidR="00AC79D1" w:rsidRPr="00B27BA5">
        <w:rPr>
          <w:rFonts w:ascii="Arial" w:hAnsi="Arial" w:cs="Arial"/>
          <w:sz w:val="22"/>
          <w:szCs w:val="22"/>
        </w:rPr>
        <w:t>,</w:t>
      </w:r>
      <w:r w:rsidR="00F251A7" w:rsidRPr="00B27BA5">
        <w:rPr>
          <w:rFonts w:ascii="Arial" w:hAnsi="Arial" w:cs="Arial"/>
          <w:sz w:val="22"/>
          <w:szCs w:val="22"/>
        </w:rPr>
        <w:t xml:space="preserve"> </w:t>
      </w:r>
      <w:r w:rsidR="0049311D" w:rsidRPr="00B27BA5">
        <w:rPr>
          <w:rFonts w:ascii="Arial" w:hAnsi="Arial" w:cs="Arial"/>
          <w:sz w:val="22"/>
          <w:szCs w:val="22"/>
        </w:rPr>
        <w:t>hardware,</w:t>
      </w:r>
      <w:r w:rsidR="00F251A7" w:rsidRPr="00B27BA5">
        <w:rPr>
          <w:rFonts w:ascii="Arial" w:hAnsi="Arial" w:cs="Arial"/>
          <w:sz w:val="22"/>
          <w:szCs w:val="22"/>
        </w:rPr>
        <w:t xml:space="preserve"> and material</w:t>
      </w:r>
      <w:r w:rsidR="00465573" w:rsidRPr="00B27BA5">
        <w:rPr>
          <w:rFonts w:ascii="Arial" w:hAnsi="Arial" w:cs="Arial"/>
          <w:sz w:val="22"/>
          <w:szCs w:val="22"/>
        </w:rPr>
        <w:t xml:space="preserve"> as required</w:t>
      </w:r>
      <w:r w:rsidR="00F251A7" w:rsidRPr="00B27BA5">
        <w:rPr>
          <w:rFonts w:ascii="Arial" w:hAnsi="Arial" w:cs="Arial"/>
          <w:sz w:val="22"/>
          <w:szCs w:val="22"/>
        </w:rPr>
        <w:t>.</w:t>
      </w:r>
      <w:r w:rsidR="005226B4" w:rsidRPr="00B27BA5">
        <w:rPr>
          <w:rFonts w:ascii="Arial" w:hAnsi="Arial" w:cs="Arial"/>
          <w:sz w:val="22"/>
          <w:szCs w:val="22"/>
        </w:rPr>
        <w:t xml:space="preserve"> </w:t>
      </w:r>
      <w:r w:rsidR="005E7B09">
        <w:rPr>
          <w:rFonts w:ascii="Arial" w:hAnsi="Arial" w:cs="Arial"/>
          <w:sz w:val="22"/>
          <w:szCs w:val="22"/>
        </w:rPr>
        <w:t xml:space="preserve"> </w:t>
      </w:r>
      <w:r w:rsidR="0002564B" w:rsidRPr="00B27BA5">
        <w:rPr>
          <w:rFonts w:ascii="Arial" w:hAnsi="Arial" w:cs="Arial"/>
          <w:sz w:val="22"/>
          <w:szCs w:val="22"/>
        </w:rPr>
        <w:t>Complete a</w:t>
      </w:r>
      <w:r w:rsidR="005226B4" w:rsidRPr="00B27BA5">
        <w:rPr>
          <w:rFonts w:ascii="Arial" w:hAnsi="Arial" w:cs="Arial"/>
          <w:sz w:val="22"/>
          <w:szCs w:val="22"/>
        </w:rPr>
        <w:t xml:space="preserve">ll work in accordance </w:t>
      </w:r>
      <w:r w:rsidR="004A2320" w:rsidRPr="00B27BA5">
        <w:rPr>
          <w:rFonts w:ascii="Arial" w:hAnsi="Arial" w:cs="Arial"/>
          <w:sz w:val="22"/>
          <w:szCs w:val="22"/>
        </w:rPr>
        <w:t>with</w:t>
      </w:r>
      <w:r w:rsidR="005226B4" w:rsidRPr="00B27BA5">
        <w:rPr>
          <w:rFonts w:ascii="Arial" w:hAnsi="Arial" w:cs="Arial"/>
          <w:sz w:val="22"/>
          <w:szCs w:val="22"/>
        </w:rPr>
        <w:t xml:space="preserve"> </w:t>
      </w:r>
      <w:r w:rsidR="005E7B09">
        <w:rPr>
          <w:rFonts w:ascii="Arial" w:hAnsi="Arial" w:cs="Arial"/>
          <w:sz w:val="22"/>
          <w:szCs w:val="22"/>
        </w:rPr>
        <w:t xml:space="preserve">subsection </w:t>
      </w:r>
      <w:r w:rsidR="00CD75EA" w:rsidRPr="00B27BA5">
        <w:rPr>
          <w:rFonts w:ascii="Arial" w:hAnsi="Arial" w:cs="Arial"/>
          <w:sz w:val="22"/>
          <w:szCs w:val="22"/>
        </w:rPr>
        <w:t xml:space="preserve">808.03 of the </w:t>
      </w:r>
      <w:r w:rsidR="00CD75EA" w:rsidRPr="00B27BA5">
        <w:rPr>
          <w:rFonts w:ascii="Arial" w:hAnsi="Arial" w:cs="Arial"/>
          <w:bCs/>
          <w:sz w:val="22"/>
          <w:szCs w:val="22"/>
        </w:rPr>
        <w:t>Standard Specifications for Construction</w:t>
      </w:r>
      <w:r w:rsidR="005226B4" w:rsidRPr="00B27BA5">
        <w:rPr>
          <w:rFonts w:ascii="Arial" w:hAnsi="Arial" w:cs="Arial"/>
          <w:sz w:val="22"/>
          <w:szCs w:val="22"/>
        </w:rPr>
        <w:t>, except as modified herein.</w:t>
      </w:r>
    </w:p>
    <w:p w14:paraId="5AD68EE2" w14:textId="77777777" w:rsidR="0002564B" w:rsidRPr="00B27BA5" w:rsidRDefault="0002564B" w:rsidP="009F3A4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4345727" w14:textId="45711B8D" w:rsidR="005226B4" w:rsidRPr="00B27BA5" w:rsidRDefault="005226B4" w:rsidP="009F3A4C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27BA5">
        <w:rPr>
          <w:rFonts w:ascii="Arial" w:hAnsi="Arial" w:cs="Arial"/>
          <w:sz w:val="22"/>
          <w:szCs w:val="22"/>
        </w:rPr>
        <w:t>Furnish</w:t>
      </w:r>
      <w:r w:rsidR="00BE43BA" w:rsidRPr="00B27BA5">
        <w:rPr>
          <w:rFonts w:ascii="Arial" w:hAnsi="Arial" w:cs="Arial"/>
          <w:sz w:val="22"/>
          <w:szCs w:val="22"/>
        </w:rPr>
        <w:t xml:space="preserve"> </w:t>
      </w:r>
      <w:r w:rsidR="004D09BA" w:rsidRPr="00B27BA5">
        <w:rPr>
          <w:rFonts w:ascii="Arial" w:hAnsi="Arial" w:cs="Arial"/>
          <w:sz w:val="22"/>
          <w:szCs w:val="22"/>
        </w:rPr>
        <w:t>ornamental aluminum privacy fence</w:t>
      </w:r>
      <w:r w:rsidRPr="00B27BA5">
        <w:rPr>
          <w:rFonts w:ascii="Arial" w:hAnsi="Arial" w:cs="Arial"/>
          <w:sz w:val="22"/>
          <w:szCs w:val="22"/>
        </w:rPr>
        <w:t xml:space="preserve"> from </w:t>
      </w:r>
      <w:r w:rsidR="00520658" w:rsidRPr="00B27BA5">
        <w:rPr>
          <w:rFonts w:ascii="Arial" w:hAnsi="Arial" w:cs="Arial"/>
          <w:sz w:val="22"/>
          <w:szCs w:val="22"/>
        </w:rPr>
        <w:t xml:space="preserve">one </w:t>
      </w:r>
      <w:r w:rsidR="006511D2" w:rsidRPr="00B27BA5">
        <w:rPr>
          <w:rFonts w:ascii="Arial" w:hAnsi="Arial" w:cs="Arial"/>
          <w:sz w:val="22"/>
          <w:szCs w:val="22"/>
        </w:rPr>
        <w:t>of</w:t>
      </w:r>
      <w:r w:rsidR="00520658" w:rsidRPr="00B27BA5">
        <w:rPr>
          <w:rFonts w:ascii="Arial" w:hAnsi="Arial" w:cs="Arial"/>
          <w:sz w:val="22"/>
          <w:szCs w:val="22"/>
        </w:rPr>
        <w:t xml:space="preserve"> the </w:t>
      </w:r>
      <w:r w:rsidRPr="00B27BA5">
        <w:rPr>
          <w:rFonts w:ascii="Arial" w:hAnsi="Arial" w:cs="Arial"/>
          <w:sz w:val="22"/>
          <w:szCs w:val="22"/>
        </w:rPr>
        <w:t>following manufacturers or approved equal</w:t>
      </w:r>
      <w:r w:rsidR="002E082B" w:rsidRPr="00B27BA5">
        <w:rPr>
          <w:rFonts w:ascii="Arial" w:hAnsi="Arial" w:cs="Arial"/>
          <w:sz w:val="22"/>
          <w:szCs w:val="22"/>
        </w:rPr>
        <w:t>:</w:t>
      </w:r>
    </w:p>
    <w:p w14:paraId="52192521" w14:textId="77777777" w:rsidR="003A182F" w:rsidRPr="00B27BA5" w:rsidRDefault="003A182F" w:rsidP="009F3A4C">
      <w:pPr>
        <w:widowControl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117"/>
        <w:gridCol w:w="3117"/>
      </w:tblGrid>
      <w:tr w:rsidR="00FA76BE" w:rsidRPr="00B27BA5" w14:paraId="3712C8B7" w14:textId="77777777" w:rsidTr="009F3A4C">
        <w:tc>
          <w:tcPr>
            <w:tcW w:w="3206" w:type="dxa"/>
          </w:tcPr>
          <w:p w14:paraId="52D5ADCC" w14:textId="076429D2" w:rsidR="00FA76BE" w:rsidRPr="00B27BA5" w:rsidRDefault="00FA76BE" w:rsidP="009F3A4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BA5">
              <w:rPr>
                <w:rFonts w:ascii="Arial" w:hAnsi="Arial" w:cs="Arial"/>
                <w:sz w:val="22"/>
                <w:szCs w:val="22"/>
              </w:rPr>
              <w:t>Ultra Aluminum</w:t>
            </w:r>
            <w:r w:rsidR="00AA2F4A" w:rsidRPr="00B27BA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A2F4A" w:rsidRPr="00B27BA5">
              <w:rPr>
                <w:rFonts w:ascii="Arial" w:hAnsi="Arial" w:cs="Arial"/>
                <w:sz w:val="22"/>
                <w:szCs w:val="22"/>
              </w:rPr>
              <w:t>Mfg</w:t>
            </w:r>
            <w:proofErr w:type="spellEnd"/>
            <w:r w:rsidR="00AA2F4A" w:rsidRPr="00B27BA5">
              <w:rPr>
                <w:rFonts w:ascii="Arial" w:hAnsi="Arial" w:cs="Arial"/>
                <w:sz w:val="22"/>
                <w:szCs w:val="22"/>
              </w:rPr>
              <w:t xml:space="preserve"> Inc</w:t>
            </w:r>
          </w:p>
        </w:tc>
        <w:tc>
          <w:tcPr>
            <w:tcW w:w="3117" w:type="dxa"/>
          </w:tcPr>
          <w:p w14:paraId="6A79422C" w14:textId="45479D32" w:rsidR="00FA76BE" w:rsidRPr="00B27BA5" w:rsidRDefault="00BC6284" w:rsidP="009F3A4C">
            <w:pPr>
              <w:widowControl w:val="0"/>
              <w:ind w:left="19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7BA5">
              <w:rPr>
                <w:rFonts w:ascii="Arial" w:hAnsi="Arial" w:cs="Arial"/>
                <w:sz w:val="22"/>
                <w:szCs w:val="22"/>
              </w:rPr>
              <w:t>Alumi</w:t>
            </w:r>
            <w:proofErr w:type="spellEnd"/>
            <w:r w:rsidRPr="00B27BA5">
              <w:rPr>
                <w:rFonts w:ascii="Arial" w:hAnsi="Arial" w:cs="Arial"/>
                <w:sz w:val="22"/>
                <w:szCs w:val="22"/>
              </w:rPr>
              <w:t>-Guard, Inc.</w:t>
            </w:r>
          </w:p>
        </w:tc>
        <w:tc>
          <w:tcPr>
            <w:tcW w:w="3117" w:type="dxa"/>
          </w:tcPr>
          <w:p w14:paraId="48EC94BC" w14:textId="43C3AAC0" w:rsidR="00FA76BE" w:rsidRPr="00B27BA5" w:rsidRDefault="00813CED" w:rsidP="009F3A4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BA5">
              <w:rPr>
                <w:rFonts w:ascii="Arial" w:hAnsi="Arial" w:cs="Arial"/>
                <w:sz w:val="22"/>
                <w:szCs w:val="22"/>
              </w:rPr>
              <w:t xml:space="preserve">Ameristar </w:t>
            </w:r>
            <w:r w:rsidR="00770948" w:rsidRPr="00B27BA5">
              <w:rPr>
                <w:rFonts w:ascii="Arial" w:hAnsi="Arial" w:cs="Arial"/>
                <w:sz w:val="22"/>
                <w:szCs w:val="22"/>
              </w:rPr>
              <w:t>Perimeter Security</w:t>
            </w:r>
          </w:p>
        </w:tc>
      </w:tr>
      <w:tr w:rsidR="00FA76BE" w:rsidRPr="00B27BA5" w14:paraId="45EF6E43" w14:textId="77777777" w:rsidTr="009F3A4C">
        <w:tc>
          <w:tcPr>
            <w:tcW w:w="3206" w:type="dxa"/>
          </w:tcPr>
          <w:p w14:paraId="66AAD4D8" w14:textId="3B42FE89" w:rsidR="00FA76BE" w:rsidRPr="00B27BA5" w:rsidRDefault="00AA2F4A" w:rsidP="009F3A4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BA5">
              <w:rPr>
                <w:rFonts w:ascii="Arial" w:hAnsi="Arial" w:cs="Arial"/>
                <w:sz w:val="22"/>
                <w:szCs w:val="22"/>
              </w:rPr>
              <w:t>2124 Grand Commerce Drive</w:t>
            </w:r>
          </w:p>
        </w:tc>
        <w:tc>
          <w:tcPr>
            <w:tcW w:w="3117" w:type="dxa"/>
          </w:tcPr>
          <w:p w14:paraId="42B43D6F" w14:textId="447A5A65" w:rsidR="00FA76BE" w:rsidRPr="00B27BA5" w:rsidRDefault="00BC6284" w:rsidP="009F3A4C">
            <w:pPr>
              <w:widowControl w:val="0"/>
              <w:ind w:left="19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BA5">
              <w:rPr>
                <w:rFonts w:ascii="Arial" w:hAnsi="Arial" w:cs="Arial"/>
                <w:sz w:val="22"/>
                <w:szCs w:val="22"/>
              </w:rPr>
              <w:t>2401 Corporate B</w:t>
            </w:r>
            <w:r w:rsidR="00616A3A" w:rsidRPr="00B27BA5">
              <w:rPr>
                <w:rFonts w:ascii="Arial" w:hAnsi="Arial" w:cs="Arial"/>
                <w:sz w:val="22"/>
                <w:szCs w:val="22"/>
              </w:rPr>
              <w:t>lv</w:t>
            </w:r>
            <w:r w:rsidRPr="00B27B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3117" w:type="dxa"/>
          </w:tcPr>
          <w:p w14:paraId="17A5926F" w14:textId="7153BF41" w:rsidR="00FA76BE" w:rsidRPr="00B27BA5" w:rsidRDefault="00813CED" w:rsidP="009F3A4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BA5">
              <w:rPr>
                <w:rFonts w:ascii="Arial" w:hAnsi="Arial" w:cs="Arial"/>
                <w:sz w:val="22"/>
                <w:szCs w:val="22"/>
              </w:rPr>
              <w:t>1555 North Mingo Road</w:t>
            </w:r>
          </w:p>
        </w:tc>
      </w:tr>
      <w:tr w:rsidR="00FA76BE" w:rsidRPr="00B27BA5" w14:paraId="1FAF5E48" w14:textId="77777777" w:rsidTr="009F3A4C">
        <w:tc>
          <w:tcPr>
            <w:tcW w:w="3206" w:type="dxa"/>
          </w:tcPr>
          <w:p w14:paraId="0D65D430" w14:textId="229F0143" w:rsidR="00FA76BE" w:rsidRPr="00B27BA5" w:rsidRDefault="00AA2F4A" w:rsidP="009F3A4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BA5">
              <w:rPr>
                <w:rFonts w:ascii="Arial" w:hAnsi="Arial" w:cs="Arial"/>
                <w:sz w:val="22"/>
                <w:szCs w:val="22"/>
              </w:rPr>
              <w:t>Howell, MI 48855</w:t>
            </w:r>
          </w:p>
        </w:tc>
        <w:tc>
          <w:tcPr>
            <w:tcW w:w="3117" w:type="dxa"/>
          </w:tcPr>
          <w:p w14:paraId="1689F2BB" w14:textId="1886FC7A" w:rsidR="00FA76BE" w:rsidRPr="00B27BA5" w:rsidRDefault="00BC6284" w:rsidP="009F3A4C">
            <w:pPr>
              <w:widowControl w:val="0"/>
              <w:ind w:left="19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BA5">
              <w:rPr>
                <w:rFonts w:ascii="Arial" w:hAnsi="Arial" w:cs="Arial"/>
                <w:sz w:val="22"/>
                <w:szCs w:val="22"/>
              </w:rPr>
              <w:t>Brooksville, FL 34604</w:t>
            </w:r>
          </w:p>
        </w:tc>
        <w:tc>
          <w:tcPr>
            <w:tcW w:w="3117" w:type="dxa"/>
          </w:tcPr>
          <w:p w14:paraId="4531B9BD" w14:textId="5AFC15CB" w:rsidR="00FA76BE" w:rsidRPr="00B27BA5" w:rsidRDefault="00813CED" w:rsidP="009F3A4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BA5">
              <w:rPr>
                <w:rFonts w:ascii="Arial" w:hAnsi="Arial" w:cs="Arial"/>
                <w:sz w:val="22"/>
                <w:szCs w:val="22"/>
              </w:rPr>
              <w:t>Tulsa, OK 74116</w:t>
            </w:r>
          </w:p>
        </w:tc>
      </w:tr>
      <w:tr w:rsidR="00FA76BE" w:rsidRPr="00B27BA5" w14:paraId="61B93B54" w14:textId="77777777" w:rsidTr="009F3A4C">
        <w:tc>
          <w:tcPr>
            <w:tcW w:w="3206" w:type="dxa"/>
          </w:tcPr>
          <w:p w14:paraId="25C0A2BC" w14:textId="2AA9E712" w:rsidR="00FA76BE" w:rsidRPr="00B27BA5" w:rsidRDefault="00AA2F4A" w:rsidP="009F3A4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BA5">
              <w:rPr>
                <w:rFonts w:ascii="Arial" w:hAnsi="Arial" w:cs="Arial"/>
                <w:sz w:val="22"/>
                <w:szCs w:val="22"/>
              </w:rPr>
              <w:t>(800) 656-442</w:t>
            </w:r>
            <w:r w:rsidR="00BC6284" w:rsidRPr="00B27BA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117" w:type="dxa"/>
          </w:tcPr>
          <w:p w14:paraId="6A2FD113" w14:textId="655EED55" w:rsidR="00FA76BE" w:rsidRPr="00B27BA5" w:rsidRDefault="00BC6284" w:rsidP="009F3A4C">
            <w:pPr>
              <w:widowControl w:val="0"/>
              <w:ind w:left="19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BA5">
              <w:rPr>
                <w:rFonts w:ascii="Arial" w:hAnsi="Arial" w:cs="Arial"/>
                <w:sz w:val="22"/>
                <w:szCs w:val="22"/>
              </w:rPr>
              <w:t>(877) 258-6448</w:t>
            </w:r>
          </w:p>
        </w:tc>
        <w:tc>
          <w:tcPr>
            <w:tcW w:w="3117" w:type="dxa"/>
          </w:tcPr>
          <w:p w14:paraId="4774AA62" w14:textId="77CCA969" w:rsidR="00FA76BE" w:rsidRPr="00B27BA5" w:rsidRDefault="00813CED" w:rsidP="009F3A4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BA5">
              <w:rPr>
                <w:rFonts w:ascii="Arial" w:hAnsi="Arial" w:cs="Arial"/>
                <w:sz w:val="22"/>
                <w:szCs w:val="22"/>
              </w:rPr>
              <w:t>(800) 321-8724</w:t>
            </w:r>
          </w:p>
        </w:tc>
      </w:tr>
    </w:tbl>
    <w:p w14:paraId="3E778EEF" w14:textId="77777777" w:rsidR="00770948" w:rsidRPr="005E7B09" w:rsidRDefault="00770948" w:rsidP="009F3A4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8C01E0E" w14:textId="77777777" w:rsidR="004D7BAE" w:rsidRPr="005E7B09" w:rsidRDefault="00520658" w:rsidP="009F3A4C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5E7B09">
        <w:rPr>
          <w:rFonts w:ascii="Arial" w:hAnsi="Arial" w:cs="Arial"/>
          <w:sz w:val="22"/>
          <w:szCs w:val="22"/>
        </w:rPr>
        <w:t>The furnished fence and all components must be from one manufacturer.</w:t>
      </w:r>
    </w:p>
    <w:p w14:paraId="7D4E073A" w14:textId="77777777" w:rsidR="00FE7CAE" w:rsidRPr="005E7B09" w:rsidRDefault="00FE7CAE" w:rsidP="009F3A4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C719E3E" w14:textId="0F9CAECB" w:rsidR="001C57BC" w:rsidRPr="009F3A4C" w:rsidRDefault="005568B3" w:rsidP="009F3A4C">
      <w:pPr>
        <w:widowControl w:val="0"/>
        <w:ind w:firstLine="360"/>
        <w:jc w:val="both"/>
        <w:rPr>
          <w:rFonts w:cs="Arial"/>
          <w:szCs w:val="22"/>
        </w:rPr>
      </w:pPr>
      <w:proofErr w:type="spellStart"/>
      <w:r w:rsidRPr="009F3A4C">
        <w:rPr>
          <w:rFonts w:ascii="Arial" w:hAnsi="Arial" w:cs="Arial"/>
          <w:b/>
          <w:sz w:val="22"/>
          <w:szCs w:val="22"/>
        </w:rPr>
        <w:t>b.</w:t>
      </w:r>
      <w:proofErr w:type="spellEnd"/>
      <w:r w:rsidR="0002564B" w:rsidRPr="009F3A4C">
        <w:rPr>
          <w:rFonts w:ascii="Arial" w:hAnsi="Arial" w:cs="Arial"/>
          <w:b/>
          <w:sz w:val="22"/>
          <w:szCs w:val="22"/>
        </w:rPr>
        <w:tab/>
      </w:r>
      <w:r w:rsidR="00FE7CAE" w:rsidRPr="009F3A4C">
        <w:rPr>
          <w:rFonts w:ascii="Arial" w:hAnsi="Arial" w:cs="Arial"/>
          <w:b/>
          <w:sz w:val="22"/>
          <w:szCs w:val="22"/>
        </w:rPr>
        <w:t>Materials.</w:t>
      </w:r>
      <w:r w:rsidR="00FE7CAE" w:rsidRPr="009F3A4C">
        <w:rPr>
          <w:rFonts w:ascii="Arial" w:hAnsi="Arial" w:cs="Arial"/>
          <w:sz w:val="22"/>
          <w:szCs w:val="22"/>
        </w:rPr>
        <w:t xml:space="preserve">  </w:t>
      </w:r>
      <w:r w:rsidR="005E7B09">
        <w:rPr>
          <w:rFonts w:ascii="Arial" w:hAnsi="Arial" w:cs="Arial"/>
          <w:sz w:val="22"/>
          <w:szCs w:val="22"/>
        </w:rPr>
        <w:t>Ensure a</w:t>
      </w:r>
      <w:r w:rsidR="00073DBB" w:rsidRPr="009F3A4C">
        <w:rPr>
          <w:rFonts w:ascii="Arial" w:hAnsi="Arial" w:cs="Arial"/>
          <w:sz w:val="22"/>
          <w:szCs w:val="22"/>
        </w:rPr>
        <w:t xml:space="preserve">ll aluminum louver fencing components </w:t>
      </w:r>
      <w:r w:rsidR="005E7B09">
        <w:rPr>
          <w:rFonts w:ascii="Arial" w:hAnsi="Arial" w:cs="Arial"/>
          <w:sz w:val="22"/>
          <w:szCs w:val="22"/>
        </w:rPr>
        <w:t>ar</w:t>
      </w:r>
      <w:r w:rsidR="00073DBB" w:rsidRPr="009F3A4C">
        <w:rPr>
          <w:rFonts w:ascii="Arial" w:hAnsi="Arial" w:cs="Arial"/>
          <w:sz w:val="22"/>
          <w:szCs w:val="22"/>
        </w:rPr>
        <w:t xml:space="preserve">e manufactured and assembled in the </w:t>
      </w:r>
      <w:r w:rsidR="00770948" w:rsidRPr="009F3A4C">
        <w:rPr>
          <w:rFonts w:ascii="Arial" w:hAnsi="Arial" w:cs="Arial"/>
          <w:sz w:val="22"/>
          <w:szCs w:val="22"/>
        </w:rPr>
        <w:t>United States</w:t>
      </w:r>
      <w:r w:rsidR="00073DBB" w:rsidRPr="009F3A4C">
        <w:rPr>
          <w:rFonts w:ascii="Arial" w:hAnsi="Arial" w:cs="Arial"/>
          <w:sz w:val="22"/>
          <w:szCs w:val="22"/>
        </w:rPr>
        <w:t xml:space="preserve"> with 6005-T5 35,000 </w:t>
      </w:r>
      <w:r w:rsidR="00770948" w:rsidRPr="009F3A4C">
        <w:rPr>
          <w:rFonts w:ascii="Arial" w:hAnsi="Arial" w:cs="Arial"/>
          <w:sz w:val="22"/>
          <w:szCs w:val="22"/>
        </w:rPr>
        <w:t xml:space="preserve">psi </w:t>
      </w:r>
      <w:r w:rsidR="005E0B49" w:rsidRPr="009F3A4C">
        <w:rPr>
          <w:rFonts w:ascii="Arial" w:hAnsi="Arial" w:cs="Arial"/>
          <w:sz w:val="22"/>
          <w:szCs w:val="22"/>
        </w:rPr>
        <w:t>a</w:t>
      </w:r>
      <w:r w:rsidR="00073DBB" w:rsidRPr="009F3A4C">
        <w:rPr>
          <w:rFonts w:ascii="Arial" w:hAnsi="Arial" w:cs="Arial"/>
          <w:sz w:val="22"/>
          <w:szCs w:val="22"/>
        </w:rPr>
        <w:t xml:space="preserve">luminum </w:t>
      </w:r>
      <w:r w:rsidR="005E0B49" w:rsidRPr="009F3A4C">
        <w:rPr>
          <w:rFonts w:ascii="Arial" w:hAnsi="Arial" w:cs="Arial"/>
          <w:sz w:val="22"/>
          <w:szCs w:val="22"/>
        </w:rPr>
        <w:t>a</w:t>
      </w:r>
      <w:r w:rsidR="00073DBB" w:rsidRPr="009F3A4C">
        <w:rPr>
          <w:rFonts w:ascii="Arial" w:hAnsi="Arial" w:cs="Arial"/>
          <w:sz w:val="22"/>
          <w:szCs w:val="22"/>
        </w:rPr>
        <w:t xml:space="preserve">lloy </w:t>
      </w:r>
      <w:r w:rsidR="005E0B49" w:rsidRPr="009F3A4C">
        <w:rPr>
          <w:rFonts w:ascii="Arial" w:hAnsi="Arial" w:cs="Arial"/>
          <w:sz w:val="22"/>
          <w:szCs w:val="22"/>
        </w:rPr>
        <w:t>m</w:t>
      </w:r>
      <w:r w:rsidR="00073DBB" w:rsidRPr="009F3A4C">
        <w:rPr>
          <w:rFonts w:ascii="Arial" w:hAnsi="Arial" w:cs="Arial"/>
          <w:sz w:val="22"/>
          <w:szCs w:val="22"/>
        </w:rPr>
        <w:t>aterial.</w:t>
      </w:r>
    </w:p>
    <w:p w14:paraId="6CCC1AAD" w14:textId="77777777" w:rsidR="00780728" w:rsidRPr="009F3A4C" w:rsidRDefault="00780728" w:rsidP="009F3A4C">
      <w:pPr>
        <w:widowControl w:val="0"/>
        <w:jc w:val="both"/>
        <w:rPr>
          <w:rFonts w:cs="Arial"/>
          <w:szCs w:val="22"/>
        </w:rPr>
      </w:pPr>
    </w:p>
    <w:p w14:paraId="39D92406" w14:textId="0B6FB9D1" w:rsidR="00780728" w:rsidRPr="009F3A4C" w:rsidRDefault="005E7B09" w:rsidP="009F3A4C">
      <w:pPr>
        <w:widowControl w:val="0"/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Ensure a</w:t>
      </w:r>
      <w:r w:rsidR="00B77F42" w:rsidRPr="009F3A4C">
        <w:rPr>
          <w:rFonts w:ascii="Arial" w:hAnsi="Arial" w:cs="Arial"/>
          <w:sz w:val="22"/>
          <w:szCs w:val="22"/>
        </w:rPr>
        <w:t>luminum material for fence framework (i.e., tubular pickets,</w:t>
      </w:r>
      <w:r w:rsidR="0042696B" w:rsidRPr="009F3A4C">
        <w:rPr>
          <w:rFonts w:ascii="Arial" w:hAnsi="Arial" w:cs="Arial"/>
          <w:sz w:val="22"/>
          <w:szCs w:val="22"/>
        </w:rPr>
        <w:t xml:space="preserve"> </w:t>
      </w:r>
      <w:r w:rsidR="00555665" w:rsidRPr="009F3A4C">
        <w:rPr>
          <w:rFonts w:ascii="Arial" w:hAnsi="Arial" w:cs="Arial"/>
          <w:sz w:val="22"/>
          <w:szCs w:val="22"/>
        </w:rPr>
        <w:t>louver</w:t>
      </w:r>
      <w:r w:rsidR="003F1235" w:rsidRPr="009F3A4C">
        <w:rPr>
          <w:rFonts w:ascii="Arial" w:hAnsi="Arial" w:cs="Arial"/>
          <w:sz w:val="22"/>
          <w:szCs w:val="22"/>
        </w:rPr>
        <w:t xml:space="preserve"> panels,</w:t>
      </w:r>
      <w:r w:rsidR="00B77F42" w:rsidRPr="009F3A4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2696B" w:rsidRPr="009F3A4C">
        <w:rPr>
          <w:rFonts w:ascii="Arial" w:hAnsi="Arial" w:cs="Arial"/>
          <w:sz w:val="22"/>
          <w:szCs w:val="22"/>
        </w:rPr>
        <w:t>rails</w:t>
      </w:r>
      <w:proofErr w:type="gramEnd"/>
      <w:r w:rsidR="00B77F42" w:rsidRPr="009F3A4C">
        <w:rPr>
          <w:rFonts w:ascii="Arial" w:hAnsi="Arial" w:cs="Arial"/>
          <w:sz w:val="22"/>
          <w:szCs w:val="22"/>
        </w:rPr>
        <w:t xml:space="preserve"> and posts) </w:t>
      </w:r>
      <w:r>
        <w:rPr>
          <w:rFonts w:ascii="Arial" w:hAnsi="Arial" w:cs="Arial"/>
          <w:sz w:val="22"/>
          <w:szCs w:val="22"/>
        </w:rPr>
        <w:t>ar</w:t>
      </w:r>
      <w:r w:rsidR="00770948" w:rsidRPr="009F3A4C">
        <w:rPr>
          <w:rFonts w:ascii="Arial" w:hAnsi="Arial" w:cs="Arial"/>
          <w:sz w:val="22"/>
          <w:szCs w:val="22"/>
        </w:rPr>
        <w:t>e in accordance with</w:t>
      </w:r>
      <w:r w:rsidR="00B77F42" w:rsidRPr="009F3A4C">
        <w:rPr>
          <w:rFonts w:ascii="Arial" w:hAnsi="Arial" w:cs="Arial"/>
          <w:sz w:val="22"/>
          <w:szCs w:val="22"/>
        </w:rPr>
        <w:t xml:space="preserve"> </w:t>
      </w:r>
      <w:bookmarkStart w:id="0" w:name="_Hlk129082420"/>
      <w:r w:rsidR="00B77F42" w:rsidRPr="009F3A4C">
        <w:rPr>
          <w:rFonts w:ascii="Arial" w:hAnsi="Arial" w:cs="Arial"/>
          <w:i/>
          <w:iCs/>
          <w:sz w:val="22"/>
          <w:szCs w:val="22"/>
        </w:rPr>
        <w:t>ASTM B221</w:t>
      </w:r>
      <w:bookmarkEnd w:id="0"/>
      <w:r w:rsidR="00B77F42" w:rsidRPr="009F3A4C">
        <w:rPr>
          <w:rFonts w:ascii="Arial" w:hAnsi="Arial" w:cs="Arial"/>
          <w:sz w:val="22"/>
          <w:szCs w:val="22"/>
        </w:rPr>
        <w:t>.</w:t>
      </w:r>
    </w:p>
    <w:p w14:paraId="71401B55" w14:textId="12AA44BC" w:rsidR="00432974" w:rsidRPr="009F3A4C" w:rsidRDefault="00432974" w:rsidP="009F3A4C">
      <w:pPr>
        <w:widowControl w:val="0"/>
        <w:jc w:val="both"/>
        <w:rPr>
          <w:rFonts w:cs="Arial"/>
          <w:szCs w:val="22"/>
        </w:rPr>
      </w:pPr>
    </w:p>
    <w:p w14:paraId="0ACA388D" w14:textId="473803E1" w:rsidR="00432974" w:rsidRPr="009F3A4C" w:rsidRDefault="00770948" w:rsidP="009F3A4C">
      <w:pPr>
        <w:widowControl w:val="0"/>
        <w:jc w:val="both"/>
        <w:rPr>
          <w:rFonts w:cs="Arial"/>
          <w:szCs w:val="22"/>
        </w:rPr>
      </w:pPr>
      <w:r w:rsidRPr="009F3A4C">
        <w:rPr>
          <w:rFonts w:ascii="Arial" w:hAnsi="Arial" w:cs="Arial"/>
          <w:sz w:val="22"/>
          <w:szCs w:val="22"/>
        </w:rPr>
        <w:t>Furnish</w:t>
      </w:r>
      <w:r w:rsidR="00FE53D2" w:rsidRPr="009F3A4C">
        <w:rPr>
          <w:rFonts w:ascii="Arial" w:hAnsi="Arial" w:cs="Arial"/>
          <w:sz w:val="22"/>
          <w:szCs w:val="22"/>
        </w:rPr>
        <w:t xml:space="preserve"> t</w:t>
      </w:r>
      <w:r w:rsidR="00432974" w:rsidRPr="009F3A4C">
        <w:rPr>
          <w:rFonts w:ascii="Arial" w:hAnsi="Arial" w:cs="Arial"/>
          <w:sz w:val="22"/>
          <w:szCs w:val="22"/>
        </w:rPr>
        <w:t xml:space="preserve">ubular </w:t>
      </w:r>
      <w:r w:rsidR="00FE53D2" w:rsidRPr="009F3A4C">
        <w:rPr>
          <w:rFonts w:ascii="Arial" w:hAnsi="Arial" w:cs="Arial"/>
          <w:sz w:val="22"/>
          <w:szCs w:val="22"/>
        </w:rPr>
        <w:t>framework</w:t>
      </w:r>
      <w:r w:rsidR="00432974" w:rsidRPr="009F3A4C">
        <w:rPr>
          <w:rFonts w:ascii="Arial" w:hAnsi="Arial" w:cs="Arial"/>
          <w:sz w:val="22"/>
          <w:szCs w:val="22"/>
        </w:rPr>
        <w:t xml:space="preserve"> </w:t>
      </w:r>
      <w:r w:rsidRPr="009F3A4C">
        <w:rPr>
          <w:rFonts w:ascii="Arial" w:hAnsi="Arial" w:cs="Arial"/>
          <w:sz w:val="22"/>
          <w:szCs w:val="22"/>
        </w:rPr>
        <w:t>1</w:t>
      </w:r>
      <w:r w:rsidR="00432974" w:rsidRPr="009F3A4C">
        <w:rPr>
          <w:rFonts w:ascii="Arial" w:hAnsi="Arial" w:cs="Arial"/>
          <w:sz w:val="22"/>
          <w:szCs w:val="22"/>
        </w:rPr>
        <w:t xml:space="preserve"> inch by </w:t>
      </w:r>
      <w:r w:rsidRPr="009F3A4C">
        <w:rPr>
          <w:rFonts w:ascii="Arial" w:hAnsi="Arial" w:cs="Arial"/>
          <w:sz w:val="22"/>
          <w:szCs w:val="22"/>
        </w:rPr>
        <w:t>3</w:t>
      </w:r>
      <w:r w:rsidR="00432974" w:rsidRPr="009F3A4C">
        <w:rPr>
          <w:rFonts w:ascii="Arial" w:hAnsi="Arial" w:cs="Arial"/>
          <w:sz w:val="22"/>
          <w:szCs w:val="22"/>
        </w:rPr>
        <w:t xml:space="preserve"> </w:t>
      </w:r>
      <w:r w:rsidR="008C51B0" w:rsidRPr="009F3A4C">
        <w:rPr>
          <w:rFonts w:ascii="Arial" w:hAnsi="Arial" w:cs="Arial"/>
          <w:sz w:val="22"/>
          <w:szCs w:val="22"/>
        </w:rPr>
        <w:t>inch</w:t>
      </w:r>
      <w:r w:rsidRPr="009F3A4C">
        <w:rPr>
          <w:rFonts w:ascii="Arial" w:hAnsi="Arial" w:cs="Arial"/>
          <w:sz w:val="22"/>
          <w:szCs w:val="22"/>
        </w:rPr>
        <w:t>es</w:t>
      </w:r>
      <w:r w:rsidR="00432974" w:rsidRPr="009F3A4C">
        <w:rPr>
          <w:rFonts w:ascii="Arial" w:hAnsi="Arial" w:cs="Arial"/>
          <w:sz w:val="22"/>
          <w:szCs w:val="22"/>
        </w:rPr>
        <w:t xml:space="preserve"> with routed “V” groove receivers to accept the extruded louver with welded corners.</w:t>
      </w:r>
    </w:p>
    <w:p w14:paraId="7C90EE33" w14:textId="59208E7F" w:rsidR="00432974" w:rsidRPr="009F3A4C" w:rsidRDefault="00432974" w:rsidP="009F3A4C">
      <w:pPr>
        <w:widowControl w:val="0"/>
        <w:jc w:val="both"/>
        <w:rPr>
          <w:rFonts w:cs="Arial"/>
          <w:szCs w:val="22"/>
        </w:rPr>
      </w:pPr>
    </w:p>
    <w:p w14:paraId="79D79B21" w14:textId="203CAD78" w:rsidR="00613599" w:rsidRPr="009F3A4C" w:rsidRDefault="00FE53D2" w:rsidP="009F3A4C">
      <w:pPr>
        <w:widowControl w:val="0"/>
        <w:jc w:val="both"/>
        <w:rPr>
          <w:rFonts w:cs="Arial"/>
          <w:szCs w:val="22"/>
        </w:rPr>
      </w:pPr>
      <w:r w:rsidRPr="009F3A4C">
        <w:rPr>
          <w:rFonts w:ascii="Arial" w:hAnsi="Arial" w:cs="Arial"/>
          <w:sz w:val="22"/>
          <w:szCs w:val="22"/>
        </w:rPr>
        <w:t>Fit the correct n</w:t>
      </w:r>
      <w:r w:rsidR="00432974" w:rsidRPr="009F3A4C">
        <w:rPr>
          <w:rFonts w:ascii="Arial" w:hAnsi="Arial" w:cs="Arial"/>
          <w:sz w:val="22"/>
          <w:szCs w:val="22"/>
        </w:rPr>
        <w:t xml:space="preserve">umber of louvers </w:t>
      </w:r>
      <w:r w:rsidRPr="009F3A4C">
        <w:rPr>
          <w:rFonts w:ascii="Arial" w:hAnsi="Arial" w:cs="Arial"/>
          <w:sz w:val="22"/>
          <w:szCs w:val="22"/>
        </w:rPr>
        <w:t>to match</w:t>
      </w:r>
      <w:r w:rsidR="00432974" w:rsidRPr="009F3A4C">
        <w:rPr>
          <w:rFonts w:ascii="Arial" w:hAnsi="Arial" w:cs="Arial"/>
          <w:sz w:val="22"/>
          <w:szCs w:val="22"/>
        </w:rPr>
        <w:t xml:space="preserve"> </w:t>
      </w:r>
      <w:r w:rsidR="000B57E2" w:rsidRPr="009F3A4C">
        <w:rPr>
          <w:rFonts w:ascii="Arial" w:hAnsi="Arial" w:cs="Arial"/>
          <w:sz w:val="22"/>
          <w:szCs w:val="22"/>
        </w:rPr>
        <w:t xml:space="preserve">height </w:t>
      </w:r>
      <w:r w:rsidR="008C51B0" w:rsidRPr="009F3A4C">
        <w:rPr>
          <w:rFonts w:ascii="Arial" w:hAnsi="Arial" w:cs="Arial"/>
          <w:sz w:val="22"/>
          <w:szCs w:val="22"/>
        </w:rPr>
        <w:t>and width</w:t>
      </w:r>
      <w:r w:rsidR="00432974" w:rsidRPr="009F3A4C">
        <w:rPr>
          <w:rFonts w:ascii="Arial" w:hAnsi="Arial" w:cs="Arial"/>
          <w:sz w:val="22"/>
          <w:szCs w:val="22"/>
        </w:rPr>
        <w:t xml:space="preserve"> of panels.</w:t>
      </w:r>
      <w:r w:rsidR="000B57E2" w:rsidRPr="009F3A4C">
        <w:rPr>
          <w:rFonts w:ascii="Arial" w:hAnsi="Arial" w:cs="Arial"/>
          <w:sz w:val="22"/>
          <w:szCs w:val="22"/>
        </w:rPr>
        <w:t xml:space="preserve"> </w:t>
      </w:r>
      <w:r w:rsidR="00770948" w:rsidRPr="009F3A4C">
        <w:rPr>
          <w:rFonts w:ascii="Arial" w:hAnsi="Arial" w:cs="Arial"/>
          <w:sz w:val="22"/>
          <w:szCs w:val="22"/>
        </w:rPr>
        <w:t xml:space="preserve"> </w:t>
      </w:r>
      <w:r w:rsidR="00613599" w:rsidRPr="009F3A4C">
        <w:rPr>
          <w:rFonts w:ascii="Arial" w:hAnsi="Arial" w:cs="Arial"/>
          <w:sz w:val="22"/>
          <w:szCs w:val="22"/>
        </w:rPr>
        <w:t>Run louvers horizontal.</w:t>
      </w:r>
    </w:p>
    <w:p w14:paraId="1D2980CA" w14:textId="0D4CFED1" w:rsidR="00781B8D" w:rsidRPr="009F3A4C" w:rsidRDefault="00781B8D" w:rsidP="009F3A4C">
      <w:pPr>
        <w:widowControl w:val="0"/>
        <w:jc w:val="both"/>
        <w:rPr>
          <w:rFonts w:cs="Arial"/>
          <w:szCs w:val="22"/>
        </w:rPr>
      </w:pPr>
    </w:p>
    <w:p w14:paraId="5DD8482E" w14:textId="748D79E8" w:rsidR="00781B8D" w:rsidRPr="009F3A4C" w:rsidRDefault="00770948" w:rsidP="009F3A4C">
      <w:pPr>
        <w:widowControl w:val="0"/>
        <w:jc w:val="both"/>
        <w:rPr>
          <w:rFonts w:cs="Arial"/>
          <w:szCs w:val="22"/>
        </w:rPr>
      </w:pPr>
      <w:r w:rsidRPr="009F3A4C">
        <w:rPr>
          <w:rFonts w:ascii="Arial" w:hAnsi="Arial" w:cs="Arial"/>
          <w:sz w:val="22"/>
          <w:szCs w:val="22"/>
        </w:rPr>
        <w:t>Furnish</w:t>
      </w:r>
      <w:r w:rsidR="00781B8D" w:rsidRPr="009F3A4C">
        <w:rPr>
          <w:rFonts w:ascii="Arial" w:hAnsi="Arial" w:cs="Arial"/>
          <w:sz w:val="22"/>
          <w:szCs w:val="22"/>
        </w:rPr>
        <w:t xml:space="preserve"> posts </w:t>
      </w:r>
      <w:r w:rsidR="000163DE" w:rsidRPr="009F3A4C">
        <w:rPr>
          <w:rFonts w:ascii="Arial" w:hAnsi="Arial" w:cs="Arial"/>
          <w:sz w:val="22"/>
          <w:szCs w:val="22"/>
        </w:rPr>
        <w:t>3</w:t>
      </w:r>
      <w:r w:rsidR="005B3CC2" w:rsidRPr="009F3A4C">
        <w:rPr>
          <w:rFonts w:ascii="Arial" w:hAnsi="Arial" w:cs="Arial"/>
          <w:sz w:val="22"/>
          <w:szCs w:val="22"/>
        </w:rPr>
        <w:t xml:space="preserve"> </w:t>
      </w:r>
      <w:r w:rsidR="000163DE" w:rsidRPr="009F3A4C">
        <w:rPr>
          <w:rFonts w:ascii="Arial" w:hAnsi="Arial" w:cs="Arial"/>
          <w:sz w:val="22"/>
          <w:szCs w:val="22"/>
        </w:rPr>
        <w:t>inch</w:t>
      </w:r>
      <w:r w:rsidR="00D41D3E" w:rsidRPr="009F3A4C">
        <w:rPr>
          <w:rFonts w:ascii="Arial" w:hAnsi="Arial" w:cs="Arial"/>
          <w:sz w:val="22"/>
          <w:szCs w:val="22"/>
        </w:rPr>
        <w:t xml:space="preserve"> </w:t>
      </w:r>
      <w:r w:rsidR="005E7B09">
        <w:rPr>
          <w:rFonts w:ascii="Arial" w:hAnsi="Arial" w:cs="Arial"/>
          <w:sz w:val="22"/>
          <w:szCs w:val="22"/>
        </w:rPr>
        <w:t>by</w:t>
      </w:r>
      <w:r w:rsidR="00D41D3E" w:rsidRPr="009F3A4C">
        <w:rPr>
          <w:rFonts w:ascii="Arial" w:hAnsi="Arial" w:cs="Arial"/>
          <w:sz w:val="22"/>
          <w:szCs w:val="22"/>
        </w:rPr>
        <w:t xml:space="preserve"> 3</w:t>
      </w:r>
      <w:r w:rsidR="005B3CC2" w:rsidRPr="009F3A4C">
        <w:rPr>
          <w:rFonts w:ascii="Arial" w:hAnsi="Arial" w:cs="Arial"/>
          <w:sz w:val="22"/>
          <w:szCs w:val="22"/>
        </w:rPr>
        <w:t xml:space="preserve"> </w:t>
      </w:r>
      <w:r w:rsidR="00D41D3E" w:rsidRPr="009F3A4C">
        <w:rPr>
          <w:rFonts w:ascii="Arial" w:hAnsi="Arial" w:cs="Arial"/>
          <w:sz w:val="22"/>
          <w:szCs w:val="22"/>
        </w:rPr>
        <w:t xml:space="preserve">inch </w:t>
      </w:r>
      <w:r w:rsidR="005E7B09">
        <w:rPr>
          <w:rFonts w:ascii="Arial" w:hAnsi="Arial" w:cs="Arial"/>
          <w:sz w:val="22"/>
          <w:szCs w:val="22"/>
        </w:rPr>
        <w:t>by</w:t>
      </w:r>
      <w:r w:rsidR="00D41D3E" w:rsidRPr="009F3A4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F3A4C">
        <w:rPr>
          <w:rFonts w:ascii="Arial" w:hAnsi="Arial" w:cs="Arial"/>
          <w:sz w:val="22"/>
          <w:szCs w:val="22"/>
        </w:rPr>
        <w:t>0</w:t>
      </w:r>
      <w:r w:rsidR="00D41D3E" w:rsidRPr="009F3A4C">
        <w:rPr>
          <w:rFonts w:ascii="Arial" w:hAnsi="Arial" w:cs="Arial"/>
          <w:sz w:val="22"/>
          <w:szCs w:val="22"/>
        </w:rPr>
        <w:t>.125</w:t>
      </w:r>
      <w:r w:rsidRPr="009F3A4C">
        <w:rPr>
          <w:rFonts w:ascii="Arial" w:hAnsi="Arial" w:cs="Arial"/>
          <w:sz w:val="22"/>
          <w:szCs w:val="22"/>
        </w:rPr>
        <w:t xml:space="preserve"> inch</w:t>
      </w:r>
      <w:proofErr w:type="gramEnd"/>
      <w:r w:rsidR="00D41D3E" w:rsidRPr="009F3A4C">
        <w:rPr>
          <w:rFonts w:ascii="Arial" w:hAnsi="Arial" w:cs="Arial"/>
          <w:sz w:val="22"/>
          <w:szCs w:val="22"/>
        </w:rPr>
        <w:t xml:space="preserve"> extruded aluminum</w:t>
      </w:r>
      <w:r w:rsidR="00224B1B" w:rsidRPr="009F3A4C">
        <w:rPr>
          <w:rFonts w:ascii="Arial" w:hAnsi="Arial" w:cs="Arial"/>
          <w:sz w:val="22"/>
          <w:szCs w:val="22"/>
        </w:rPr>
        <w:t xml:space="preserve"> alloy.</w:t>
      </w:r>
    </w:p>
    <w:p w14:paraId="11D44134" w14:textId="72C0093E" w:rsidR="00224B1B" w:rsidRPr="009F3A4C" w:rsidRDefault="00224B1B" w:rsidP="009F3A4C">
      <w:pPr>
        <w:widowControl w:val="0"/>
        <w:jc w:val="both"/>
        <w:rPr>
          <w:rFonts w:cs="Arial"/>
          <w:szCs w:val="22"/>
        </w:rPr>
      </w:pPr>
    </w:p>
    <w:p w14:paraId="4C2F8875" w14:textId="4F7EECC6" w:rsidR="00224B1B" w:rsidRPr="009F3A4C" w:rsidRDefault="005B3CC2" w:rsidP="009F3A4C">
      <w:pPr>
        <w:widowControl w:val="0"/>
        <w:jc w:val="both"/>
        <w:rPr>
          <w:rFonts w:cs="Arial"/>
          <w:szCs w:val="22"/>
        </w:rPr>
      </w:pPr>
      <w:r w:rsidRPr="009F3A4C">
        <w:rPr>
          <w:rFonts w:ascii="Arial" w:hAnsi="Arial" w:cs="Arial"/>
          <w:sz w:val="22"/>
          <w:szCs w:val="22"/>
        </w:rPr>
        <w:t>Furnish</w:t>
      </w:r>
      <w:r w:rsidR="00224B1B" w:rsidRPr="009F3A4C">
        <w:rPr>
          <w:rFonts w:ascii="Arial" w:hAnsi="Arial" w:cs="Arial"/>
          <w:sz w:val="22"/>
          <w:szCs w:val="22"/>
        </w:rPr>
        <w:t xml:space="preserve"> post to panel connection hardware.</w:t>
      </w:r>
    </w:p>
    <w:p w14:paraId="6933C571" w14:textId="134D536E" w:rsidR="008B6BB4" w:rsidRPr="009F3A4C" w:rsidRDefault="008B6BB4" w:rsidP="009F3A4C">
      <w:pPr>
        <w:widowControl w:val="0"/>
        <w:jc w:val="both"/>
        <w:rPr>
          <w:rFonts w:cs="Arial"/>
          <w:szCs w:val="22"/>
        </w:rPr>
      </w:pPr>
    </w:p>
    <w:p w14:paraId="56B87D67" w14:textId="534E3A93" w:rsidR="00224B1B" w:rsidRPr="009F3A4C" w:rsidRDefault="005B3CC2" w:rsidP="009F3A4C">
      <w:pPr>
        <w:widowControl w:val="0"/>
        <w:jc w:val="both"/>
        <w:rPr>
          <w:rFonts w:cs="Arial"/>
          <w:szCs w:val="22"/>
        </w:rPr>
      </w:pPr>
      <w:r w:rsidRPr="009F3A4C">
        <w:rPr>
          <w:rFonts w:ascii="Arial" w:hAnsi="Arial" w:cs="Arial"/>
          <w:sz w:val="22"/>
          <w:szCs w:val="22"/>
        </w:rPr>
        <w:t>Furnish</w:t>
      </w:r>
      <w:r w:rsidR="00224B1B" w:rsidRPr="009F3A4C">
        <w:rPr>
          <w:rFonts w:ascii="Arial" w:hAnsi="Arial" w:cs="Arial"/>
          <w:sz w:val="22"/>
          <w:szCs w:val="22"/>
        </w:rPr>
        <w:t xml:space="preserve"> </w:t>
      </w:r>
      <w:r w:rsidR="00D12EA5" w:rsidRPr="009F3A4C">
        <w:rPr>
          <w:rFonts w:ascii="Arial" w:hAnsi="Arial" w:cs="Arial"/>
          <w:sz w:val="22"/>
          <w:szCs w:val="22"/>
        </w:rPr>
        <w:t>flange plate</w:t>
      </w:r>
      <w:r w:rsidRPr="009F3A4C">
        <w:rPr>
          <w:rFonts w:ascii="Arial" w:hAnsi="Arial" w:cs="Arial"/>
          <w:sz w:val="22"/>
          <w:szCs w:val="22"/>
        </w:rPr>
        <w:t>s</w:t>
      </w:r>
      <w:r w:rsidR="00D12EA5" w:rsidRPr="009F3A4C">
        <w:rPr>
          <w:rFonts w:ascii="Arial" w:hAnsi="Arial" w:cs="Arial"/>
          <w:sz w:val="22"/>
          <w:szCs w:val="22"/>
        </w:rPr>
        <w:t xml:space="preserve"> factory welded to posts with four </w:t>
      </w:r>
      <w:r w:rsidR="007A34C8" w:rsidRPr="009F3A4C">
        <w:rPr>
          <w:rFonts w:ascii="Arial" w:hAnsi="Arial" w:cs="Arial"/>
          <w:sz w:val="22"/>
          <w:szCs w:val="22"/>
        </w:rPr>
        <w:t>pilot hole</w:t>
      </w:r>
      <w:r w:rsidR="000060AB" w:rsidRPr="009F3A4C">
        <w:rPr>
          <w:rFonts w:ascii="Arial" w:hAnsi="Arial" w:cs="Arial"/>
          <w:sz w:val="22"/>
          <w:szCs w:val="22"/>
        </w:rPr>
        <w:t>s for fasteners</w:t>
      </w:r>
      <w:r w:rsidR="006912BA" w:rsidRPr="009F3A4C">
        <w:rPr>
          <w:rFonts w:ascii="Arial" w:hAnsi="Arial" w:cs="Arial"/>
          <w:sz w:val="22"/>
          <w:szCs w:val="22"/>
        </w:rPr>
        <w:t xml:space="preserve"> and flange cover.</w:t>
      </w:r>
    </w:p>
    <w:p w14:paraId="6CD88E78" w14:textId="456B363B" w:rsidR="00613599" w:rsidRPr="009F3A4C" w:rsidRDefault="00613599" w:rsidP="009F3A4C">
      <w:pPr>
        <w:widowControl w:val="0"/>
        <w:jc w:val="both"/>
        <w:rPr>
          <w:rFonts w:cs="Arial"/>
          <w:szCs w:val="22"/>
        </w:rPr>
      </w:pPr>
    </w:p>
    <w:p w14:paraId="1E2B60C7" w14:textId="4ED7590E" w:rsidR="003326F8" w:rsidRPr="009F3A4C" w:rsidRDefault="005E7B09" w:rsidP="009F3A4C">
      <w:pPr>
        <w:widowControl w:val="0"/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Furnish</w:t>
      </w:r>
      <w:r w:rsidR="000B57E2" w:rsidRPr="009F3A4C">
        <w:rPr>
          <w:rFonts w:ascii="Arial" w:hAnsi="Arial" w:cs="Arial"/>
          <w:sz w:val="22"/>
          <w:szCs w:val="22"/>
        </w:rPr>
        <w:t xml:space="preserve"> s</w:t>
      </w:r>
      <w:r w:rsidR="00613599" w:rsidRPr="009F3A4C">
        <w:rPr>
          <w:rFonts w:ascii="Arial" w:hAnsi="Arial" w:cs="Arial"/>
          <w:sz w:val="22"/>
          <w:szCs w:val="22"/>
        </w:rPr>
        <w:t xml:space="preserve">tainless steel corrosion </w:t>
      </w:r>
      <w:r w:rsidR="00E53E37" w:rsidRPr="009F3A4C">
        <w:rPr>
          <w:rFonts w:ascii="Arial" w:hAnsi="Arial" w:cs="Arial"/>
          <w:sz w:val="22"/>
          <w:szCs w:val="22"/>
        </w:rPr>
        <w:t>resistant</w:t>
      </w:r>
      <w:r w:rsidR="000B57E2" w:rsidRPr="009F3A4C">
        <w:rPr>
          <w:rFonts w:ascii="Arial" w:hAnsi="Arial" w:cs="Arial"/>
          <w:sz w:val="22"/>
          <w:szCs w:val="22"/>
        </w:rPr>
        <w:t xml:space="preserve"> </w:t>
      </w:r>
      <w:r w:rsidR="003326F8" w:rsidRPr="009F3A4C">
        <w:rPr>
          <w:rFonts w:ascii="Arial" w:hAnsi="Arial" w:cs="Arial"/>
          <w:sz w:val="22"/>
          <w:szCs w:val="22"/>
        </w:rPr>
        <w:t xml:space="preserve">anchor bolts and </w:t>
      </w:r>
      <w:r w:rsidR="000B57E2" w:rsidRPr="009F3A4C">
        <w:rPr>
          <w:rFonts w:ascii="Arial" w:hAnsi="Arial" w:cs="Arial"/>
          <w:sz w:val="22"/>
          <w:szCs w:val="22"/>
        </w:rPr>
        <w:t xml:space="preserve">screws, paint </w:t>
      </w:r>
      <w:r w:rsidR="00FE53D2" w:rsidRPr="009F3A4C">
        <w:rPr>
          <w:rFonts w:ascii="Arial" w:hAnsi="Arial" w:cs="Arial"/>
          <w:sz w:val="22"/>
          <w:szCs w:val="22"/>
        </w:rPr>
        <w:t xml:space="preserve">to match the fence color. </w:t>
      </w:r>
      <w:r w:rsidR="00F82165">
        <w:rPr>
          <w:rFonts w:ascii="Arial" w:hAnsi="Arial" w:cs="Arial"/>
          <w:sz w:val="22"/>
          <w:szCs w:val="22"/>
        </w:rPr>
        <w:t xml:space="preserve"> </w:t>
      </w:r>
      <w:r w:rsidR="00FE53D2" w:rsidRPr="009F3A4C">
        <w:rPr>
          <w:rFonts w:ascii="Arial" w:hAnsi="Arial" w:cs="Arial"/>
          <w:sz w:val="22"/>
          <w:szCs w:val="22"/>
        </w:rPr>
        <w:t>Use #10 screw caps</w:t>
      </w:r>
      <w:r w:rsidR="003326F8" w:rsidRPr="009F3A4C">
        <w:rPr>
          <w:rFonts w:ascii="Arial" w:hAnsi="Arial" w:cs="Arial"/>
          <w:sz w:val="22"/>
          <w:szCs w:val="22"/>
        </w:rPr>
        <w:t xml:space="preserve">. </w:t>
      </w:r>
      <w:r w:rsidR="005B3CC2" w:rsidRPr="009F3A4C">
        <w:rPr>
          <w:rFonts w:ascii="Arial" w:hAnsi="Arial" w:cs="Arial"/>
          <w:sz w:val="22"/>
          <w:szCs w:val="22"/>
        </w:rPr>
        <w:t xml:space="preserve"> </w:t>
      </w:r>
      <w:r w:rsidR="00F82165">
        <w:rPr>
          <w:rFonts w:ascii="Arial" w:hAnsi="Arial" w:cs="Arial"/>
          <w:sz w:val="22"/>
          <w:szCs w:val="22"/>
        </w:rPr>
        <w:t>Ensure n</w:t>
      </w:r>
      <w:r w:rsidR="003326F8" w:rsidRPr="009F3A4C">
        <w:rPr>
          <w:rFonts w:ascii="Arial" w:hAnsi="Arial" w:cs="Arial"/>
          <w:sz w:val="22"/>
          <w:szCs w:val="22"/>
        </w:rPr>
        <w:t xml:space="preserve">uts </w:t>
      </w:r>
      <w:r w:rsidR="00F82165">
        <w:rPr>
          <w:rFonts w:ascii="Arial" w:hAnsi="Arial" w:cs="Arial"/>
          <w:sz w:val="22"/>
          <w:szCs w:val="22"/>
        </w:rPr>
        <w:t>ar</w:t>
      </w:r>
      <w:r w:rsidR="003326F8" w:rsidRPr="009F3A4C">
        <w:rPr>
          <w:rFonts w:ascii="Arial" w:hAnsi="Arial" w:cs="Arial"/>
          <w:sz w:val="22"/>
          <w:szCs w:val="22"/>
        </w:rPr>
        <w:t xml:space="preserve">e self-locking nylon insert type in accordance with </w:t>
      </w:r>
      <w:r w:rsidR="003326F8" w:rsidRPr="009F3A4C">
        <w:rPr>
          <w:rFonts w:ascii="Arial" w:hAnsi="Arial" w:cs="Arial"/>
          <w:i/>
          <w:iCs/>
          <w:sz w:val="22"/>
          <w:szCs w:val="22"/>
        </w:rPr>
        <w:t>ASTM A320</w:t>
      </w:r>
      <w:r w:rsidR="00F82165">
        <w:rPr>
          <w:rFonts w:ascii="Arial" w:hAnsi="Arial" w:cs="Arial"/>
          <w:i/>
          <w:iCs/>
          <w:sz w:val="22"/>
          <w:szCs w:val="22"/>
        </w:rPr>
        <w:t>/A320M</w:t>
      </w:r>
      <w:r w:rsidR="003326F8" w:rsidRPr="009F3A4C">
        <w:rPr>
          <w:rFonts w:ascii="Arial" w:hAnsi="Arial" w:cs="Arial"/>
          <w:i/>
          <w:iCs/>
          <w:sz w:val="22"/>
          <w:szCs w:val="22"/>
        </w:rPr>
        <w:t>, Grade 8F</w:t>
      </w:r>
      <w:r w:rsidR="003326F8" w:rsidRPr="009F3A4C">
        <w:rPr>
          <w:rFonts w:ascii="Arial" w:hAnsi="Arial" w:cs="Arial"/>
          <w:sz w:val="22"/>
          <w:szCs w:val="22"/>
        </w:rPr>
        <w:t>.</w:t>
      </w:r>
    </w:p>
    <w:p w14:paraId="3D0C527F" w14:textId="012C68FF" w:rsidR="00613599" w:rsidRPr="009F3A4C" w:rsidRDefault="00613599" w:rsidP="009F3A4C">
      <w:pPr>
        <w:widowControl w:val="0"/>
        <w:jc w:val="both"/>
        <w:rPr>
          <w:rFonts w:cs="Arial"/>
          <w:szCs w:val="22"/>
        </w:rPr>
      </w:pPr>
    </w:p>
    <w:p w14:paraId="28F7A3E4" w14:textId="4E893060" w:rsidR="002B42E9" w:rsidRPr="009F3A4C" w:rsidRDefault="00F82165" w:rsidP="009F3A4C">
      <w:pPr>
        <w:widowControl w:val="0"/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Furnish</w:t>
      </w:r>
      <w:r w:rsidR="00717ECB" w:rsidRPr="009F3A4C">
        <w:rPr>
          <w:rFonts w:ascii="Arial" w:hAnsi="Arial" w:cs="Arial"/>
          <w:sz w:val="22"/>
          <w:szCs w:val="22"/>
        </w:rPr>
        <w:t xml:space="preserve"> aluminum </w:t>
      </w:r>
      <w:r w:rsidR="001049DB" w:rsidRPr="009F3A4C">
        <w:rPr>
          <w:rFonts w:ascii="Arial" w:hAnsi="Arial" w:cs="Arial"/>
          <w:sz w:val="22"/>
          <w:szCs w:val="22"/>
        </w:rPr>
        <w:t>alloy</w:t>
      </w:r>
      <w:r w:rsidR="00717ECB" w:rsidRPr="009F3A4C">
        <w:rPr>
          <w:rFonts w:ascii="Arial" w:hAnsi="Arial" w:cs="Arial"/>
          <w:sz w:val="22"/>
          <w:szCs w:val="22"/>
        </w:rPr>
        <w:t xml:space="preserve"> die castings for post caps and miscellaneous hardw</w:t>
      </w:r>
      <w:r w:rsidR="00611F6E" w:rsidRPr="009F3A4C">
        <w:rPr>
          <w:rFonts w:ascii="Arial" w:hAnsi="Arial" w:cs="Arial"/>
          <w:sz w:val="22"/>
          <w:szCs w:val="22"/>
        </w:rPr>
        <w:t xml:space="preserve">are. </w:t>
      </w:r>
      <w:r w:rsidR="005B3CC2" w:rsidRPr="009F3A4C">
        <w:rPr>
          <w:rFonts w:ascii="Arial" w:hAnsi="Arial" w:cs="Arial"/>
          <w:sz w:val="22"/>
          <w:szCs w:val="22"/>
        </w:rPr>
        <w:t xml:space="preserve"> </w:t>
      </w:r>
      <w:r w:rsidR="005B23C3" w:rsidRPr="009F3A4C">
        <w:rPr>
          <w:rFonts w:ascii="Arial" w:hAnsi="Arial" w:cs="Arial"/>
          <w:sz w:val="22"/>
          <w:szCs w:val="22"/>
        </w:rPr>
        <w:t>Ensure d</w:t>
      </w:r>
      <w:r w:rsidR="00611F6E" w:rsidRPr="009F3A4C">
        <w:rPr>
          <w:rFonts w:ascii="Arial" w:hAnsi="Arial" w:cs="Arial"/>
          <w:sz w:val="22"/>
          <w:szCs w:val="22"/>
        </w:rPr>
        <w:t xml:space="preserve">ie castings </w:t>
      </w:r>
      <w:r w:rsidR="005B23C3" w:rsidRPr="009F3A4C">
        <w:rPr>
          <w:rFonts w:ascii="Arial" w:hAnsi="Arial" w:cs="Arial"/>
          <w:sz w:val="22"/>
          <w:szCs w:val="22"/>
        </w:rPr>
        <w:t>are</w:t>
      </w:r>
      <w:r w:rsidR="00611F6E" w:rsidRPr="009F3A4C">
        <w:rPr>
          <w:rFonts w:ascii="Arial" w:hAnsi="Arial" w:cs="Arial"/>
          <w:sz w:val="22"/>
          <w:szCs w:val="22"/>
        </w:rPr>
        <w:t xml:space="preserve"> </w:t>
      </w:r>
      <w:r w:rsidR="005B3CC2" w:rsidRPr="009F3A4C">
        <w:rPr>
          <w:rFonts w:ascii="Arial" w:hAnsi="Arial" w:cs="Arial"/>
          <w:sz w:val="22"/>
          <w:szCs w:val="22"/>
        </w:rPr>
        <w:t>manufactured</w:t>
      </w:r>
      <w:r w:rsidR="00611F6E" w:rsidRPr="009F3A4C">
        <w:rPr>
          <w:rFonts w:ascii="Arial" w:hAnsi="Arial" w:cs="Arial"/>
          <w:sz w:val="22"/>
          <w:szCs w:val="22"/>
        </w:rPr>
        <w:t xml:space="preserve"> from </w:t>
      </w:r>
      <w:r w:rsidR="005B3CC2" w:rsidRPr="009F3A4C">
        <w:rPr>
          <w:rFonts w:ascii="Arial" w:hAnsi="Arial" w:cs="Arial"/>
          <w:sz w:val="22"/>
          <w:szCs w:val="22"/>
        </w:rPr>
        <w:t>a</w:t>
      </w:r>
      <w:r w:rsidR="00611F6E" w:rsidRPr="009F3A4C">
        <w:rPr>
          <w:rFonts w:ascii="Arial" w:hAnsi="Arial" w:cs="Arial"/>
          <w:sz w:val="22"/>
          <w:szCs w:val="22"/>
        </w:rPr>
        <w:t xml:space="preserve">lloy </w:t>
      </w:r>
      <w:r w:rsidR="005B3CC2" w:rsidRPr="009F3A4C">
        <w:rPr>
          <w:rFonts w:ascii="Arial" w:hAnsi="Arial" w:cs="Arial"/>
          <w:sz w:val="22"/>
          <w:szCs w:val="22"/>
        </w:rPr>
        <w:t xml:space="preserve">designation </w:t>
      </w:r>
      <w:r w:rsidR="00611F6E" w:rsidRPr="009F3A4C">
        <w:rPr>
          <w:rFonts w:ascii="Arial" w:hAnsi="Arial" w:cs="Arial"/>
          <w:sz w:val="22"/>
          <w:szCs w:val="22"/>
        </w:rPr>
        <w:t xml:space="preserve">360.0 </w:t>
      </w:r>
      <w:r w:rsidR="005B3CC2" w:rsidRPr="009F3A4C">
        <w:rPr>
          <w:rFonts w:ascii="Arial" w:hAnsi="Arial" w:cs="Arial"/>
          <w:sz w:val="22"/>
          <w:szCs w:val="22"/>
        </w:rPr>
        <w:t>in accordance with</w:t>
      </w:r>
      <w:r w:rsidR="00611F6E" w:rsidRPr="009F3A4C">
        <w:rPr>
          <w:rFonts w:ascii="Arial" w:hAnsi="Arial" w:cs="Arial"/>
          <w:sz w:val="22"/>
          <w:szCs w:val="22"/>
        </w:rPr>
        <w:t xml:space="preserve"> </w:t>
      </w:r>
      <w:r w:rsidR="00611F6E" w:rsidRPr="009F3A4C">
        <w:rPr>
          <w:rFonts w:ascii="Arial" w:hAnsi="Arial" w:cs="Arial"/>
          <w:i/>
          <w:iCs/>
          <w:sz w:val="22"/>
          <w:szCs w:val="22"/>
        </w:rPr>
        <w:t>ASTM B85</w:t>
      </w:r>
      <w:r>
        <w:rPr>
          <w:rFonts w:ascii="Arial" w:hAnsi="Arial" w:cs="Arial"/>
          <w:i/>
          <w:iCs/>
          <w:sz w:val="22"/>
          <w:szCs w:val="22"/>
        </w:rPr>
        <w:t>/B85M</w:t>
      </w:r>
      <w:r w:rsidR="00611F6E" w:rsidRPr="009F3A4C">
        <w:rPr>
          <w:rFonts w:ascii="Arial" w:hAnsi="Arial" w:cs="Arial"/>
          <w:sz w:val="22"/>
          <w:szCs w:val="22"/>
        </w:rPr>
        <w:t xml:space="preserve"> for sup</w:t>
      </w:r>
      <w:r w:rsidR="00A40339" w:rsidRPr="009F3A4C">
        <w:rPr>
          <w:rFonts w:ascii="Arial" w:hAnsi="Arial" w:cs="Arial"/>
          <w:sz w:val="22"/>
          <w:szCs w:val="22"/>
        </w:rPr>
        <w:t xml:space="preserve">erior corrosion resistance. </w:t>
      </w:r>
      <w:r w:rsidR="005B3CC2" w:rsidRPr="009F3A4C">
        <w:rPr>
          <w:rFonts w:ascii="Arial" w:hAnsi="Arial" w:cs="Arial"/>
          <w:sz w:val="22"/>
          <w:szCs w:val="22"/>
        </w:rPr>
        <w:t xml:space="preserve"> </w:t>
      </w:r>
      <w:r w:rsidR="00A40339" w:rsidRPr="009F3A4C">
        <w:rPr>
          <w:rFonts w:ascii="Arial" w:hAnsi="Arial" w:cs="Arial"/>
          <w:sz w:val="22"/>
          <w:szCs w:val="22"/>
        </w:rPr>
        <w:t xml:space="preserve">Alloy </w:t>
      </w:r>
      <w:r w:rsidR="005B3CC2" w:rsidRPr="009F3A4C">
        <w:rPr>
          <w:rFonts w:ascii="Arial" w:hAnsi="Arial" w:cs="Arial"/>
          <w:sz w:val="22"/>
          <w:szCs w:val="22"/>
        </w:rPr>
        <w:t xml:space="preserve">designation </w:t>
      </w:r>
      <w:r w:rsidR="00A40339" w:rsidRPr="009F3A4C">
        <w:rPr>
          <w:rFonts w:ascii="Arial" w:hAnsi="Arial" w:cs="Arial"/>
          <w:sz w:val="22"/>
          <w:szCs w:val="22"/>
        </w:rPr>
        <w:t>A380.0 is not acceptable.</w:t>
      </w:r>
    </w:p>
    <w:p w14:paraId="18C56E25" w14:textId="77777777" w:rsidR="00780728" w:rsidRPr="009F3A4C" w:rsidRDefault="00780728" w:rsidP="009F3A4C">
      <w:pPr>
        <w:widowControl w:val="0"/>
        <w:jc w:val="both"/>
        <w:rPr>
          <w:rFonts w:cs="Arial"/>
          <w:szCs w:val="22"/>
        </w:rPr>
      </w:pPr>
    </w:p>
    <w:p w14:paraId="002E289B" w14:textId="0023B1D7" w:rsidR="003C3EA2" w:rsidRPr="009F3A4C" w:rsidRDefault="003B037C" w:rsidP="009F3A4C">
      <w:pPr>
        <w:widowControl w:val="0"/>
        <w:jc w:val="both"/>
        <w:rPr>
          <w:rFonts w:cs="Arial"/>
          <w:szCs w:val="22"/>
        </w:rPr>
      </w:pPr>
      <w:r w:rsidRPr="009F3A4C">
        <w:rPr>
          <w:rFonts w:ascii="Arial" w:hAnsi="Arial" w:cs="Arial"/>
          <w:sz w:val="22"/>
          <w:szCs w:val="22"/>
        </w:rPr>
        <w:t>Furnish</w:t>
      </w:r>
      <w:r w:rsidR="00F2145E" w:rsidRPr="009F3A4C">
        <w:rPr>
          <w:rFonts w:ascii="Arial" w:hAnsi="Arial" w:cs="Arial"/>
          <w:sz w:val="22"/>
          <w:szCs w:val="22"/>
        </w:rPr>
        <w:t xml:space="preserve"> a</w:t>
      </w:r>
      <w:r w:rsidR="00D8422B" w:rsidRPr="009F3A4C">
        <w:rPr>
          <w:rFonts w:ascii="Arial" w:hAnsi="Arial" w:cs="Arial"/>
          <w:sz w:val="22"/>
          <w:szCs w:val="22"/>
        </w:rPr>
        <w:t xml:space="preserve">luminum </w:t>
      </w:r>
      <w:r w:rsidR="00F2145E" w:rsidRPr="009F3A4C">
        <w:rPr>
          <w:rFonts w:ascii="Arial" w:hAnsi="Arial" w:cs="Arial"/>
          <w:sz w:val="22"/>
          <w:szCs w:val="22"/>
        </w:rPr>
        <w:t>l</w:t>
      </w:r>
      <w:r w:rsidR="00D8422B" w:rsidRPr="009F3A4C">
        <w:rPr>
          <w:rFonts w:ascii="Arial" w:hAnsi="Arial" w:cs="Arial"/>
          <w:sz w:val="22"/>
          <w:szCs w:val="22"/>
        </w:rPr>
        <w:t xml:space="preserve">ouver </w:t>
      </w:r>
      <w:r w:rsidR="00F2145E" w:rsidRPr="009F3A4C">
        <w:rPr>
          <w:rFonts w:ascii="Arial" w:hAnsi="Arial" w:cs="Arial"/>
          <w:sz w:val="22"/>
          <w:szCs w:val="22"/>
        </w:rPr>
        <w:t>panel, d</w:t>
      </w:r>
      <w:r w:rsidR="00164429" w:rsidRPr="009F3A4C">
        <w:rPr>
          <w:rFonts w:ascii="Arial" w:hAnsi="Arial" w:cs="Arial"/>
          <w:sz w:val="22"/>
          <w:szCs w:val="22"/>
        </w:rPr>
        <w:t xml:space="preserve">ouble </w:t>
      </w:r>
      <w:r w:rsidR="00F2145E" w:rsidRPr="009F3A4C">
        <w:rPr>
          <w:rFonts w:ascii="Arial" w:hAnsi="Arial" w:cs="Arial"/>
          <w:sz w:val="22"/>
          <w:szCs w:val="22"/>
        </w:rPr>
        <w:t>s</w:t>
      </w:r>
      <w:r w:rsidR="00D8422B" w:rsidRPr="009F3A4C">
        <w:rPr>
          <w:rFonts w:ascii="Arial" w:hAnsi="Arial" w:cs="Arial"/>
          <w:sz w:val="22"/>
          <w:szCs w:val="22"/>
        </w:rPr>
        <w:t xml:space="preserve">wing </w:t>
      </w:r>
      <w:r w:rsidR="00F2145E" w:rsidRPr="009F3A4C">
        <w:rPr>
          <w:rFonts w:ascii="Arial" w:hAnsi="Arial" w:cs="Arial"/>
          <w:sz w:val="22"/>
          <w:szCs w:val="22"/>
        </w:rPr>
        <w:t>6-foot</w:t>
      </w:r>
      <w:r w:rsidR="006B1504" w:rsidRPr="009F3A4C">
        <w:rPr>
          <w:rFonts w:ascii="Arial" w:hAnsi="Arial" w:cs="Arial"/>
          <w:sz w:val="22"/>
          <w:szCs w:val="22"/>
        </w:rPr>
        <w:t xml:space="preserve"> </w:t>
      </w:r>
      <w:r w:rsidR="00F2145E" w:rsidRPr="009F3A4C">
        <w:rPr>
          <w:rFonts w:ascii="Arial" w:hAnsi="Arial" w:cs="Arial"/>
          <w:sz w:val="22"/>
          <w:szCs w:val="22"/>
        </w:rPr>
        <w:t>g</w:t>
      </w:r>
      <w:r w:rsidR="00D8422B" w:rsidRPr="009F3A4C">
        <w:rPr>
          <w:rFonts w:ascii="Arial" w:hAnsi="Arial" w:cs="Arial"/>
          <w:sz w:val="22"/>
          <w:szCs w:val="22"/>
        </w:rPr>
        <w:t>ate</w:t>
      </w:r>
      <w:r w:rsidR="00F2145E" w:rsidRPr="009F3A4C">
        <w:rPr>
          <w:rFonts w:ascii="Arial" w:hAnsi="Arial" w:cs="Arial"/>
          <w:sz w:val="22"/>
          <w:szCs w:val="22"/>
        </w:rPr>
        <w:t xml:space="preserve">.  </w:t>
      </w:r>
      <w:r w:rsidR="005E46B8" w:rsidRPr="009F3A4C">
        <w:rPr>
          <w:rFonts w:ascii="Arial" w:hAnsi="Arial" w:cs="Arial"/>
          <w:sz w:val="22"/>
          <w:szCs w:val="22"/>
        </w:rPr>
        <w:t xml:space="preserve">Fabricate gate </w:t>
      </w:r>
      <w:r w:rsidR="00305080" w:rsidRPr="009F3A4C">
        <w:rPr>
          <w:rFonts w:ascii="Arial" w:hAnsi="Arial" w:cs="Arial"/>
          <w:sz w:val="22"/>
          <w:szCs w:val="22"/>
        </w:rPr>
        <w:t>frame</w:t>
      </w:r>
      <w:r w:rsidR="005E46B8" w:rsidRPr="009F3A4C">
        <w:rPr>
          <w:rFonts w:ascii="Arial" w:hAnsi="Arial" w:cs="Arial"/>
          <w:sz w:val="22"/>
          <w:szCs w:val="22"/>
        </w:rPr>
        <w:t xml:space="preserve"> with 3</w:t>
      </w:r>
      <w:r w:rsidRPr="009F3A4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F3A4C">
        <w:rPr>
          <w:rFonts w:ascii="Arial" w:hAnsi="Arial" w:cs="Arial"/>
          <w:sz w:val="22"/>
          <w:szCs w:val="22"/>
        </w:rPr>
        <w:t>inch</w:t>
      </w:r>
      <w:proofErr w:type="gramEnd"/>
      <w:r w:rsidR="005E46B8" w:rsidRPr="009F3A4C">
        <w:rPr>
          <w:rFonts w:ascii="Arial" w:hAnsi="Arial" w:cs="Arial"/>
          <w:sz w:val="22"/>
          <w:szCs w:val="22"/>
        </w:rPr>
        <w:t xml:space="preserve"> </w:t>
      </w:r>
      <w:r w:rsidR="00F82165">
        <w:rPr>
          <w:rFonts w:ascii="Arial" w:hAnsi="Arial" w:cs="Arial"/>
          <w:sz w:val="22"/>
          <w:szCs w:val="22"/>
        </w:rPr>
        <w:t>by</w:t>
      </w:r>
      <w:r w:rsidR="005E46B8" w:rsidRPr="009F3A4C">
        <w:rPr>
          <w:rFonts w:ascii="Arial" w:hAnsi="Arial" w:cs="Arial"/>
          <w:sz w:val="22"/>
          <w:szCs w:val="22"/>
        </w:rPr>
        <w:t xml:space="preserve"> 3</w:t>
      </w:r>
      <w:r w:rsidRPr="009F3A4C">
        <w:rPr>
          <w:rFonts w:ascii="Arial" w:hAnsi="Arial" w:cs="Arial"/>
          <w:sz w:val="22"/>
          <w:szCs w:val="22"/>
        </w:rPr>
        <w:t xml:space="preserve"> inch</w:t>
      </w:r>
      <w:r w:rsidR="005E46B8" w:rsidRPr="009F3A4C">
        <w:rPr>
          <w:rFonts w:ascii="Arial" w:hAnsi="Arial" w:cs="Arial"/>
          <w:sz w:val="22"/>
          <w:szCs w:val="22"/>
        </w:rPr>
        <w:t xml:space="preserve"> </w:t>
      </w:r>
      <w:r w:rsidR="00F82165">
        <w:rPr>
          <w:rFonts w:ascii="Arial" w:hAnsi="Arial" w:cs="Arial"/>
          <w:sz w:val="22"/>
          <w:szCs w:val="22"/>
        </w:rPr>
        <w:t>by</w:t>
      </w:r>
      <w:r w:rsidR="005E46B8" w:rsidRPr="009F3A4C">
        <w:rPr>
          <w:rFonts w:ascii="Arial" w:hAnsi="Arial" w:cs="Arial"/>
          <w:sz w:val="22"/>
          <w:szCs w:val="22"/>
        </w:rPr>
        <w:t xml:space="preserve"> </w:t>
      </w:r>
      <w:r w:rsidRPr="009F3A4C">
        <w:rPr>
          <w:rFonts w:ascii="Arial" w:hAnsi="Arial" w:cs="Arial"/>
          <w:sz w:val="22"/>
          <w:szCs w:val="22"/>
        </w:rPr>
        <w:t>0</w:t>
      </w:r>
      <w:r w:rsidR="005E46B8" w:rsidRPr="009F3A4C">
        <w:rPr>
          <w:rFonts w:ascii="Arial" w:hAnsi="Arial" w:cs="Arial"/>
          <w:sz w:val="22"/>
          <w:szCs w:val="22"/>
        </w:rPr>
        <w:t>.125</w:t>
      </w:r>
      <w:r w:rsidRPr="009F3A4C">
        <w:rPr>
          <w:rFonts w:ascii="Arial" w:hAnsi="Arial" w:cs="Arial"/>
          <w:sz w:val="22"/>
          <w:szCs w:val="22"/>
        </w:rPr>
        <w:t xml:space="preserve"> inch</w:t>
      </w:r>
      <w:r w:rsidR="005E46B8" w:rsidRPr="009F3A4C">
        <w:rPr>
          <w:rFonts w:ascii="Arial" w:hAnsi="Arial" w:cs="Arial"/>
          <w:sz w:val="22"/>
          <w:szCs w:val="22"/>
        </w:rPr>
        <w:t xml:space="preserve"> aluminum extrusion and fully welded at all connections and joints with routed slots to accept factory installed louvers.</w:t>
      </w:r>
    </w:p>
    <w:p w14:paraId="75FBFA0B" w14:textId="77777777" w:rsidR="003C3EA2" w:rsidRPr="009F3A4C" w:rsidRDefault="003C3EA2" w:rsidP="009F3A4C">
      <w:pPr>
        <w:widowControl w:val="0"/>
        <w:jc w:val="both"/>
        <w:rPr>
          <w:rFonts w:cs="Arial"/>
          <w:szCs w:val="22"/>
        </w:rPr>
      </w:pPr>
    </w:p>
    <w:p w14:paraId="5B15D5A1" w14:textId="2823B3A9" w:rsidR="00FD5B63" w:rsidRPr="009F3A4C" w:rsidRDefault="006B1504" w:rsidP="009F3A4C">
      <w:pPr>
        <w:widowControl w:val="0"/>
        <w:jc w:val="both"/>
        <w:rPr>
          <w:rFonts w:cs="Arial"/>
          <w:szCs w:val="22"/>
        </w:rPr>
      </w:pPr>
      <w:r w:rsidRPr="009F3A4C">
        <w:rPr>
          <w:rFonts w:ascii="Arial" w:hAnsi="Arial" w:cs="Arial"/>
          <w:sz w:val="22"/>
          <w:szCs w:val="22"/>
        </w:rPr>
        <w:t xml:space="preserve">Include padlock and </w:t>
      </w:r>
      <w:r w:rsidR="0042696B" w:rsidRPr="009F3A4C">
        <w:rPr>
          <w:rFonts w:ascii="Arial" w:hAnsi="Arial" w:cs="Arial"/>
          <w:sz w:val="22"/>
          <w:szCs w:val="22"/>
        </w:rPr>
        <w:t>heavy-duty</w:t>
      </w:r>
      <w:r w:rsidR="004755AB" w:rsidRPr="009F3A4C">
        <w:rPr>
          <w:rFonts w:ascii="Arial" w:hAnsi="Arial" w:cs="Arial"/>
          <w:sz w:val="22"/>
          <w:szCs w:val="22"/>
        </w:rPr>
        <w:t xml:space="preserve"> </w:t>
      </w:r>
      <w:r w:rsidRPr="009F3A4C">
        <w:rPr>
          <w:rFonts w:ascii="Arial" w:hAnsi="Arial" w:cs="Arial"/>
          <w:sz w:val="22"/>
          <w:szCs w:val="22"/>
        </w:rPr>
        <w:t xml:space="preserve">accepting cane bolt drop rod with stainless steel hardware </w:t>
      </w:r>
      <w:r w:rsidR="004E37B6" w:rsidRPr="009F3A4C">
        <w:rPr>
          <w:rFonts w:ascii="Arial" w:hAnsi="Arial" w:cs="Arial"/>
          <w:sz w:val="22"/>
          <w:szCs w:val="22"/>
        </w:rPr>
        <w:t>black in color.</w:t>
      </w:r>
    </w:p>
    <w:p w14:paraId="7ABA92CC" w14:textId="6C5CD617" w:rsidR="00BB584F" w:rsidRPr="009F3A4C" w:rsidRDefault="00BB584F" w:rsidP="009F3A4C">
      <w:pPr>
        <w:widowControl w:val="0"/>
        <w:jc w:val="both"/>
        <w:rPr>
          <w:rFonts w:cs="Arial"/>
          <w:szCs w:val="22"/>
        </w:rPr>
      </w:pPr>
    </w:p>
    <w:p w14:paraId="408E3115" w14:textId="15C71AA2" w:rsidR="00BB584F" w:rsidRPr="009F3A4C" w:rsidRDefault="00CB2D39" w:rsidP="009F3A4C">
      <w:pPr>
        <w:widowControl w:val="0"/>
        <w:jc w:val="both"/>
        <w:rPr>
          <w:rFonts w:cs="Arial"/>
          <w:szCs w:val="22"/>
        </w:rPr>
      </w:pPr>
      <w:r w:rsidRPr="009F3A4C">
        <w:rPr>
          <w:rFonts w:ascii="Arial" w:hAnsi="Arial" w:cs="Arial"/>
          <w:sz w:val="22"/>
          <w:szCs w:val="22"/>
        </w:rPr>
        <w:t>Furnish</w:t>
      </w:r>
      <w:r w:rsidR="0031616C" w:rsidRPr="009F3A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2165" w:rsidRPr="009F3A4C">
        <w:rPr>
          <w:rFonts w:ascii="Arial" w:hAnsi="Arial" w:cs="Arial"/>
          <w:sz w:val="22"/>
          <w:szCs w:val="22"/>
          <w:shd w:val="clear" w:color="auto" w:fill="FFFFFF"/>
        </w:rPr>
        <w:t>triglycidyl</w:t>
      </w:r>
      <w:proofErr w:type="spellEnd"/>
      <w:r w:rsidR="00F82165" w:rsidRPr="009F3A4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F82165" w:rsidRPr="009F3A4C">
        <w:rPr>
          <w:rFonts w:ascii="Arial" w:hAnsi="Arial" w:cs="Arial"/>
          <w:sz w:val="22"/>
          <w:szCs w:val="22"/>
          <w:shd w:val="clear" w:color="auto" w:fill="FFFFFF"/>
        </w:rPr>
        <w:t>isocyanurate</w:t>
      </w:r>
      <w:proofErr w:type="spellEnd"/>
      <w:r w:rsidR="00F82165" w:rsidRPr="00F82165">
        <w:rPr>
          <w:rFonts w:ascii="Arial" w:hAnsi="Arial" w:cs="Arial"/>
          <w:sz w:val="22"/>
          <w:szCs w:val="22"/>
        </w:rPr>
        <w:t xml:space="preserve"> (</w:t>
      </w:r>
      <w:r w:rsidR="0031616C" w:rsidRPr="009F3A4C">
        <w:rPr>
          <w:rFonts w:ascii="Arial" w:hAnsi="Arial" w:cs="Arial"/>
          <w:sz w:val="22"/>
          <w:szCs w:val="22"/>
        </w:rPr>
        <w:t>TGIC</w:t>
      </w:r>
      <w:r w:rsidR="00F82165" w:rsidRPr="00F82165">
        <w:rPr>
          <w:rFonts w:ascii="Arial" w:hAnsi="Arial" w:cs="Arial"/>
          <w:sz w:val="22"/>
          <w:szCs w:val="22"/>
        </w:rPr>
        <w:t>)</w:t>
      </w:r>
      <w:r w:rsidR="003B037C" w:rsidRPr="009F3A4C">
        <w:rPr>
          <w:rFonts w:ascii="Arial" w:hAnsi="Arial" w:cs="Arial"/>
          <w:sz w:val="22"/>
          <w:szCs w:val="22"/>
        </w:rPr>
        <w:t xml:space="preserve"> </w:t>
      </w:r>
      <w:r w:rsidR="00F2145E" w:rsidRPr="009F3A4C">
        <w:rPr>
          <w:rFonts w:ascii="Arial" w:hAnsi="Arial" w:cs="Arial"/>
          <w:sz w:val="22"/>
          <w:szCs w:val="22"/>
        </w:rPr>
        <w:t>p</w:t>
      </w:r>
      <w:r w:rsidR="0031616C" w:rsidRPr="009F3A4C">
        <w:rPr>
          <w:rFonts w:ascii="Arial" w:hAnsi="Arial" w:cs="Arial"/>
          <w:sz w:val="22"/>
          <w:szCs w:val="22"/>
        </w:rPr>
        <w:t xml:space="preserve">olyester </w:t>
      </w:r>
      <w:r w:rsidR="00F2145E" w:rsidRPr="009F3A4C">
        <w:rPr>
          <w:rFonts w:ascii="Arial" w:hAnsi="Arial" w:cs="Arial"/>
          <w:sz w:val="22"/>
          <w:szCs w:val="22"/>
        </w:rPr>
        <w:t>p</w:t>
      </w:r>
      <w:r w:rsidR="0031616C" w:rsidRPr="009F3A4C">
        <w:rPr>
          <w:rFonts w:ascii="Arial" w:hAnsi="Arial" w:cs="Arial"/>
          <w:sz w:val="22"/>
          <w:szCs w:val="22"/>
        </w:rPr>
        <w:t xml:space="preserve">owder </w:t>
      </w:r>
      <w:r w:rsidR="00F2145E" w:rsidRPr="009F3A4C">
        <w:rPr>
          <w:rFonts w:ascii="Arial" w:hAnsi="Arial" w:cs="Arial"/>
          <w:sz w:val="22"/>
          <w:szCs w:val="22"/>
        </w:rPr>
        <w:t>c</w:t>
      </w:r>
      <w:r w:rsidR="0031616C" w:rsidRPr="009F3A4C">
        <w:rPr>
          <w:rFonts w:ascii="Arial" w:hAnsi="Arial" w:cs="Arial"/>
          <w:sz w:val="22"/>
          <w:szCs w:val="22"/>
        </w:rPr>
        <w:t>oating</w:t>
      </w:r>
      <w:r w:rsidR="00F2145E" w:rsidRPr="009F3A4C">
        <w:rPr>
          <w:rFonts w:ascii="Arial" w:hAnsi="Arial" w:cs="Arial"/>
          <w:sz w:val="22"/>
          <w:szCs w:val="22"/>
        </w:rPr>
        <w:t>, applied</w:t>
      </w:r>
      <w:r w:rsidR="00BB584F" w:rsidRPr="009F3A4C">
        <w:rPr>
          <w:rFonts w:ascii="Arial" w:hAnsi="Arial" w:cs="Arial"/>
          <w:sz w:val="22"/>
          <w:szCs w:val="22"/>
        </w:rPr>
        <w:t xml:space="preserve"> by electrostatic spraying</w:t>
      </w:r>
      <w:r w:rsidR="00706AB5" w:rsidRPr="009F3A4C">
        <w:rPr>
          <w:rFonts w:ascii="Arial" w:hAnsi="Arial" w:cs="Arial"/>
          <w:sz w:val="22"/>
          <w:szCs w:val="22"/>
        </w:rPr>
        <w:t xml:space="preserve"> in textured bronze color</w:t>
      </w:r>
      <w:r w:rsidR="00BB584F" w:rsidRPr="009F3A4C">
        <w:rPr>
          <w:rFonts w:ascii="Arial" w:hAnsi="Arial" w:cs="Arial"/>
          <w:sz w:val="22"/>
          <w:szCs w:val="22"/>
        </w:rPr>
        <w:t xml:space="preserve">. </w:t>
      </w:r>
      <w:r w:rsidR="00F82165">
        <w:rPr>
          <w:rFonts w:ascii="Arial" w:hAnsi="Arial" w:cs="Arial"/>
          <w:sz w:val="22"/>
          <w:szCs w:val="22"/>
        </w:rPr>
        <w:t xml:space="preserve"> </w:t>
      </w:r>
      <w:r w:rsidR="00BB584F" w:rsidRPr="009F3A4C">
        <w:rPr>
          <w:rFonts w:ascii="Arial" w:hAnsi="Arial" w:cs="Arial"/>
          <w:sz w:val="22"/>
          <w:szCs w:val="22"/>
        </w:rPr>
        <w:t xml:space="preserve">Cure at 400 </w:t>
      </w:r>
      <w:r w:rsidR="00F82165">
        <w:rPr>
          <w:rFonts w:ascii="Arial" w:hAnsi="Arial" w:cs="Arial"/>
          <w:sz w:val="22"/>
          <w:szCs w:val="22"/>
        </w:rPr>
        <w:t>°</w:t>
      </w:r>
      <w:r w:rsidR="003B037C" w:rsidRPr="009F3A4C">
        <w:rPr>
          <w:rFonts w:ascii="Arial" w:hAnsi="Arial" w:cs="Arial"/>
          <w:sz w:val="22"/>
          <w:szCs w:val="22"/>
        </w:rPr>
        <w:t>F</w:t>
      </w:r>
      <w:r w:rsidR="00BB584F" w:rsidRPr="009F3A4C">
        <w:rPr>
          <w:rFonts w:ascii="Arial" w:hAnsi="Arial" w:cs="Arial"/>
          <w:sz w:val="22"/>
          <w:szCs w:val="22"/>
        </w:rPr>
        <w:t xml:space="preserve"> for </w:t>
      </w:r>
      <w:r w:rsidR="00F82165">
        <w:rPr>
          <w:rFonts w:ascii="Arial" w:hAnsi="Arial" w:cs="Arial"/>
          <w:sz w:val="22"/>
          <w:szCs w:val="22"/>
        </w:rPr>
        <w:t>10</w:t>
      </w:r>
      <w:r w:rsidR="00BB584F" w:rsidRPr="009F3A4C">
        <w:rPr>
          <w:rFonts w:ascii="Arial" w:hAnsi="Arial" w:cs="Arial"/>
          <w:sz w:val="22"/>
          <w:szCs w:val="22"/>
        </w:rPr>
        <w:t xml:space="preserve"> minutes</w:t>
      </w:r>
      <w:r w:rsidR="0031616C" w:rsidRPr="009F3A4C">
        <w:rPr>
          <w:rFonts w:ascii="Arial" w:hAnsi="Arial" w:cs="Arial"/>
          <w:sz w:val="22"/>
          <w:szCs w:val="22"/>
        </w:rPr>
        <w:t xml:space="preserve">. </w:t>
      </w:r>
      <w:r w:rsidR="003B037C" w:rsidRPr="009F3A4C">
        <w:rPr>
          <w:rFonts w:ascii="Arial" w:hAnsi="Arial" w:cs="Arial"/>
          <w:sz w:val="22"/>
          <w:szCs w:val="22"/>
        </w:rPr>
        <w:t xml:space="preserve"> </w:t>
      </w:r>
      <w:r w:rsidR="00F82165">
        <w:rPr>
          <w:rFonts w:ascii="Arial" w:hAnsi="Arial" w:cs="Arial"/>
          <w:sz w:val="22"/>
          <w:szCs w:val="22"/>
        </w:rPr>
        <w:t>Furnish</w:t>
      </w:r>
      <w:r w:rsidR="0007052E" w:rsidRPr="009F3A4C">
        <w:rPr>
          <w:rFonts w:ascii="Arial" w:hAnsi="Arial" w:cs="Arial"/>
          <w:sz w:val="22"/>
          <w:szCs w:val="22"/>
        </w:rPr>
        <w:t xml:space="preserve"> proof of successfully passing the following standards and tests</w:t>
      </w:r>
      <w:r w:rsidR="005E0B49" w:rsidRPr="009F3A4C">
        <w:rPr>
          <w:rFonts w:ascii="Arial" w:hAnsi="Arial" w:cs="Arial"/>
          <w:sz w:val="22"/>
          <w:szCs w:val="22"/>
        </w:rPr>
        <w:t>:</w:t>
      </w:r>
    </w:p>
    <w:p w14:paraId="394C05CE" w14:textId="77777777" w:rsidR="007B7518" w:rsidRPr="009F3A4C" w:rsidRDefault="007B7518" w:rsidP="009F3A4C">
      <w:pPr>
        <w:widowControl w:val="0"/>
        <w:jc w:val="both"/>
        <w:rPr>
          <w:rFonts w:cs="Arial"/>
          <w:szCs w:val="22"/>
        </w:rPr>
      </w:pPr>
    </w:p>
    <w:p w14:paraId="3224B8B7" w14:textId="12557ED6" w:rsidR="0007052E" w:rsidRPr="00B27BA5" w:rsidRDefault="00F82165" w:rsidP="009F3A4C">
      <w:pPr>
        <w:pStyle w:val="BodyText"/>
        <w:widowControl w:val="0"/>
        <w:spacing w:before="0" w:after="0"/>
        <w:ind w:left="72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●</w:t>
      </w:r>
      <w:r>
        <w:rPr>
          <w:rFonts w:cs="Arial"/>
          <w:bCs/>
          <w:szCs w:val="22"/>
        </w:rPr>
        <w:tab/>
      </w:r>
      <w:r w:rsidR="0007052E" w:rsidRPr="00B27BA5">
        <w:rPr>
          <w:rFonts w:cs="Arial"/>
          <w:bCs/>
          <w:szCs w:val="22"/>
        </w:rPr>
        <w:t xml:space="preserve">Salt spray resistance test </w:t>
      </w:r>
      <w:r w:rsidR="0007052E" w:rsidRPr="009F3A4C">
        <w:rPr>
          <w:rFonts w:cs="Arial"/>
          <w:bCs/>
          <w:i/>
          <w:iCs/>
          <w:szCs w:val="22"/>
        </w:rPr>
        <w:t>ASTM D1654</w:t>
      </w:r>
      <w:r w:rsidR="0007052E" w:rsidRPr="00B27BA5">
        <w:rPr>
          <w:rFonts w:cs="Arial"/>
          <w:bCs/>
          <w:szCs w:val="22"/>
        </w:rPr>
        <w:t>-300 hours.</w:t>
      </w:r>
    </w:p>
    <w:p w14:paraId="6870A523" w14:textId="287CC9D3" w:rsidR="0007052E" w:rsidRPr="00B27BA5" w:rsidRDefault="00F82165" w:rsidP="009F3A4C">
      <w:pPr>
        <w:pStyle w:val="BodyText"/>
        <w:widowControl w:val="0"/>
        <w:spacing w:before="0" w:after="0"/>
        <w:ind w:left="72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●</w:t>
      </w:r>
      <w:r>
        <w:rPr>
          <w:rFonts w:cs="Arial"/>
          <w:bCs/>
          <w:szCs w:val="22"/>
        </w:rPr>
        <w:tab/>
      </w:r>
      <w:r w:rsidR="0007052E" w:rsidRPr="00B27BA5">
        <w:rPr>
          <w:rFonts w:cs="Arial"/>
          <w:bCs/>
          <w:szCs w:val="22"/>
        </w:rPr>
        <w:t xml:space="preserve">Humidity resistant test </w:t>
      </w:r>
      <w:r w:rsidR="0007052E" w:rsidRPr="009F3A4C">
        <w:rPr>
          <w:rFonts w:cs="Arial"/>
          <w:bCs/>
          <w:i/>
          <w:iCs/>
          <w:szCs w:val="22"/>
        </w:rPr>
        <w:t>ASTM</w:t>
      </w:r>
      <w:r w:rsidR="00BB7479" w:rsidRPr="009F3A4C">
        <w:rPr>
          <w:rFonts w:cs="Arial"/>
          <w:bCs/>
          <w:i/>
          <w:iCs/>
          <w:szCs w:val="22"/>
        </w:rPr>
        <w:t xml:space="preserve"> D714</w:t>
      </w:r>
      <w:r w:rsidR="00BB7479" w:rsidRPr="00B27BA5">
        <w:rPr>
          <w:rFonts w:cs="Arial"/>
          <w:bCs/>
          <w:szCs w:val="22"/>
        </w:rPr>
        <w:t>-3000 hours.</w:t>
      </w:r>
    </w:p>
    <w:p w14:paraId="77ABF3FB" w14:textId="61C17CA9" w:rsidR="003317A6" w:rsidRPr="00F82165" w:rsidRDefault="00F82165" w:rsidP="009F3A4C">
      <w:pPr>
        <w:pStyle w:val="BodyText"/>
        <w:widowControl w:val="0"/>
        <w:spacing w:before="0" w:after="0"/>
        <w:ind w:left="1080" w:hanging="360"/>
        <w:jc w:val="both"/>
        <w:rPr>
          <w:rFonts w:cs="Arial"/>
          <w:bCs/>
          <w:szCs w:val="22"/>
        </w:rPr>
      </w:pPr>
      <w:r w:rsidRPr="00F82165">
        <w:rPr>
          <w:rFonts w:cs="Arial"/>
          <w:bCs/>
          <w:szCs w:val="22"/>
        </w:rPr>
        <w:t>●</w:t>
      </w:r>
      <w:r w:rsidRPr="00F82165">
        <w:rPr>
          <w:rFonts w:cs="Arial"/>
          <w:bCs/>
          <w:szCs w:val="22"/>
        </w:rPr>
        <w:tab/>
      </w:r>
      <w:r w:rsidR="00BB7479" w:rsidRPr="00F82165">
        <w:rPr>
          <w:rFonts w:cs="Arial"/>
          <w:bCs/>
          <w:szCs w:val="22"/>
        </w:rPr>
        <w:t xml:space="preserve">Meets or exceeds </w:t>
      </w:r>
      <w:r w:rsidRPr="009F3A4C">
        <w:rPr>
          <w:rFonts w:cs="Arial"/>
          <w:szCs w:val="22"/>
          <w:shd w:val="clear" w:color="auto" w:fill="FFFFFF"/>
        </w:rPr>
        <w:t>American Architectural Manufacturers Association</w:t>
      </w:r>
      <w:r w:rsidRPr="00F82165">
        <w:rPr>
          <w:rFonts w:cs="Arial"/>
          <w:bCs/>
          <w:i/>
          <w:iCs/>
          <w:szCs w:val="22"/>
        </w:rPr>
        <w:t xml:space="preserve"> (</w:t>
      </w:r>
      <w:r w:rsidR="00BB7479" w:rsidRPr="009F3A4C">
        <w:rPr>
          <w:rFonts w:cs="Arial"/>
          <w:bCs/>
          <w:i/>
          <w:iCs/>
          <w:szCs w:val="22"/>
        </w:rPr>
        <w:t>AAMA</w:t>
      </w:r>
      <w:r w:rsidRPr="00F82165">
        <w:rPr>
          <w:rFonts w:cs="Arial"/>
          <w:bCs/>
          <w:i/>
          <w:iCs/>
          <w:szCs w:val="22"/>
        </w:rPr>
        <w:t>)</w:t>
      </w:r>
      <w:r w:rsidR="00BB7479" w:rsidRPr="009F3A4C">
        <w:rPr>
          <w:rFonts w:cs="Arial"/>
          <w:bCs/>
          <w:i/>
          <w:iCs/>
          <w:szCs w:val="22"/>
        </w:rPr>
        <w:t xml:space="preserve"> 2604-5</w:t>
      </w:r>
      <w:r w:rsidR="00BB7479" w:rsidRPr="00F82165">
        <w:rPr>
          <w:rFonts w:cs="Arial"/>
          <w:bCs/>
          <w:szCs w:val="22"/>
        </w:rPr>
        <w:t xml:space="preserve"> </w:t>
      </w:r>
      <w:r w:rsidR="001F357C" w:rsidRPr="00F82165">
        <w:rPr>
          <w:rFonts w:cs="Arial"/>
          <w:bCs/>
          <w:szCs w:val="22"/>
        </w:rPr>
        <w:t xml:space="preserve">voluntary specification, performance requirements and test </w:t>
      </w:r>
      <w:r w:rsidR="00CD75EA" w:rsidRPr="00F82165">
        <w:rPr>
          <w:rFonts w:cs="Arial"/>
          <w:bCs/>
          <w:szCs w:val="22"/>
        </w:rPr>
        <w:t>procedures</w:t>
      </w:r>
      <w:r w:rsidR="001F357C" w:rsidRPr="00F82165">
        <w:rPr>
          <w:rFonts w:cs="Arial"/>
          <w:bCs/>
          <w:szCs w:val="22"/>
        </w:rPr>
        <w:t xml:space="preserve"> for pigmented organic coatings on aluminum extrusions and panels.</w:t>
      </w:r>
    </w:p>
    <w:p w14:paraId="56CADFD4" w14:textId="27B95D21" w:rsidR="004A2320" w:rsidRPr="00B27BA5" w:rsidRDefault="004A2320" w:rsidP="009F3A4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D3678E2" w14:textId="4EA13B9F" w:rsidR="00CB2D39" w:rsidRPr="00B27BA5" w:rsidRDefault="00CB2D39" w:rsidP="009F3A4C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27BA5">
        <w:rPr>
          <w:rFonts w:ascii="Arial" w:hAnsi="Arial" w:cs="Arial"/>
          <w:sz w:val="22"/>
          <w:szCs w:val="22"/>
        </w:rPr>
        <w:t xml:space="preserve">Furnish concrete Grade </w:t>
      </w:r>
      <w:r w:rsidR="00C42665" w:rsidRPr="00B27BA5">
        <w:rPr>
          <w:rFonts w:ascii="Arial" w:hAnsi="Arial" w:cs="Arial"/>
          <w:sz w:val="22"/>
          <w:szCs w:val="22"/>
        </w:rPr>
        <w:t>3000</w:t>
      </w:r>
      <w:r w:rsidRPr="00B27BA5">
        <w:rPr>
          <w:rFonts w:ascii="Arial" w:hAnsi="Arial" w:cs="Arial"/>
          <w:sz w:val="22"/>
          <w:szCs w:val="22"/>
        </w:rPr>
        <w:t xml:space="preserve"> for fence post</w:t>
      </w:r>
      <w:r w:rsidR="00967E8B" w:rsidRPr="00B27BA5">
        <w:rPr>
          <w:rFonts w:ascii="Arial" w:hAnsi="Arial" w:cs="Arial"/>
          <w:sz w:val="22"/>
          <w:szCs w:val="22"/>
        </w:rPr>
        <w:t xml:space="preserve"> foundation</w:t>
      </w:r>
      <w:r w:rsidRPr="00B27BA5">
        <w:rPr>
          <w:rFonts w:ascii="Arial" w:hAnsi="Arial" w:cs="Arial"/>
          <w:sz w:val="22"/>
          <w:szCs w:val="22"/>
        </w:rPr>
        <w:t>s in accordance with section 1004 of the Standard Specifications for Construction.</w:t>
      </w:r>
    </w:p>
    <w:p w14:paraId="04AC32FC" w14:textId="77777777" w:rsidR="00CB2D39" w:rsidRPr="00B27BA5" w:rsidRDefault="00CB2D39" w:rsidP="009F3A4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916327E" w14:textId="5F0D7FA3" w:rsidR="00FE7CAE" w:rsidRPr="00B27BA5" w:rsidRDefault="005568B3" w:rsidP="009F3A4C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B27BA5">
        <w:rPr>
          <w:rFonts w:ascii="Arial" w:hAnsi="Arial" w:cs="Arial"/>
          <w:b/>
          <w:sz w:val="22"/>
          <w:szCs w:val="22"/>
        </w:rPr>
        <w:t>c.</w:t>
      </w:r>
      <w:r w:rsidR="0002564B" w:rsidRPr="00B27BA5">
        <w:rPr>
          <w:rFonts w:ascii="Arial" w:hAnsi="Arial" w:cs="Arial"/>
          <w:b/>
          <w:sz w:val="22"/>
          <w:szCs w:val="22"/>
        </w:rPr>
        <w:tab/>
      </w:r>
      <w:r w:rsidR="00FE7CAE" w:rsidRPr="00B27BA5">
        <w:rPr>
          <w:rFonts w:ascii="Arial" w:hAnsi="Arial" w:cs="Arial"/>
          <w:b/>
          <w:sz w:val="22"/>
          <w:szCs w:val="22"/>
        </w:rPr>
        <w:t>Construction.</w:t>
      </w:r>
      <w:r w:rsidR="00FE7CAE" w:rsidRPr="00B27BA5">
        <w:rPr>
          <w:rFonts w:ascii="Arial" w:hAnsi="Arial" w:cs="Arial"/>
          <w:sz w:val="22"/>
          <w:szCs w:val="22"/>
        </w:rPr>
        <w:t xml:space="preserve"> </w:t>
      </w:r>
      <w:r w:rsidR="0002564B" w:rsidRPr="00B27BA5">
        <w:rPr>
          <w:rFonts w:ascii="Arial" w:hAnsi="Arial" w:cs="Arial"/>
          <w:sz w:val="22"/>
          <w:szCs w:val="22"/>
        </w:rPr>
        <w:t xml:space="preserve"> </w:t>
      </w:r>
      <w:r w:rsidR="004D7BAE" w:rsidRPr="00B27BA5">
        <w:rPr>
          <w:rFonts w:ascii="Arial" w:hAnsi="Arial" w:cs="Arial"/>
          <w:sz w:val="22"/>
          <w:szCs w:val="22"/>
        </w:rPr>
        <w:t>C</w:t>
      </w:r>
      <w:r w:rsidR="00FE7CAE" w:rsidRPr="00B27BA5">
        <w:rPr>
          <w:rFonts w:ascii="Arial" w:hAnsi="Arial" w:cs="Arial"/>
          <w:sz w:val="22"/>
          <w:szCs w:val="22"/>
        </w:rPr>
        <w:t xml:space="preserve">onstruct the </w:t>
      </w:r>
      <w:r w:rsidR="004D7BAE" w:rsidRPr="00B27BA5">
        <w:rPr>
          <w:rFonts w:ascii="Arial" w:hAnsi="Arial" w:cs="Arial"/>
          <w:sz w:val="22"/>
          <w:szCs w:val="22"/>
        </w:rPr>
        <w:t>ornamental aluminum fence</w:t>
      </w:r>
      <w:r w:rsidR="001636C0" w:rsidRPr="00B27BA5">
        <w:rPr>
          <w:rFonts w:ascii="Arial" w:hAnsi="Arial" w:cs="Arial"/>
          <w:sz w:val="22"/>
          <w:szCs w:val="22"/>
        </w:rPr>
        <w:t xml:space="preserve"> and gate</w:t>
      </w:r>
      <w:r w:rsidR="004D7BAE" w:rsidRPr="00B27BA5">
        <w:rPr>
          <w:rFonts w:ascii="Arial" w:hAnsi="Arial" w:cs="Arial"/>
          <w:sz w:val="22"/>
          <w:szCs w:val="22"/>
        </w:rPr>
        <w:t xml:space="preserve"> </w:t>
      </w:r>
      <w:r w:rsidR="00FE7CAE" w:rsidRPr="00B27BA5">
        <w:rPr>
          <w:rFonts w:ascii="Arial" w:hAnsi="Arial" w:cs="Arial"/>
          <w:sz w:val="22"/>
          <w:szCs w:val="22"/>
        </w:rPr>
        <w:t xml:space="preserve">in </w:t>
      </w:r>
      <w:r w:rsidR="002E082B" w:rsidRPr="00B27BA5">
        <w:rPr>
          <w:rFonts w:ascii="Arial" w:hAnsi="Arial" w:cs="Arial"/>
          <w:sz w:val="22"/>
          <w:szCs w:val="22"/>
        </w:rPr>
        <w:t xml:space="preserve">accordance </w:t>
      </w:r>
      <w:r w:rsidR="00FE7CAE" w:rsidRPr="00B27BA5">
        <w:rPr>
          <w:rFonts w:ascii="Arial" w:hAnsi="Arial" w:cs="Arial"/>
          <w:sz w:val="22"/>
          <w:szCs w:val="22"/>
        </w:rPr>
        <w:t xml:space="preserve">with </w:t>
      </w:r>
      <w:r w:rsidRPr="00B27BA5">
        <w:rPr>
          <w:rFonts w:ascii="Arial" w:hAnsi="Arial" w:cs="Arial"/>
          <w:bCs/>
          <w:sz w:val="22"/>
          <w:szCs w:val="22"/>
        </w:rPr>
        <w:t>subs</w:t>
      </w:r>
      <w:r w:rsidR="00FE7CAE" w:rsidRPr="00B27BA5">
        <w:rPr>
          <w:rFonts w:ascii="Arial" w:hAnsi="Arial" w:cs="Arial"/>
          <w:bCs/>
          <w:sz w:val="22"/>
          <w:szCs w:val="22"/>
        </w:rPr>
        <w:t>ection</w:t>
      </w:r>
      <w:r w:rsidR="00FE7CAE" w:rsidRPr="00B27BA5">
        <w:rPr>
          <w:rFonts w:ascii="Arial" w:hAnsi="Arial" w:cs="Arial"/>
          <w:sz w:val="22"/>
          <w:szCs w:val="22"/>
        </w:rPr>
        <w:t xml:space="preserve"> </w:t>
      </w:r>
      <w:bookmarkStart w:id="1" w:name="_Hlk129099985"/>
      <w:r w:rsidR="00FE7CAE" w:rsidRPr="00B27BA5">
        <w:rPr>
          <w:rFonts w:ascii="Arial" w:hAnsi="Arial" w:cs="Arial"/>
          <w:sz w:val="22"/>
          <w:szCs w:val="22"/>
        </w:rPr>
        <w:t>808.</w:t>
      </w:r>
      <w:r w:rsidRPr="00B27BA5">
        <w:rPr>
          <w:rFonts w:ascii="Arial" w:hAnsi="Arial" w:cs="Arial"/>
          <w:sz w:val="22"/>
          <w:szCs w:val="22"/>
        </w:rPr>
        <w:t>0</w:t>
      </w:r>
      <w:r w:rsidR="00FE7CAE" w:rsidRPr="00B27BA5">
        <w:rPr>
          <w:rFonts w:ascii="Arial" w:hAnsi="Arial" w:cs="Arial"/>
          <w:sz w:val="22"/>
          <w:szCs w:val="22"/>
        </w:rPr>
        <w:t xml:space="preserve">3 of the </w:t>
      </w:r>
      <w:r w:rsidR="00FE7CAE" w:rsidRPr="00B27BA5">
        <w:rPr>
          <w:rFonts w:ascii="Arial" w:hAnsi="Arial" w:cs="Arial"/>
          <w:bCs/>
          <w:sz w:val="22"/>
          <w:szCs w:val="22"/>
        </w:rPr>
        <w:t>Standard S</w:t>
      </w:r>
      <w:r w:rsidR="0030510D" w:rsidRPr="00B27BA5">
        <w:rPr>
          <w:rFonts w:ascii="Arial" w:hAnsi="Arial" w:cs="Arial"/>
          <w:bCs/>
          <w:sz w:val="22"/>
          <w:szCs w:val="22"/>
        </w:rPr>
        <w:t>pecifications for Construction</w:t>
      </w:r>
      <w:bookmarkEnd w:id="1"/>
      <w:r w:rsidR="002E082B" w:rsidRPr="00B27BA5">
        <w:rPr>
          <w:rFonts w:ascii="Arial" w:hAnsi="Arial" w:cs="Arial"/>
          <w:bCs/>
          <w:sz w:val="22"/>
          <w:szCs w:val="22"/>
        </w:rPr>
        <w:t>,</w:t>
      </w:r>
      <w:r w:rsidR="0030510D" w:rsidRPr="00B27BA5">
        <w:rPr>
          <w:rFonts w:ascii="Arial" w:hAnsi="Arial" w:cs="Arial"/>
          <w:bCs/>
          <w:sz w:val="22"/>
          <w:szCs w:val="22"/>
        </w:rPr>
        <w:t xml:space="preserve"> as specified here</w:t>
      </w:r>
      <w:r w:rsidR="004A2320" w:rsidRPr="00B27BA5">
        <w:rPr>
          <w:rFonts w:ascii="Arial" w:hAnsi="Arial" w:cs="Arial"/>
          <w:bCs/>
          <w:sz w:val="22"/>
          <w:szCs w:val="22"/>
        </w:rPr>
        <w:t>in</w:t>
      </w:r>
      <w:r w:rsidR="0030510D" w:rsidRPr="00B27BA5">
        <w:rPr>
          <w:rFonts w:ascii="Arial" w:hAnsi="Arial" w:cs="Arial"/>
          <w:bCs/>
          <w:sz w:val="22"/>
          <w:szCs w:val="22"/>
        </w:rPr>
        <w:t xml:space="preserve"> and </w:t>
      </w:r>
      <w:r w:rsidR="004A2320" w:rsidRPr="00B27BA5">
        <w:rPr>
          <w:rFonts w:ascii="Arial" w:hAnsi="Arial" w:cs="Arial"/>
          <w:bCs/>
          <w:sz w:val="22"/>
          <w:szCs w:val="22"/>
        </w:rPr>
        <w:t xml:space="preserve">as </w:t>
      </w:r>
      <w:r w:rsidR="0030510D" w:rsidRPr="00B27BA5">
        <w:rPr>
          <w:rFonts w:ascii="Arial" w:hAnsi="Arial" w:cs="Arial"/>
          <w:bCs/>
          <w:sz w:val="22"/>
          <w:szCs w:val="22"/>
        </w:rPr>
        <w:t>shown on the plans.</w:t>
      </w:r>
      <w:r w:rsidR="00B92930">
        <w:rPr>
          <w:rFonts w:ascii="Arial" w:hAnsi="Arial" w:cs="Arial"/>
          <w:bCs/>
          <w:sz w:val="22"/>
          <w:szCs w:val="22"/>
        </w:rPr>
        <w:t xml:space="preserve"> </w:t>
      </w:r>
      <w:r w:rsidR="003317A6" w:rsidRPr="00B27BA5">
        <w:rPr>
          <w:rFonts w:ascii="Arial" w:hAnsi="Arial" w:cs="Arial"/>
          <w:bCs/>
          <w:sz w:val="22"/>
          <w:szCs w:val="22"/>
        </w:rPr>
        <w:t xml:space="preserve"> </w:t>
      </w:r>
      <w:r w:rsidR="004D7BAE" w:rsidRPr="00B27BA5">
        <w:rPr>
          <w:rFonts w:ascii="Arial" w:hAnsi="Arial" w:cs="Arial"/>
          <w:sz w:val="22"/>
          <w:szCs w:val="22"/>
        </w:rPr>
        <w:t>A</w:t>
      </w:r>
      <w:r w:rsidR="00FE7CAE" w:rsidRPr="00B27BA5">
        <w:rPr>
          <w:rFonts w:ascii="Arial" w:hAnsi="Arial" w:cs="Arial"/>
          <w:sz w:val="22"/>
          <w:szCs w:val="22"/>
        </w:rPr>
        <w:t xml:space="preserve">ssemble and install fence components </w:t>
      </w:r>
      <w:r w:rsidR="002E082B" w:rsidRPr="00B27BA5">
        <w:rPr>
          <w:rFonts w:ascii="Arial" w:hAnsi="Arial" w:cs="Arial"/>
          <w:sz w:val="22"/>
          <w:szCs w:val="22"/>
        </w:rPr>
        <w:t xml:space="preserve">in accordance with </w:t>
      </w:r>
      <w:r w:rsidR="00FE7CAE" w:rsidRPr="00B27BA5">
        <w:rPr>
          <w:rFonts w:ascii="Arial" w:hAnsi="Arial" w:cs="Arial"/>
          <w:sz w:val="22"/>
          <w:szCs w:val="22"/>
        </w:rPr>
        <w:t>the manufacturer’s recommendations</w:t>
      </w:r>
      <w:r w:rsidR="003278D9" w:rsidRPr="00B27BA5">
        <w:rPr>
          <w:rFonts w:ascii="Arial" w:hAnsi="Arial" w:cs="Arial"/>
          <w:sz w:val="22"/>
          <w:szCs w:val="22"/>
        </w:rPr>
        <w:t>, keep perimeter lines straight, plumb and level.</w:t>
      </w:r>
      <w:r w:rsidR="002C05B6" w:rsidRPr="00B27BA5">
        <w:rPr>
          <w:rFonts w:ascii="Arial" w:hAnsi="Arial" w:cs="Arial"/>
          <w:sz w:val="22"/>
          <w:szCs w:val="22"/>
        </w:rPr>
        <w:t xml:space="preserve">  Do not cut off </w:t>
      </w:r>
      <w:r w:rsidR="00A82671" w:rsidRPr="00B27BA5">
        <w:rPr>
          <w:rFonts w:ascii="Arial" w:hAnsi="Arial" w:cs="Arial"/>
          <w:sz w:val="22"/>
          <w:szCs w:val="22"/>
        </w:rPr>
        <w:t xml:space="preserve">or </w:t>
      </w:r>
      <w:r w:rsidR="002C05B6" w:rsidRPr="00B27BA5">
        <w:rPr>
          <w:rFonts w:ascii="Arial" w:hAnsi="Arial" w:cs="Arial"/>
          <w:sz w:val="22"/>
          <w:szCs w:val="22"/>
        </w:rPr>
        <w:t>field modify louver panels, accurate post spacing is mandatory.</w:t>
      </w:r>
    </w:p>
    <w:p w14:paraId="6E50F823" w14:textId="25EBF190" w:rsidR="000C043D" w:rsidRPr="00B27BA5" w:rsidRDefault="000C043D" w:rsidP="009F3A4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79EEC17" w14:textId="23E67DD6" w:rsidR="000C043D" w:rsidRPr="00B27BA5" w:rsidRDefault="004834C9" w:rsidP="009F3A4C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27BA5">
        <w:rPr>
          <w:rFonts w:ascii="Arial" w:hAnsi="Arial" w:cs="Arial"/>
          <w:sz w:val="22"/>
          <w:szCs w:val="22"/>
        </w:rPr>
        <w:t xml:space="preserve">All material to be inspected by the Engineer upon receipt and prior to installation to check for damage during shipment. </w:t>
      </w:r>
      <w:r w:rsidR="00A82671" w:rsidRPr="00B27BA5">
        <w:rPr>
          <w:rFonts w:ascii="Arial" w:hAnsi="Arial" w:cs="Arial"/>
          <w:sz w:val="22"/>
          <w:szCs w:val="22"/>
        </w:rPr>
        <w:t xml:space="preserve"> </w:t>
      </w:r>
      <w:r w:rsidR="004C1A26" w:rsidRPr="00B27BA5">
        <w:rPr>
          <w:rFonts w:ascii="Arial" w:hAnsi="Arial" w:cs="Arial"/>
          <w:sz w:val="22"/>
          <w:szCs w:val="22"/>
        </w:rPr>
        <w:t>Store and handle in a safe and dry environment.</w:t>
      </w:r>
    </w:p>
    <w:p w14:paraId="37E3308B" w14:textId="25E4EC2C" w:rsidR="004C1A26" w:rsidRPr="00B27BA5" w:rsidRDefault="004C1A26" w:rsidP="009F3A4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A450D14" w14:textId="41195B00" w:rsidR="004C1A26" w:rsidRPr="00B27BA5" w:rsidRDefault="004C1A26" w:rsidP="009F3A4C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27BA5">
        <w:rPr>
          <w:rFonts w:ascii="Arial" w:hAnsi="Arial" w:cs="Arial"/>
          <w:sz w:val="22"/>
          <w:szCs w:val="22"/>
        </w:rPr>
        <w:t>Install sections 2</w:t>
      </w:r>
      <w:r w:rsidR="00A82671" w:rsidRPr="00B27BA5">
        <w:rPr>
          <w:rFonts w:ascii="Arial" w:hAnsi="Arial" w:cs="Arial"/>
          <w:sz w:val="22"/>
          <w:szCs w:val="22"/>
        </w:rPr>
        <w:t xml:space="preserve"> </w:t>
      </w:r>
      <w:r w:rsidRPr="00B27BA5">
        <w:rPr>
          <w:rFonts w:ascii="Arial" w:hAnsi="Arial" w:cs="Arial"/>
          <w:sz w:val="22"/>
          <w:szCs w:val="22"/>
        </w:rPr>
        <w:t>inches above finish grade to achieve fence height as shown on plans.</w:t>
      </w:r>
    </w:p>
    <w:p w14:paraId="559BB15F" w14:textId="77777777" w:rsidR="00BF353F" w:rsidRPr="00B27BA5" w:rsidRDefault="00BF353F" w:rsidP="009F3A4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25CF97C" w14:textId="554B3067" w:rsidR="00161837" w:rsidRPr="00B27BA5" w:rsidRDefault="00161837" w:rsidP="009F3A4C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27BA5">
        <w:rPr>
          <w:rFonts w:ascii="Arial" w:hAnsi="Arial" w:cs="Arial"/>
          <w:sz w:val="22"/>
          <w:szCs w:val="22"/>
        </w:rPr>
        <w:t xml:space="preserve">Set posts in formed </w:t>
      </w:r>
      <w:proofErr w:type="gramStart"/>
      <w:r w:rsidR="003317A6" w:rsidRPr="00B27BA5">
        <w:rPr>
          <w:rFonts w:ascii="Arial" w:hAnsi="Arial" w:cs="Arial"/>
          <w:sz w:val="22"/>
          <w:szCs w:val="22"/>
        </w:rPr>
        <w:t>8</w:t>
      </w:r>
      <w:r w:rsidR="00A82671" w:rsidRPr="00B27BA5">
        <w:rPr>
          <w:rFonts w:ascii="Arial" w:hAnsi="Arial" w:cs="Arial"/>
          <w:sz w:val="22"/>
          <w:szCs w:val="22"/>
        </w:rPr>
        <w:t xml:space="preserve"> </w:t>
      </w:r>
      <w:r w:rsidR="003317A6" w:rsidRPr="00B27BA5">
        <w:rPr>
          <w:rFonts w:ascii="Arial" w:hAnsi="Arial" w:cs="Arial"/>
          <w:sz w:val="22"/>
          <w:szCs w:val="22"/>
        </w:rPr>
        <w:t>inch</w:t>
      </w:r>
      <w:proofErr w:type="gramEnd"/>
      <w:r w:rsidRPr="00B27BA5">
        <w:rPr>
          <w:rFonts w:ascii="Arial" w:hAnsi="Arial" w:cs="Arial"/>
          <w:sz w:val="22"/>
          <w:szCs w:val="22"/>
        </w:rPr>
        <w:t xml:space="preserve"> </w:t>
      </w:r>
      <w:r w:rsidR="00A82671" w:rsidRPr="00B27BA5">
        <w:rPr>
          <w:rFonts w:ascii="Arial" w:hAnsi="Arial" w:cs="Arial"/>
          <w:sz w:val="22"/>
          <w:szCs w:val="22"/>
        </w:rPr>
        <w:t xml:space="preserve">diameter </w:t>
      </w:r>
      <w:r w:rsidRPr="00B27BA5">
        <w:rPr>
          <w:rFonts w:ascii="Arial" w:hAnsi="Arial" w:cs="Arial"/>
          <w:sz w:val="22"/>
          <w:szCs w:val="22"/>
        </w:rPr>
        <w:t>concrete footings, mounted using welded flange plates</w:t>
      </w:r>
      <w:r w:rsidR="00AB6BCA" w:rsidRPr="00B27BA5">
        <w:rPr>
          <w:rFonts w:ascii="Arial" w:hAnsi="Arial" w:cs="Arial"/>
          <w:sz w:val="22"/>
          <w:szCs w:val="22"/>
        </w:rPr>
        <w:t xml:space="preserve"> or in high performance non-shrink grout using core drilled or preset sleeves.</w:t>
      </w:r>
    </w:p>
    <w:p w14:paraId="59839B24" w14:textId="77777777" w:rsidR="001611EB" w:rsidRPr="00B27BA5" w:rsidRDefault="001611EB" w:rsidP="009F3A4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D777AC3" w14:textId="5BE77515" w:rsidR="001611EB" w:rsidRPr="00B27BA5" w:rsidRDefault="001611EB" w:rsidP="009F3A4C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27BA5">
        <w:rPr>
          <w:rFonts w:ascii="Arial" w:hAnsi="Arial" w:cs="Arial"/>
          <w:sz w:val="22"/>
          <w:szCs w:val="22"/>
        </w:rPr>
        <w:t xml:space="preserve">Shop weld aluminum in accordance with </w:t>
      </w:r>
      <w:r w:rsidRPr="00B27BA5">
        <w:rPr>
          <w:rFonts w:ascii="Arial" w:hAnsi="Arial" w:cs="Arial"/>
          <w:i/>
          <w:iCs/>
          <w:sz w:val="22"/>
          <w:szCs w:val="22"/>
        </w:rPr>
        <w:t>AWS D1.2</w:t>
      </w:r>
      <w:r w:rsidRPr="00B27BA5">
        <w:rPr>
          <w:rFonts w:ascii="Arial" w:hAnsi="Arial" w:cs="Arial"/>
          <w:sz w:val="22"/>
          <w:szCs w:val="22"/>
        </w:rPr>
        <w:t xml:space="preserve"> and as specified in the contract.  Field welding is prohibited.</w:t>
      </w:r>
    </w:p>
    <w:p w14:paraId="043BE34B" w14:textId="7D37B98E" w:rsidR="001611EB" w:rsidRPr="00B27BA5" w:rsidRDefault="001611EB" w:rsidP="009F3A4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1020F35" w14:textId="0DA2FD44" w:rsidR="00EC2BA2" w:rsidRPr="00B27BA5" w:rsidRDefault="005B23C3" w:rsidP="009F3A4C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27BA5">
        <w:rPr>
          <w:rFonts w:ascii="Arial" w:hAnsi="Arial" w:cs="Arial"/>
          <w:sz w:val="22"/>
          <w:szCs w:val="22"/>
        </w:rPr>
        <w:t>Ensure f</w:t>
      </w:r>
      <w:r w:rsidR="00EC2BA2" w:rsidRPr="00B27BA5">
        <w:rPr>
          <w:rFonts w:ascii="Arial" w:hAnsi="Arial" w:cs="Arial"/>
          <w:sz w:val="22"/>
          <w:szCs w:val="22"/>
        </w:rPr>
        <w:t>lange plate installation use</w:t>
      </w:r>
      <w:r w:rsidRPr="00B27BA5">
        <w:rPr>
          <w:rFonts w:ascii="Arial" w:hAnsi="Arial" w:cs="Arial"/>
          <w:sz w:val="22"/>
          <w:szCs w:val="22"/>
        </w:rPr>
        <w:t>s</w:t>
      </w:r>
      <w:r w:rsidR="00EC2BA2" w:rsidRPr="00B27BA5">
        <w:rPr>
          <w:rFonts w:ascii="Arial" w:hAnsi="Arial" w:cs="Arial"/>
          <w:sz w:val="22"/>
          <w:szCs w:val="22"/>
        </w:rPr>
        <w:t xml:space="preserve"> fasteners of proper size and embedment into substrate to meet design loads and shim as required. </w:t>
      </w:r>
      <w:r w:rsidR="00A82671" w:rsidRPr="00B27BA5">
        <w:rPr>
          <w:rFonts w:ascii="Arial" w:hAnsi="Arial" w:cs="Arial"/>
          <w:sz w:val="22"/>
          <w:szCs w:val="22"/>
        </w:rPr>
        <w:t xml:space="preserve"> </w:t>
      </w:r>
      <w:r w:rsidR="00EC2BA2" w:rsidRPr="00B27BA5">
        <w:rPr>
          <w:rFonts w:ascii="Arial" w:hAnsi="Arial" w:cs="Arial"/>
          <w:sz w:val="22"/>
          <w:szCs w:val="22"/>
        </w:rPr>
        <w:t>Ensure separation of dissimilar metals is maintained.</w:t>
      </w:r>
    </w:p>
    <w:p w14:paraId="1D373113" w14:textId="3ED51B31" w:rsidR="00295802" w:rsidRPr="00B27BA5" w:rsidRDefault="00295802" w:rsidP="009F3A4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D3B27B3" w14:textId="56B6CD26" w:rsidR="00CC11CB" w:rsidRPr="00B27BA5" w:rsidRDefault="00CC11CB" w:rsidP="009F3A4C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27BA5">
        <w:rPr>
          <w:rFonts w:ascii="Arial" w:hAnsi="Arial" w:cs="Arial"/>
          <w:sz w:val="22"/>
          <w:szCs w:val="22"/>
        </w:rPr>
        <w:t>Field drill pilot holes for thread cutting screw connections from panels to post.</w:t>
      </w:r>
    </w:p>
    <w:p w14:paraId="6C703373" w14:textId="77777777" w:rsidR="009D0623" w:rsidRPr="00B27BA5" w:rsidRDefault="009D0623" w:rsidP="009F3A4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6879DFD" w14:textId="0690A241" w:rsidR="00CC11CB" w:rsidRPr="00B27BA5" w:rsidRDefault="00CC11CB" w:rsidP="009F3A4C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27BA5">
        <w:rPr>
          <w:rFonts w:ascii="Arial" w:hAnsi="Arial" w:cs="Arial"/>
          <w:sz w:val="22"/>
          <w:szCs w:val="22"/>
        </w:rPr>
        <w:t>Use non-marking blocking and clamps to avoid damage to the powder coated finish during erection of panels.</w:t>
      </w:r>
    </w:p>
    <w:p w14:paraId="32CC3C5C" w14:textId="693E8F63" w:rsidR="00CC11CB" w:rsidRPr="00B27BA5" w:rsidRDefault="00CC11CB" w:rsidP="009F3A4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00FA8BA" w14:textId="11A57FDF" w:rsidR="00CC11CB" w:rsidRPr="00B27BA5" w:rsidRDefault="00CC11CB" w:rsidP="009F3A4C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27BA5">
        <w:rPr>
          <w:rFonts w:ascii="Arial" w:hAnsi="Arial" w:cs="Arial"/>
          <w:sz w:val="22"/>
          <w:szCs w:val="22"/>
        </w:rPr>
        <w:t xml:space="preserve">Hang gates using specified hinges, latches and hardware where required. </w:t>
      </w:r>
      <w:r w:rsidR="00A82671" w:rsidRPr="00B27BA5">
        <w:rPr>
          <w:rFonts w:ascii="Arial" w:hAnsi="Arial" w:cs="Arial"/>
          <w:sz w:val="22"/>
          <w:szCs w:val="22"/>
        </w:rPr>
        <w:t xml:space="preserve"> </w:t>
      </w:r>
      <w:r w:rsidRPr="00B27BA5">
        <w:rPr>
          <w:rFonts w:ascii="Arial" w:hAnsi="Arial" w:cs="Arial"/>
          <w:sz w:val="22"/>
          <w:szCs w:val="22"/>
        </w:rPr>
        <w:t xml:space="preserve">Ensure gate posts are plumb, </w:t>
      </w:r>
      <w:r w:rsidR="003317A6" w:rsidRPr="00B27BA5">
        <w:rPr>
          <w:rFonts w:ascii="Arial" w:hAnsi="Arial" w:cs="Arial"/>
          <w:sz w:val="22"/>
          <w:szCs w:val="22"/>
        </w:rPr>
        <w:t>true,</w:t>
      </w:r>
      <w:r w:rsidRPr="00B27BA5">
        <w:rPr>
          <w:rFonts w:ascii="Arial" w:hAnsi="Arial" w:cs="Arial"/>
          <w:sz w:val="22"/>
          <w:szCs w:val="22"/>
        </w:rPr>
        <w:t xml:space="preserve"> and level. </w:t>
      </w:r>
      <w:r w:rsidR="00A82671" w:rsidRPr="00B27BA5">
        <w:rPr>
          <w:rFonts w:ascii="Arial" w:hAnsi="Arial" w:cs="Arial"/>
          <w:sz w:val="22"/>
          <w:szCs w:val="22"/>
        </w:rPr>
        <w:t xml:space="preserve"> </w:t>
      </w:r>
      <w:r w:rsidRPr="00B27BA5">
        <w:rPr>
          <w:rFonts w:ascii="Arial" w:hAnsi="Arial" w:cs="Arial"/>
          <w:sz w:val="22"/>
          <w:szCs w:val="22"/>
        </w:rPr>
        <w:t xml:space="preserve">Mount hinges </w:t>
      </w:r>
      <w:r w:rsidR="00A82671" w:rsidRPr="00B27BA5">
        <w:rPr>
          <w:rFonts w:ascii="Arial" w:hAnsi="Arial" w:cs="Arial"/>
          <w:sz w:val="22"/>
          <w:szCs w:val="22"/>
        </w:rPr>
        <w:t>in accordance with manufacturer’s</w:t>
      </w:r>
      <w:r w:rsidRPr="00B27BA5">
        <w:rPr>
          <w:rFonts w:ascii="Arial" w:hAnsi="Arial" w:cs="Arial"/>
          <w:sz w:val="22"/>
          <w:szCs w:val="22"/>
        </w:rPr>
        <w:t xml:space="preserve"> instructions and adjust for smooth operation.</w:t>
      </w:r>
    </w:p>
    <w:p w14:paraId="3417233A" w14:textId="77777777" w:rsidR="00FE7CAE" w:rsidRPr="00B27BA5" w:rsidRDefault="00FE7CAE" w:rsidP="009F3A4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6AF33AC" w14:textId="05D7C21D" w:rsidR="00FE7CAE" w:rsidRPr="00B27BA5" w:rsidRDefault="005C3AC8" w:rsidP="009F3A4C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27BA5">
        <w:rPr>
          <w:rFonts w:ascii="Arial" w:hAnsi="Arial" w:cs="Arial"/>
          <w:sz w:val="22"/>
          <w:szCs w:val="22"/>
        </w:rPr>
        <w:t>Repair a</w:t>
      </w:r>
      <w:r w:rsidR="00FE7CAE" w:rsidRPr="00B27BA5">
        <w:rPr>
          <w:rFonts w:ascii="Arial" w:hAnsi="Arial" w:cs="Arial"/>
          <w:sz w:val="22"/>
          <w:szCs w:val="22"/>
        </w:rPr>
        <w:t xml:space="preserve">ny painted surface that has been damaged during shipping or assembly </w:t>
      </w:r>
      <w:r w:rsidR="002E082B" w:rsidRPr="00B27BA5">
        <w:rPr>
          <w:rFonts w:ascii="Arial" w:hAnsi="Arial" w:cs="Arial"/>
          <w:sz w:val="22"/>
          <w:szCs w:val="22"/>
        </w:rPr>
        <w:t xml:space="preserve">in accordance </w:t>
      </w:r>
      <w:r w:rsidR="002E082B" w:rsidRPr="00B27BA5">
        <w:rPr>
          <w:rFonts w:ascii="Arial" w:hAnsi="Arial" w:cs="Arial"/>
          <w:sz w:val="22"/>
          <w:szCs w:val="22"/>
        </w:rPr>
        <w:lastRenderedPageBreak/>
        <w:t xml:space="preserve">with </w:t>
      </w:r>
      <w:r w:rsidR="00FE7CAE" w:rsidRPr="00B27BA5">
        <w:rPr>
          <w:rFonts w:ascii="Arial" w:hAnsi="Arial" w:cs="Arial"/>
          <w:sz w:val="22"/>
          <w:szCs w:val="22"/>
        </w:rPr>
        <w:t>the</w:t>
      </w:r>
      <w:r w:rsidR="00713E32" w:rsidRPr="00B27BA5">
        <w:rPr>
          <w:rFonts w:ascii="Arial" w:hAnsi="Arial" w:cs="Arial"/>
          <w:sz w:val="22"/>
          <w:szCs w:val="22"/>
        </w:rPr>
        <w:t xml:space="preserve"> manufacturer’s recommendations.</w:t>
      </w:r>
    </w:p>
    <w:p w14:paraId="413E8DA7" w14:textId="1EA7E8C9" w:rsidR="00A05DE9" w:rsidRPr="00B27BA5" w:rsidRDefault="00A05DE9" w:rsidP="009F3A4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A9A2596" w14:textId="28402967" w:rsidR="00A05DE9" w:rsidRPr="00B27BA5" w:rsidRDefault="00A05DE9" w:rsidP="009F3A4C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27BA5">
        <w:rPr>
          <w:rFonts w:ascii="Arial" w:hAnsi="Arial" w:cs="Arial"/>
          <w:sz w:val="22"/>
          <w:szCs w:val="22"/>
        </w:rPr>
        <w:t xml:space="preserve">Clean site of debris and excess materials, </w:t>
      </w:r>
      <w:r w:rsidR="003317A6" w:rsidRPr="00B27BA5">
        <w:rPr>
          <w:rFonts w:ascii="Arial" w:hAnsi="Arial" w:cs="Arial"/>
          <w:sz w:val="22"/>
          <w:szCs w:val="22"/>
        </w:rPr>
        <w:t>if</w:t>
      </w:r>
      <w:r w:rsidRPr="00B27BA5">
        <w:rPr>
          <w:rFonts w:ascii="Arial" w:hAnsi="Arial" w:cs="Arial"/>
          <w:sz w:val="22"/>
          <w:szCs w:val="22"/>
        </w:rPr>
        <w:t xml:space="preserve"> necessary, clean aluminum louver fencing with mild detergent and clean water. </w:t>
      </w:r>
      <w:r w:rsidR="00A82671" w:rsidRPr="00B27BA5">
        <w:rPr>
          <w:rFonts w:ascii="Arial" w:hAnsi="Arial" w:cs="Arial"/>
          <w:sz w:val="22"/>
          <w:szCs w:val="22"/>
        </w:rPr>
        <w:t xml:space="preserve"> </w:t>
      </w:r>
      <w:r w:rsidR="00B92930" w:rsidRPr="00B27BA5">
        <w:rPr>
          <w:rFonts w:ascii="Arial" w:hAnsi="Arial" w:cs="Arial"/>
          <w:sz w:val="22"/>
          <w:szCs w:val="22"/>
        </w:rPr>
        <w:t>Remove</w:t>
      </w:r>
      <w:r w:rsidR="00B92930">
        <w:rPr>
          <w:rFonts w:ascii="Arial" w:hAnsi="Arial" w:cs="Arial"/>
          <w:sz w:val="22"/>
          <w:szCs w:val="22"/>
        </w:rPr>
        <w:t xml:space="preserve"> e</w:t>
      </w:r>
      <w:r w:rsidRPr="00B27BA5">
        <w:rPr>
          <w:rFonts w:ascii="Arial" w:hAnsi="Arial" w:cs="Arial"/>
          <w:sz w:val="22"/>
          <w:szCs w:val="22"/>
        </w:rPr>
        <w:t xml:space="preserve">xcess grout or concrete from posts and other fencing material before it hardens. </w:t>
      </w:r>
      <w:r w:rsidR="00A82671" w:rsidRPr="00B27BA5">
        <w:rPr>
          <w:rFonts w:ascii="Arial" w:hAnsi="Arial" w:cs="Arial"/>
          <w:sz w:val="22"/>
          <w:szCs w:val="22"/>
        </w:rPr>
        <w:t xml:space="preserve"> </w:t>
      </w:r>
      <w:r w:rsidR="00B92930">
        <w:rPr>
          <w:rFonts w:ascii="Arial" w:hAnsi="Arial" w:cs="Arial"/>
          <w:sz w:val="22"/>
          <w:szCs w:val="22"/>
        </w:rPr>
        <w:t>Ensure d</w:t>
      </w:r>
      <w:r w:rsidRPr="00B27BA5">
        <w:rPr>
          <w:rFonts w:ascii="Arial" w:hAnsi="Arial" w:cs="Arial"/>
          <w:sz w:val="22"/>
          <w:szCs w:val="22"/>
        </w:rPr>
        <w:t xml:space="preserve">amaged and defective work </w:t>
      </w:r>
      <w:r w:rsidR="00B92930">
        <w:rPr>
          <w:rFonts w:ascii="Arial" w:hAnsi="Arial" w:cs="Arial"/>
          <w:sz w:val="22"/>
          <w:szCs w:val="22"/>
        </w:rPr>
        <w:t>is</w:t>
      </w:r>
      <w:r w:rsidRPr="00B27BA5">
        <w:rPr>
          <w:rFonts w:ascii="Arial" w:hAnsi="Arial" w:cs="Arial"/>
          <w:sz w:val="22"/>
          <w:szCs w:val="22"/>
        </w:rPr>
        <w:t xml:space="preserve"> removed and replaced with material meeting specified requirements</w:t>
      </w:r>
      <w:r w:rsidR="00A82671" w:rsidRPr="00B27BA5">
        <w:rPr>
          <w:rFonts w:ascii="Arial" w:hAnsi="Arial" w:cs="Arial"/>
          <w:sz w:val="22"/>
          <w:szCs w:val="22"/>
        </w:rPr>
        <w:t xml:space="preserve"> at no cost to the contract</w:t>
      </w:r>
      <w:r w:rsidRPr="00B27BA5">
        <w:rPr>
          <w:rFonts w:ascii="Arial" w:hAnsi="Arial" w:cs="Arial"/>
          <w:sz w:val="22"/>
          <w:szCs w:val="22"/>
        </w:rPr>
        <w:t>.</w:t>
      </w:r>
    </w:p>
    <w:p w14:paraId="3A5E31E4" w14:textId="77777777" w:rsidR="0033774E" w:rsidRPr="00B27BA5" w:rsidRDefault="0033774E" w:rsidP="009F3A4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AACBA97" w14:textId="13299F1A" w:rsidR="0033774E" w:rsidRPr="00B27BA5" w:rsidRDefault="006369B4" w:rsidP="009F3A4C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27BA5">
        <w:rPr>
          <w:rFonts w:ascii="Arial" w:hAnsi="Arial" w:cs="Arial"/>
          <w:sz w:val="22"/>
          <w:szCs w:val="22"/>
        </w:rPr>
        <w:t xml:space="preserve">Submit shop drawings to </w:t>
      </w:r>
      <w:r w:rsidR="00B92930">
        <w:rPr>
          <w:rFonts w:ascii="Arial" w:hAnsi="Arial" w:cs="Arial"/>
          <w:sz w:val="22"/>
          <w:szCs w:val="22"/>
        </w:rPr>
        <w:t>show</w:t>
      </w:r>
      <w:r w:rsidRPr="00B27BA5">
        <w:rPr>
          <w:rFonts w:ascii="Arial" w:hAnsi="Arial" w:cs="Arial"/>
          <w:sz w:val="22"/>
          <w:szCs w:val="22"/>
        </w:rPr>
        <w:t xml:space="preserve"> plan layout, spacing of components, aluminum louver fence elevation and section, post foundation dimensions, gate hardware and attachment to other work</w:t>
      </w:r>
      <w:r w:rsidR="00165665" w:rsidRPr="00B27BA5">
        <w:rPr>
          <w:rFonts w:ascii="Arial" w:hAnsi="Arial" w:cs="Arial"/>
          <w:sz w:val="22"/>
          <w:szCs w:val="22"/>
        </w:rPr>
        <w:t>.</w:t>
      </w:r>
    </w:p>
    <w:p w14:paraId="0879E926" w14:textId="77777777" w:rsidR="006369B4" w:rsidRPr="00B27BA5" w:rsidRDefault="006369B4" w:rsidP="009F3A4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72E04D0" w14:textId="51AC724E" w:rsidR="00FE7CAE" w:rsidRPr="00B27BA5" w:rsidRDefault="00F676A7" w:rsidP="009F3A4C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B27BA5">
        <w:rPr>
          <w:rFonts w:ascii="Arial" w:hAnsi="Arial" w:cs="Arial"/>
          <w:b/>
          <w:sz w:val="22"/>
          <w:szCs w:val="22"/>
        </w:rPr>
        <w:t>d.</w:t>
      </w:r>
      <w:r w:rsidR="0002564B" w:rsidRPr="00B27BA5">
        <w:rPr>
          <w:rFonts w:ascii="Arial" w:hAnsi="Arial" w:cs="Arial"/>
          <w:b/>
          <w:sz w:val="22"/>
          <w:szCs w:val="22"/>
        </w:rPr>
        <w:tab/>
      </w:r>
      <w:r w:rsidR="00FE7CAE" w:rsidRPr="00B27BA5">
        <w:rPr>
          <w:rFonts w:ascii="Arial" w:hAnsi="Arial" w:cs="Arial"/>
          <w:b/>
          <w:sz w:val="22"/>
          <w:szCs w:val="22"/>
        </w:rPr>
        <w:t>Measurement and Payment.</w:t>
      </w:r>
      <w:r w:rsidR="00B20C1B" w:rsidRPr="00B27BA5">
        <w:rPr>
          <w:rFonts w:ascii="Arial" w:hAnsi="Arial" w:cs="Arial"/>
          <w:sz w:val="22"/>
          <w:szCs w:val="22"/>
        </w:rPr>
        <w:t xml:space="preserve">  The completed work, as described, will be </w:t>
      </w:r>
      <w:proofErr w:type="gramStart"/>
      <w:r w:rsidR="00F8017C" w:rsidRPr="00B27BA5">
        <w:rPr>
          <w:rFonts w:ascii="Arial" w:hAnsi="Arial" w:cs="Arial"/>
          <w:sz w:val="22"/>
          <w:szCs w:val="22"/>
        </w:rPr>
        <w:t>measured</w:t>
      </w:r>
      <w:proofErr w:type="gramEnd"/>
      <w:r w:rsidR="00B20C1B" w:rsidRPr="00B27BA5">
        <w:rPr>
          <w:rFonts w:ascii="Arial" w:hAnsi="Arial" w:cs="Arial"/>
          <w:sz w:val="22"/>
          <w:szCs w:val="22"/>
        </w:rPr>
        <w:t xml:space="preserve"> and paid for at the contract unit price using the following pay item:</w:t>
      </w:r>
    </w:p>
    <w:p w14:paraId="2B7B6D7D" w14:textId="77777777" w:rsidR="00713E32" w:rsidRPr="00B27BA5" w:rsidRDefault="00713E32" w:rsidP="009F3A4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9242AA7" w14:textId="77777777" w:rsidR="00713E32" w:rsidRPr="009F3A4C" w:rsidRDefault="00713E32" w:rsidP="009F3A4C">
      <w:pPr>
        <w:widowControl w:val="0"/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B27BA5">
        <w:rPr>
          <w:rFonts w:ascii="Arial" w:hAnsi="Arial" w:cs="Arial"/>
          <w:b/>
          <w:bCs/>
          <w:sz w:val="22"/>
          <w:szCs w:val="22"/>
        </w:rPr>
        <w:t>Pay Item</w:t>
      </w:r>
      <w:r w:rsidR="0002564B" w:rsidRPr="00B27BA5">
        <w:rPr>
          <w:rFonts w:ascii="Arial" w:hAnsi="Arial" w:cs="Arial"/>
          <w:b/>
          <w:bCs/>
          <w:sz w:val="22"/>
          <w:szCs w:val="22"/>
        </w:rPr>
        <w:tab/>
      </w:r>
      <w:r w:rsidRPr="00B27BA5">
        <w:rPr>
          <w:rFonts w:ascii="Arial" w:hAnsi="Arial" w:cs="Arial"/>
          <w:b/>
          <w:bCs/>
          <w:sz w:val="22"/>
          <w:szCs w:val="22"/>
        </w:rPr>
        <w:t>Pay Unit</w:t>
      </w:r>
    </w:p>
    <w:p w14:paraId="3B852521" w14:textId="77777777" w:rsidR="00713E32" w:rsidRPr="00B27BA5" w:rsidRDefault="00713E32" w:rsidP="009F3A4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DEE425E" w14:textId="2C6CB6F7" w:rsidR="00713E32" w:rsidRPr="00B27BA5" w:rsidRDefault="00706AB5" w:rsidP="009F3A4C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B27BA5">
        <w:rPr>
          <w:rFonts w:ascii="Arial" w:hAnsi="Arial" w:cs="Arial"/>
          <w:sz w:val="22"/>
          <w:szCs w:val="22"/>
        </w:rPr>
        <w:t xml:space="preserve">Fence, </w:t>
      </w:r>
      <w:r w:rsidR="00713E32" w:rsidRPr="00B27BA5">
        <w:rPr>
          <w:rFonts w:ascii="Arial" w:hAnsi="Arial" w:cs="Arial"/>
          <w:sz w:val="22"/>
          <w:szCs w:val="22"/>
        </w:rPr>
        <w:t>Ornamental Alum</w:t>
      </w:r>
      <w:r w:rsidRPr="00B27BA5">
        <w:rPr>
          <w:rFonts w:ascii="Arial" w:hAnsi="Arial" w:cs="Arial"/>
          <w:sz w:val="22"/>
          <w:szCs w:val="22"/>
        </w:rPr>
        <w:t>,</w:t>
      </w:r>
      <w:r w:rsidR="00F62CAD" w:rsidRPr="00B27BA5">
        <w:rPr>
          <w:rFonts w:ascii="Arial" w:hAnsi="Arial" w:cs="Arial"/>
          <w:sz w:val="22"/>
          <w:szCs w:val="22"/>
        </w:rPr>
        <w:t xml:space="preserve"> </w:t>
      </w:r>
      <w:r w:rsidRPr="00B27BA5">
        <w:rPr>
          <w:rFonts w:ascii="Arial" w:hAnsi="Arial" w:cs="Arial"/>
          <w:sz w:val="22"/>
          <w:szCs w:val="22"/>
        </w:rPr>
        <w:t xml:space="preserve">Privacy, </w:t>
      </w:r>
      <w:proofErr w:type="gramStart"/>
      <w:r w:rsidR="00AF0449" w:rsidRPr="00B27BA5">
        <w:rPr>
          <w:rFonts w:ascii="Arial" w:hAnsi="Arial" w:cs="Arial"/>
          <w:sz w:val="22"/>
          <w:szCs w:val="22"/>
        </w:rPr>
        <w:t>96</w:t>
      </w:r>
      <w:r w:rsidR="00F7775D" w:rsidRPr="00B27BA5">
        <w:rPr>
          <w:rFonts w:ascii="Arial" w:hAnsi="Arial" w:cs="Arial"/>
          <w:sz w:val="22"/>
          <w:szCs w:val="22"/>
        </w:rPr>
        <w:t xml:space="preserve"> inch</w:t>
      </w:r>
      <w:proofErr w:type="gramEnd"/>
      <w:r w:rsidR="0002564B" w:rsidRPr="00B27BA5">
        <w:rPr>
          <w:rFonts w:ascii="Arial" w:hAnsi="Arial" w:cs="Arial"/>
          <w:sz w:val="22"/>
          <w:szCs w:val="22"/>
        </w:rPr>
        <w:tab/>
      </w:r>
      <w:r w:rsidR="00713E32" w:rsidRPr="00B27BA5">
        <w:rPr>
          <w:rFonts w:ascii="Arial" w:hAnsi="Arial" w:cs="Arial"/>
          <w:sz w:val="22"/>
          <w:szCs w:val="22"/>
        </w:rPr>
        <w:t>Foot</w:t>
      </w:r>
    </w:p>
    <w:p w14:paraId="3875191E" w14:textId="77777777" w:rsidR="00FE7CAE" w:rsidRPr="00B27BA5" w:rsidRDefault="00FE7CAE" w:rsidP="009F3A4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F516F3C" w14:textId="0501D87D" w:rsidR="00FE7CAE" w:rsidRPr="00B27BA5" w:rsidRDefault="00713E32" w:rsidP="009F3A4C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27BA5">
        <w:rPr>
          <w:rFonts w:ascii="Arial" w:hAnsi="Arial" w:cs="Arial"/>
          <w:b/>
          <w:bCs/>
          <w:sz w:val="22"/>
          <w:szCs w:val="22"/>
        </w:rPr>
        <w:t>Fence, Ornamental Alum</w:t>
      </w:r>
      <w:r w:rsidR="00B400F6" w:rsidRPr="00B27BA5">
        <w:rPr>
          <w:rFonts w:ascii="Arial" w:hAnsi="Arial" w:cs="Arial"/>
          <w:b/>
          <w:bCs/>
          <w:sz w:val="22"/>
          <w:szCs w:val="22"/>
        </w:rPr>
        <w:t>,</w:t>
      </w:r>
      <w:r w:rsidR="00706AB5" w:rsidRPr="00B27BA5">
        <w:rPr>
          <w:rFonts w:ascii="Arial" w:hAnsi="Arial" w:cs="Arial"/>
          <w:b/>
          <w:bCs/>
          <w:sz w:val="22"/>
          <w:szCs w:val="22"/>
        </w:rPr>
        <w:t xml:space="preserve"> Privacy </w:t>
      </w:r>
      <w:r w:rsidR="00AF0449" w:rsidRPr="00B27BA5">
        <w:rPr>
          <w:rFonts w:ascii="Arial" w:hAnsi="Arial" w:cs="Arial"/>
          <w:b/>
          <w:bCs/>
          <w:sz w:val="22"/>
          <w:szCs w:val="22"/>
        </w:rPr>
        <w:t>96</w:t>
      </w:r>
      <w:r w:rsidR="00F7775D" w:rsidRPr="00B27BA5">
        <w:rPr>
          <w:rFonts w:ascii="Arial" w:hAnsi="Arial" w:cs="Arial"/>
          <w:b/>
          <w:bCs/>
          <w:sz w:val="22"/>
          <w:szCs w:val="22"/>
        </w:rPr>
        <w:t xml:space="preserve"> inch</w:t>
      </w:r>
      <w:r w:rsidR="00FE7CAE" w:rsidRPr="00B27BA5">
        <w:rPr>
          <w:rFonts w:ascii="Arial" w:hAnsi="Arial" w:cs="Arial"/>
          <w:sz w:val="22"/>
          <w:szCs w:val="22"/>
        </w:rPr>
        <w:t xml:space="preserve"> will be measured </w:t>
      </w:r>
      <w:r w:rsidR="00557E8A" w:rsidRPr="00B27BA5">
        <w:rPr>
          <w:rFonts w:ascii="Arial" w:hAnsi="Arial" w:cs="Arial"/>
          <w:sz w:val="22"/>
          <w:szCs w:val="22"/>
        </w:rPr>
        <w:t xml:space="preserve">along </w:t>
      </w:r>
      <w:r w:rsidR="002E082B" w:rsidRPr="00B27BA5">
        <w:rPr>
          <w:rFonts w:ascii="Arial" w:hAnsi="Arial" w:cs="Arial"/>
          <w:sz w:val="22"/>
          <w:szCs w:val="22"/>
        </w:rPr>
        <w:t xml:space="preserve">the </w:t>
      </w:r>
      <w:r w:rsidR="00557E8A" w:rsidRPr="00B27BA5">
        <w:rPr>
          <w:rFonts w:ascii="Arial" w:hAnsi="Arial" w:cs="Arial"/>
          <w:sz w:val="22"/>
          <w:szCs w:val="22"/>
        </w:rPr>
        <w:t>centerline of the fence</w:t>
      </w:r>
      <w:r w:rsidR="00FE7CAE" w:rsidRPr="00B27BA5">
        <w:rPr>
          <w:rFonts w:ascii="Arial" w:hAnsi="Arial" w:cs="Arial"/>
          <w:sz w:val="22"/>
          <w:szCs w:val="22"/>
        </w:rPr>
        <w:t>.  The price include</w:t>
      </w:r>
      <w:r w:rsidR="0002564B" w:rsidRPr="00B27BA5">
        <w:rPr>
          <w:rFonts w:ascii="Arial" w:hAnsi="Arial" w:cs="Arial"/>
          <w:sz w:val="22"/>
          <w:szCs w:val="22"/>
        </w:rPr>
        <w:t>s</w:t>
      </w:r>
      <w:r w:rsidR="00FE7CAE" w:rsidRPr="00B27BA5">
        <w:rPr>
          <w:rFonts w:ascii="Arial" w:hAnsi="Arial" w:cs="Arial"/>
          <w:sz w:val="22"/>
          <w:szCs w:val="22"/>
        </w:rPr>
        <w:t xml:space="preserve"> all appurtenances for furnishing</w:t>
      </w:r>
      <w:r w:rsidR="0033774E" w:rsidRPr="00B27BA5">
        <w:rPr>
          <w:rFonts w:ascii="Arial" w:hAnsi="Arial" w:cs="Arial"/>
          <w:sz w:val="22"/>
          <w:szCs w:val="22"/>
        </w:rPr>
        <w:t xml:space="preserve">, </w:t>
      </w:r>
      <w:r w:rsidR="00ED7017" w:rsidRPr="00B27BA5">
        <w:rPr>
          <w:rFonts w:ascii="Arial" w:hAnsi="Arial" w:cs="Arial"/>
          <w:sz w:val="22"/>
          <w:szCs w:val="22"/>
        </w:rPr>
        <w:t>fabricating,</w:t>
      </w:r>
      <w:r w:rsidR="00FE7CAE" w:rsidRPr="00B27BA5">
        <w:rPr>
          <w:rFonts w:ascii="Arial" w:hAnsi="Arial" w:cs="Arial"/>
          <w:sz w:val="22"/>
          <w:szCs w:val="22"/>
        </w:rPr>
        <w:t xml:space="preserve"> and installing the </w:t>
      </w:r>
      <w:r w:rsidRPr="00B27BA5">
        <w:rPr>
          <w:rFonts w:ascii="Arial" w:hAnsi="Arial" w:cs="Arial"/>
          <w:b/>
          <w:sz w:val="22"/>
          <w:szCs w:val="22"/>
        </w:rPr>
        <w:t>Fence, Ornamental Alum</w:t>
      </w:r>
      <w:r w:rsidR="004F6B4D" w:rsidRPr="00B27BA5">
        <w:rPr>
          <w:rFonts w:ascii="Arial" w:hAnsi="Arial" w:cs="Arial"/>
          <w:b/>
          <w:sz w:val="22"/>
          <w:szCs w:val="22"/>
        </w:rPr>
        <w:t>,</w:t>
      </w:r>
      <w:r w:rsidR="00E86064" w:rsidRPr="00B27BA5">
        <w:rPr>
          <w:rFonts w:ascii="Arial" w:hAnsi="Arial" w:cs="Arial"/>
          <w:b/>
          <w:sz w:val="22"/>
          <w:szCs w:val="22"/>
        </w:rPr>
        <w:t xml:space="preserve"> Privacy </w:t>
      </w:r>
      <w:r w:rsidR="00AF0449" w:rsidRPr="00B27BA5">
        <w:rPr>
          <w:rFonts w:ascii="Arial" w:hAnsi="Arial" w:cs="Arial"/>
          <w:b/>
          <w:sz w:val="22"/>
          <w:szCs w:val="22"/>
        </w:rPr>
        <w:t>96</w:t>
      </w:r>
      <w:r w:rsidR="00F7775D" w:rsidRPr="00B27BA5">
        <w:rPr>
          <w:rFonts w:ascii="Arial" w:hAnsi="Arial" w:cs="Arial"/>
          <w:b/>
          <w:sz w:val="22"/>
          <w:szCs w:val="22"/>
        </w:rPr>
        <w:t xml:space="preserve"> inch</w:t>
      </w:r>
      <w:r w:rsidR="00FE7CAE" w:rsidRPr="00B27BA5">
        <w:rPr>
          <w:rFonts w:ascii="Arial" w:hAnsi="Arial" w:cs="Arial"/>
          <w:sz w:val="22"/>
          <w:szCs w:val="22"/>
        </w:rPr>
        <w:t xml:space="preserve"> complete</w:t>
      </w:r>
      <w:r w:rsidR="004211E1" w:rsidRPr="00B27BA5">
        <w:rPr>
          <w:rFonts w:ascii="Arial" w:hAnsi="Arial" w:cs="Arial"/>
          <w:sz w:val="22"/>
          <w:szCs w:val="22"/>
        </w:rPr>
        <w:t xml:space="preserve"> in place</w:t>
      </w:r>
      <w:r w:rsidR="00FE7CAE" w:rsidRPr="00B27BA5">
        <w:rPr>
          <w:rFonts w:ascii="Arial" w:hAnsi="Arial" w:cs="Arial"/>
          <w:sz w:val="22"/>
          <w:szCs w:val="22"/>
        </w:rPr>
        <w:t xml:space="preserve"> </w:t>
      </w:r>
      <w:r w:rsidR="004211E1" w:rsidRPr="00B27BA5">
        <w:rPr>
          <w:rFonts w:ascii="Arial" w:hAnsi="Arial" w:cs="Arial"/>
          <w:sz w:val="22"/>
          <w:szCs w:val="22"/>
        </w:rPr>
        <w:t>including aluminum</w:t>
      </w:r>
      <w:r w:rsidR="003317A6" w:rsidRPr="00B27BA5">
        <w:rPr>
          <w:rFonts w:ascii="Arial" w:hAnsi="Arial" w:cs="Arial"/>
          <w:sz w:val="22"/>
          <w:szCs w:val="22"/>
        </w:rPr>
        <w:t xml:space="preserve"> </w:t>
      </w:r>
      <w:r w:rsidR="0097702E" w:rsidRPr="00B27BA5">
        <w:rPr>
          <w:rFonts w:ascii="Arial" w:hAnsi="Arial" w:cs="Arial"/>
          <w:sz w:val="22"/>
          <w:szCs w:val="22"/>
        </w:rPr>
        <w:t>flange</w:t>
      </w:r>
      <w:r w:rsidR="004211E1" w:rsidRPr="00B27BA5">
        <w:rPr>
          <w:rFonts w:ascii="Arial" w:hAnsi="Arial" w:cs="Arial"/>
          <w:sz w:val="22"/>
          <w:szCs w:val="22"/>
        </w:rPr>
        <w:t xml:space="preserve"> plates, bolts, nuts, washers, and all hardware required for erection. </w:t>
      </w:r>
      <w:r w:rsidR="00962CD3">
        <w:rPr>
          <w:rFonts w:ascii="Arial" w:hAnsi="Arial" w:cs="Arial"/>
          <w:sz w:val="22"/>
          <w:szCs w:val="22"/>
        </w:rPr>
        <w:t xml:space="preserve"> </w:t>
      </w:r>
      <w:r w:rsidR="004211E1" w:rsidRPr="00B27BA5">
        <w:rPr>
          <w:rFonts w:ascii="Arial" w:hAnsi="Arial" w:cs="Arial"/>
          <w:sz w:val="22"/>
          <w:szCs w:val="22"/>
        </w:rPr>
        <w:t xml:space="preserve">This work also includes furnishing and installing </w:t>
      </w:r>
      <w:r w:rsidR="004171D4" w:rsidRPr="00B27BA5">
        <w:rPr>
          <w:rFonts w:ascii="Arial" w:hAnsi="Arial" w:cs="Arial"/>
          <w:sz w:val="22"/>
          <w:szCs w:val="22"/>
        </w:rPr>
        <w:t>gate as</w:t>
      </w:r>
      <w:r w:rsidR="004211E1" w:rsidRPr="00B27BA5">
        <w:rPr>
          <w:rFonts w:ascii="Arial" w:hAnsi="Arial" w:cs="Arial"/>
          <w:sz w:val="22"/>
          <w:szCs w:val="22"/>
        </w:rPr>
        <w:t xml:space="preserve"> shown on the plans.</w:t>
      </w:r>
    </w:p>
    <w:sectPr w:rsidR="00FE7CAE" w:rsidRPr="00B27BA5" w:rsidSect="00105ADC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3CF22" w14:textId="77777777" w:rsidR="00C75526" w:rsidRDefault="00C75526">
      <w:r>
        <w:separator/>
      </w:r>
    </w:p>
  </w:endnote>
  <w:endnote w:type="continuationSeparator" w:id="0">
    <w:p w14:paraId="049F6482" w14:textId="77777777" w:rsidR="00C75526" w:rsidRDefault="00C7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0CC0B" w14:textId="77777777" w:rsidR="00C75526" w:rsidRDefault="00C75526">
      <w:r>
        <w:separator/>
      </w:r>
    </w:p>
  </w:footnote>
  <w:footnote w:type="continuationSeparator" w:id="0">
    <w:p w14:paraId="4EF338AD" w14:textId="77777777" w:rsidR="00C75526" w:rsidRDefault="00C75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D153C" w14:textId="6107C589" w:rsidR="007B7518" w:rsidRPr="005C3AC8" w:rsidRDefault="007B7518" w:rsidP="009F3A4C">
    <w:pPr>
      <w:widowControl w:val="0"/>
      <w:jc w:val="right"/>
      <w:rPr>
        <w:rFonts w:ascii="Arial" w:hAnsi="Arial" w:cs="Arial"/>
        <w:sz w:val="24"/>
        <w:szCs w:val="24"/>
      </w:rPr>
    </w:pPr>
    <w:r w:rsidRPr="005C3AC8">
      <w:rPr>
        <w:rFonts w:ascii="Arial" w:hAnsi="Arial" w:cs="Arial"/>
        <w:sz w:val="24"/>
        <w:szCs w:val="24"/>
      </w:rPr>
      <w:t>20</w:t>
    </w:r>
    <w:r>
      <w:rPr>
        <w:rFonts w:ascii="Arial" w:hAnsi="Arial" w:cs="Arial"/>
        <w:sz w:val="24"/>
        <w:szCs w:val="24"/>
      </w:rPr>
      <w:t>RL</w:t>
    </w:r>
    <w:r w:rsidRPr="005C3AC8">
      <w:rPr>
        <w:rFonts w:ascii="Arial" w:hAnsi="Arial" w:cs="Arial"/>
        <w:sz w:val="24"/>
        <w:szCs w:val="24"/>
      </w:rPr>
      <w:t>808(</w:t>
    </w:r>
    <w:r w:rsidR="009F3A4C">
      <w:rPr>
        <w:rFonts w:ascii="Arial" w:hAnsi="Arial" w:cs="Arial"/>
        <w:sz w:val="24"/>
        <w:szCs w:val="24"/>
      </w:rPr>
      <w:t>A190</w:t>
    </w:r>
    <w:r w:rsidRPr="005C3AC8">
      <w:rPr>
        <w:rFonts w:ascii="Arial" w:hAnsi="Arial" w:cs="Arial"/>
        <w:sz w:val="24"/>
        <w:szCs w:val="24"/>
      </w:rPr>
      <w:t>)</w:t>
    </w:r>
  </w:p>
  <w:p w14:paraId="302DBA1C" w14:textId="23011EA8" w:rsidR="000D461E" w:rsidRPr="005C3AC8" w:rsidRDefault="007B7518" w:rsidP="009F3A4C">
    <w:pPr>
      <w:widowControl w:val="0"/>
      <w:tabs>
        <w:tab w:val="center" w:pos="4680"/>
        <w:tab w:val="right" w:pos="9360"/>
      </w:tabs>
      <w:jc w:val="both"/>
      <w:rPr>
        <w:rFonts w:ascii="Arial" w:hAnsi="Arial" w:cs="Arial"/>
        <w:sz w:val="24"/>
        <w:szCs w:val="24"/>
      </w:rPr>
    </w:pPr>
    <w:proofErr w:type="gramStart"/>
    <w:r>
      <w:rPr>
        <w:rFonts w:ascii="Arial" w:hAnsi="Arial" w:cs="Arial"/>
        <w:sz w:val="24"/>
        <w:szCs w:val="24"/>
      </w:rPr>
      <w:t>RSD</w:t>
    </w:r>
    <w:r w:rsidRPr="005C3AC8">
      <w:rPr>
        <w:rFonts w:ascii="Arial" w:hAnsi="Arial" w:cs="Arial"/>
        <w:sz w:val="24"/>
        <w:szCs w:val="24"/>
      </w:rPr>
      <w:t>:</w:t>
    </w:r>
    <w:r>
      <w:rPr>
        <w:rFonts w:ascii="Arial" w:hAnsi="Arial" w:cs="Arial"/>
        <w:sz w:val="24"/>
        <w:szCs w:val="24"/>
      </w:rPr>
      <w:t>NMA</w:t>
    </w:r>
    <w:proofErr w:type="gramEnd"/>
    <w:r w:rsidR="000D461E" w:rsidRPr="005C3AC8">
      <w:rPr>
        <w:rFonts w:ascii="Arial" w:hAnsi="Arial" w:cs="Arial"/>
        <w:sz w:val="24"/>
        <w:szCs w:val="24"/>
      </w:rPr>
      <w:tab/>
    </w:r>
    <w:r w:rsidR="000D461E" w:rsidRPr="005C3AC8">
      <w:rPr>
        <w:rStyle w:val="PageNumber"/>
        <w:rFonts w:ascii="Arial" w:hAnsi="Arial" w:cs="Arial"/>
        <w:sz w:val="24"/>
        <w:szCs w:val="24"/>
      </w:rPr>
      <w:fldChar w:fldCharType="begin"/>
    </w:r>
    <w:r w:rsidR="000D461E" w:rsidRPr="005C3AC8">
      <w:rPr>
        <w:rStyle w:val="PageNumber"/>
        <w:rFonts w:ascii="Arial" w:hAnsi="Arial" w:cs="Arial"/>
        <w:sz w:val="24"/>
        <w:szCs w:val="24"/>
      </w:rPr>
      <w:instrText xml:space="preserve"> PAGE </w:instrText>
    </w:r>
    <w:r w:rsidR="000D461E" w:rsidRPr="005C3AC8">
      <w:rPr>
        <w:rStyle w:val="PageNumber"/>
        <w:rFonts w:ascii="Arial" w:hAnsi="Arial" w:cs="Arial"/>
        <w:sz w:val="24"/>
        <w:szCs w:val="24"/>
      </w:rPr>
      <w:fldChar w:fldCharType="separate"/>
    </w:r>
    <w:r w:rsidR="00B20C1B" w:rsidRPr="005C3AC8">
      <w:rPr>
        <w:rStyle w:val="PageNumber"/>
        <w:rFonts w:ascii="Arial" w:hAnsi="Arial" w:cs="Arial"/>
        <w:noProof/>
        <w:sz w:val="24"/>
        <w:szCs w:val="24"/>
      </w:rPr>
      <w:t>2</w:t>
    </w:r>
    <w:r w:rsidR="000D461E" w:rsidRPr="005C3AC8">
      <w:rPr>
        <w:rStyle w:val="PageNumber"/>
        <w:rFonts w:ascii="Arial" w:hAnsi="Arial" w:cs="Arial"/>
        <w:sz w:val="24"/>
        <w:szCs w:val="24"/>
      </w:rPr>
      <w:fldChar w:fldCharType="end"/>
    </w:r>
    <w:r w:rsidR="000D461E" w:rsidRPr="005C3AC8">
      <w:rPr>
        <w:rFonts w:ascii="Arial" w:hAnsi="Arial" w:cs="Arial"/>
        <w:sz w:val="24"/>
        <w:szCs w:val="24"/>
      </w:rPr>
      <w:t xml:space="preserve"> of </w:t>
    </w:r>
    <w:r w:rsidR="000D461E" w:rsidRPr="005C3AC8">
      <w:rPr>
        <w:rStyle w:val="PageNumber"/>
        <w:rFonts w:ascii="Arial" w:hAnsi="Arial" w:cs="Arial"/>
        <w:sz w:val="24"/>
        <w:szCs w:val="24"/>
      </w:rPr>
      <w:fldChar w:fldCharType="begin"/>
    </w:r>
    <w:r w:rsidR="000D461E" w:rsidRPr="005C3AC8">
      <w:rPr>
        <w:rStyle w:val="PageNumber"/>
        <w:rFonts w:ascii="Arial" w:hAnsi="Arial" w:cs="Arial"/>
        <w:sz w:val="24"/>
        <w:szCs w:val="24"/>
      </w:rPr>
      <w:instrText xml:space="preserve"> NUMPAGES </w:instrText>
    </w:r>
    <w:r w:rsidR="000D461E" w:rsidRPr="005C3AC8">
      <w:rPr>
        <w:rStyle w:val="PageNumber"/>
        <w:rFonts w:ascii="Arial" w:hAnsi="Arial" w:cs="Arial"/>
        <w:sz w:val="24"/>
        <w:szCs w:val="24"/>
      </w:rPr>
      <w:fldChar w:fldCharType="separate"/>
    </w:r>
    <w:r w:rsidR="00B20C1B" w:rsidRPr="005C3AC8">
      <w:rPr>
        <w:rStyle w:val="PageNumber"/>
        <w:rFonts w:ascii="Arial" w:hAnsi="Arial" w:cs="Arial"/>
        <w:noProof/>
        <w:sz w:val="24"/>
        <w:szCs w:val="24"/>
      </w:rPr>
      <w:t>2</w:t>
    </w:r>
    <w:r w:rsidR="000D461E" w:rsidRPr="005C3AC8">
      <w:rPr>
        <w:rStyle w:val="PageNumber"/>
        <w:rFonts w:ascii="Arial" w:hAnsi="Arial" w:cs="Arial"/>
        <w:sz w:val="24"/>
        <w:szCs w:val="24"/>
      </w:rPr>
      <w:fldChar w:fldCharType="end"/>
    </w:r>
    <w:r w:rsidR="000D461E" w:rsidRPr="005C3AC8"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>0</w:t>
    </w:r>
    <w:r w:rsidR="009F3A4C">
      <w:rPr>
        <w:rFonts w:ascii="Arial" w:hAnsi="Arial" w:cs="Arial"/>
        <w:sz w:val="24"/>
        <w:szCs w:val="24"/>
      </w:rPr>
      <w:t>6</w:t>
    </w:r>
    <w:r>
      <w:rPr>
        <w:rFonts w:ascii="Arial" w:hAnsi="Arial" w:cs="Arial"/>
        <w:sz w:val="24"/>
        <w:szCs w:val="24"/>
      </w:rPr>
      <w:t>-</w:t>
    </w:r>
    <w:r w:rsidR="009F3A4C">
      <w:rPr>
        <w:rFonts w:ascii="Arial" w:hAnsi="Arial" w:cs="Arial"/>
        <w:sz w:val="24"/>
        <w:szCs w:val="24"/>
      </w:rPr>
      <w:t>16</w:t>
    </w:r>
    <w:r>
      <w:rPr>
        <w:rFonts w:ascii="Arial" w:hAnsi="Arial" w:cs="Arial"/>
        <w:sz w:val="24"/>
        <w:szCs w:val="24"/>
      </w:rPr>
      <w:t>-23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912A5" w14:textId="75B7E6F6" w:rsidR="000D461E" w:rsidRPr="005C3AC8" w:rsidRDefault="007B7518" w:rsidP="009F3A4C">
    <w:pPr>
      <w:widowControl w:val="0"/>
      <w:jc w:val="right"/>
      <w:rPr>
        <w:rFonts w:ascii="Arial" w:hAnsi="Arial" w:cs="Arial"/>
        <w:sz w:val="24"/>
        <w:szCs w:val="24"/>
      </w:rPr>
    </w:pPr>
    <w:r w:rsidRPr="005C3AC8">
      <w:rPr>
        <w:rFonts w:ascii="Arial" w:hAnsi="Arial" w:cs="Arial"/>
        <w:sz w:val="24"/>
        <w:szCs w:val="24"/>
      </w:rPr>
      <w:t>20</w:t>
    </w:r>
    <w:r>
      <w:rPr>
        <w:rFonts w:ascii="Arial" w:hAnsi="Arial" w:cs="Arial"/>
        <w:sz w:val="24"/>
        <w:szCs w:val="24"/>
      </w:rPr>
      <w:t>RL</w:t>
    </w:r>
    <w:r w:rsidRPr="005C3AC8">
      <w:rPr>
        <w:rFonts w:ascii="Arial" w:hAnsi="Arial" w:cs="Arial"/>
        <w:sz w:val="24"/>
        <w:szCs w:val="24"/>
      </w:rPr>
      <w:t>808</w:t>
    </w:r>
    <w:r w:rsidR="000D461E" w:rsidRPr="005C3AC8">
      <w:rPr>
        <w:rFonts w:ascii="Arial" w:hAnsi="Arial" w:cs="Arial"/>
        <w:sz w:val="24"/>
        <w:szCs w:val="24"/>
      </w:rPr>
      <w:t>(</w:t>
    </w:r>
    <w:r w:rsidR="009F3A4C">
      <w:rPr>
        <w:rFonts w:ascii="Arial" w:hAnsi="Arial" w:cs="Arial"/>
        <w:sz w:val="24"/>
        <w:szCs w:val="24"/>
      </w:rPr>
      <w:t>A190</w:t>
    </w:r>
    <w:r w:rsidR="000D461E" w:rsidRPr="005C3AC8">
      <w:rPr>
        <w:rFonts w:ascii="Arial" w:hAnsi="Arial" w:cs="Arial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84CC9"/>
    <w:multiLevelType w:val="hybridMultilevel"/>
    <w:tmpl w:val="F12252C2"/>
    <w:lvl w:ilvl="0" w:tplc="2CD06BE8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0359F"/>
    <w:multiLevelType w:val="hybridMultilevel"/>
    <w:tmpl w:val="86D657E6"/>
    <w:lvl w:ilvl="0" w:tplc="6BE6DD8E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DC163A"/>
    <w:multiLevelType w:val="singleLevel"/>
    <w:tmpl w:val="BF7EED1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324C41F5"/>
    <w:multiLevelType w:val="multilevel"/>
    <w:tmpl w:val="3ACE4252"/>
    <w:lvl w:ilvl="0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332431DA"/>
    <w:multiLevelType w:val="hybridMultilevel"/>
    <w:tmpl w:val="454A9D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F31D97"/>
    <w:multiLevelType w:val="hybridMultilevel"/>
    <w:tmpl w:val="9CBECEA8"/>
    <w:lvl w:ilvl="0" w:tplc="6BE6DD8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DEF410A"/>
    <w:multiLevelType w:val="hybridMultilevel"/>
    <w:tmpl w:val="64DCA996"/>
    <w:lvl w:ilvl="0" w:tplc="446C471C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1B42E3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B276114"/>
    <w:multiLevelType w:val="hybridMultilevel"/>
    <w:tmpl w:val="8020D8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A465F"/>
    <w:multiLevelType w:val="hybridMultilevel"/>
    <w:tmpl w:val="D85863B4"/>
    <w:lvl w:ilvl="0" w:tplc="3A8C905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640943">
    <w:abstractNumId w:val="3"/>
  </w:num>
  <w:num w:numId="2" w16cid:durableId="1278876606">
    <w:abstractNumId w:val="2"/>
  </w:num>
  <w:num w:numId="3" w16cid:durableId="327561512">
    <w:abstractNumId w:val="7"/>
  </w:num>
  <w:num w:numId="4" w16cid:durableId="2070107475">
    <w:abstractNumId w:val="4"/>
  </w:num>
  <w:num w:numId="5" w16cid:durableId="1441795961">
    <w:abstractNumId w:val="0"/>
  </w:num>
  <w:num w:numId="6" w16cid:durableId="1036395762">
    <w:abstractNumId w:val="1"/>
  </w:num>
  <w:num w:numId="7" w16cid:durableId="1104348770">
    <w:abstractNumId w:val="5"/>
  </w:num>
  <w:num w:numId="8" w16cid:durableId="130174464">
    <w:abstractNumId w:val="6"/>
  </w:num>
  <w:num w:numId="9" w16cid:durableId="869143012">
    <w:abstractNumId w:val="9"/>
  </w:num>
  <w:num w:numId="10" w16cid:durableId="13806705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A8"/>
    <w:rsid w:val="000060AB"/>
    <w:rsid w:val="000163DE"/>
    <w:rsid w:val="0002564B"/>
    <w:rsid w:val="000640EA"/>
    <w:rsid w:val="000653A0"/>
    <w:rsid w:val="0007052E"/>
    <w:rsid w:val="00073DBB"/>
    <w:rsid w:val="000A27FE"/>
    <w:rsid w:val="000B004B"/>
    <w:rsid w:val="000B57E2"/>
    <w:rsid w:val="000C043D"/>
    <w:rsid w:val="000C0CD0"/>
    <w:rsid w:val="000C265F"/>
    <w:rsid w:val="000C5562"/>
    <w:rsid w:val="000D461E"/>
    <w:rsid w:val="000F2967"/>
    <w:rsid w:val="001049DB"/>
    <w:rsid w:val="00105ADC"/>
    <w:rsid w:val="00126CE8"/>
    <w:rsid w:val="00134DD9"/>
    <w:rsid w:val="00144CF5"/>
    <w:rsid w:val="0014596F"/>
    <w:rsid w:val="00154BE9"/>
    <w:rsid w:val="00161049"/>
    <w:rsid w:val="001611EB"/>
    <w:rsid w:val="00161837"/>
    <w:rsid w:val="001636C0"/>
    <w:rsid w:val="00164429"/>
    <w:rsid w:val="00165665"/>
    <w:rsid w:val="00171C55"/>
    <w:rsid w:val="001C04F5"/>
    <w:rsid w:val="001C2AF2"/>
    <w:rsid w:val="001C57BC"/>
    <w:rsid w:val="001F357C"/>
    <w:rsid w:val="00200D92"/>
    <w:rsid w:val="00204AEE"/>
    <w:rsid w:val="00224B1B"/>
    <w:rsid w:val="002328E1"/>
    <w:rsid w:val="00241C85"/>
    <w:rsid w:val="00242AC6"/>
    <w:rsid w:val="0024568F"/>
    <w:rsid w:val="002558D2"/>
    <w:rsid w:val="002578DB"/>
    <w:rsid w:val="00274CCC"/>
    <w:rsid w:val="002751F4"/>
    <w:rsid w:val="00295802"/>
    <w:rsid w:val="002A04C4"/>
    <w:rsid w:val="002A7649"/>
    <w:rsid w:val="002B373D"/>
    <w:rsid w:val="002B42E9"/>
    <w:rsid w:val="002C05B6"/>
    <w:rsid w:val="002E082B"/>
    <w:rsid w:val="002E7749"/>
    <w:rsid w:val="00305080"/>
    <w:rsid w:val="0030510D"/>
    <w:rsid w:val="00306824"/>
    <w:rsid w:val="0031616C"/>
    <w:rsid w:val="003278D9"/>
    <w:rsid w:val="003317A6"/>
    <w:rsid w:val="003326F8"/>
    <w:rsid w:val="0033774E"/>
    <w:rsid w:val="003471F5"/>
    <w:rsid w:val="003708B6"/>
    <w:rsid w:val="0037409E"/>
    <w:rsid w:val="00380E3C"/>
    <w:rsid w:val="00391DC3"/>
    <w:rsid w:val="003A182F"/>
    <w:rsid w:val="003A5A58"/>
    <w:rsid w:val="003B037C"/>
    <w:rsid w:val="003C0251"/>
    <w:rsid w:val="003C154A"/>
    <w:rsid w:val="003C3EA2"/>
    <w:rsid w:val="003E5443"/>
    <w:rsid w:val="003F1235"/>
    <w:rsid w:val="004171D4"/>
    <w:rsid w:val="004173EC"/>
    <w:rsid w:val="004211E1"/>
    <w:rsid w:val="00421746"/>
    <w:rsid w:val="0042696B"/>
    <w:rsid w:val="00432974"/>
    <w:rsid w:val="004375ED"/>
    <w:rsid w:val="004403F2"/>
    <w:rsid w:val="00444D59"/>
    <w:rsid w:val="00451590"/>
    <w:rsid w:val="0045550D"/>
    <w:rsid w:val="00463969"/>
    <w:rsid w:val="00465573"/>
    <w:rsid w:val="00466EE5"/>
    <w:rsid w:val="004755AB"/>
    <w:rsid w:val="00475D45"/>
    <w:rsid w:val="0047640B"/>
    <w:rsid w:val="004834C9"/>
    <w:rsid w:val="00484F95"/>
    <w:rsid w:val="0049311D"/>
    <w:rsid w:val="004A2320"/>
    <w:rsid w:val="004A6CE3"/>
    <w:rsid w:val="004B0515"/>
    <w:rsid w:val="004B56B0"/>
    <w:rsid w:val="004C1A26"/>
    <w:rsid w:val="004C50FF"/>
    <w:rsid w:val="004C65A8"/>
    <w:rsid w:val="004D09BA"/>
    <w:rsid w:val="004D231C"/>
    <w:rsid w:val="004D69E6"/>
    <w:rsid w:val="004D7BAE"/>
    <w:rsid w:val="004E37B6"/>
    <w:rsid w:val="004F6B4D"/>
    <w:rsid w:val="00503E3B"/>
    <w:rsid w:val="00514ABC"/>
    <w:rsid w:val="00520658"/>
    <w:rsid w:val="0052122F"/>
    <w:rsid w:val="005226B4"/>
    <w:rsid w:val="00530927"/>
    <w:rsid w:val="0053152E"/>
    <w:rsid w:val="0053506E"/>
    <w:rsid w:val="005514F7"/>
    <w:rsid w:val="005527DB"/>
    <w:rsid w:val="00553C69"/>
    <w:rsid w:val="00555665"/>
    <w:rsid w:val="005568B3"/>
    <w:rsid w:val="00557E8A"/>
    <w:rsid w:val="00571B13"/>
    <w:rsid w:val="00585E8B"/>
    <w:rsid w:val="00592C50"/>
    <w:rsid w:val="005935CC"/>
    <w:rsid w:val="005B23C3"/>
    <w:rsid w:val="005B3CC2"/>
    <w:rsid w:val="005C1228"/>
    <w:rsid w:val="005C3AC8"/>
    <w:rsid w:val="005D3CCC"/>
    <w:rsid w:val="005E0B49"/>
    <w:rsid w:val="005E46B8"/>
    <w:rsid w:val="005E7299"/>
    <w:rsid w:val="005E75BE"/>
    <w:rsid w:val="005E7B09"/>
    <w:rsid w:val="005F567A"/>
    <w:rsid w:val="00611F6E"/>
    <w:rsid w:val="00613599"/>
    <w:rsid w:val="00613F19"/>
    <w:rsid w:val="00616A3A"/>
    <w:rsid w:val="00621F61"/>
    <w:rsid w:val="006369B4"/>
    <w:rsid w:val="0063728A"/>
    <w:rsid w:val="006511D2"/>
    <w:rsid w:val="00657A75"/>
    <w:rsid w:val="006727F1"/>
    <w:rsid w:val="00686961"/>
    <w:rsid w:val="00687C2F"/>
    <w:rsid w:val="006912BA"/>
    <w:rsid w:val="00693856"/>
    <w:rsid w:val="006B1504"/>
    <w:rsid w:val="006B6EE9"/>
    <w:rsid w:val="006C34BC"/>
    <w:rsid w:val="006D03CD"/>
    <w:rsid w:val="006D1F82"/>
    <w:rsid w:val="006F51BB"/>
    <w:rsid w:val="006F7EFB"/>
    <w:rsid w:val="0070152C"/>
    <w:rsid w:val="0070420D"/>
    <w:rsid w:val="00706AB5"/>
    <w:rsid w:val="00713E32"/>
    <w:rsid w:val="00717ECB"/>
    <w:rsid w:val="00727ED5"/>
    <w:rsid w:val="00731FF5"/>
    <w:rsid w:val="00733537"/>
    <w:rsid w:val="007435A6"/>
    <w:rsid w:val="00744F23"/>
    <w:rsid w:val="00746D3D"/>
    <w:rsid w:val="00760A0D"/>
    <w:rsid w:val="00770948"/>
    <w:rsid w:val="00780728"/>
    <w:rsid w:val="00781B8D"/>
    <w:rsid w:val="007A34C8"/>
    <w:rsid w:val="007B7518"/>
    <w:rsid w:val="007C5A35"/>
    <w:rsid w:val="007E7364"/>
    <w:rsid w:val="00802189"/>
    <w:rsid w:val="00813CED"/>
    <w:rsid w:val="008524F9"/>
    <w:rsid w:val="008679A8"/>
    <w:rsid w:val="00874BE6"/>
    <w:rsid w:val="008B6BB4"/>
    <w:rsid w:val="008C51B0"/>
    <w:rsid w:val="008D78DC"/>
    <w:rsid w:val="009163F9"/>
    <w:rsid w:val="009177B1"/>
    <w:rsid w:val="00940DE9"/>
    <w:rsid w:val="00943DAB"/>
    <w:rsid w:val="00955B1C"/>
    <w:rsid w:val="00960339"/>
    <w:rsid w:val="00962CD3"/>
    <w:rsid w:val="0096612D"/>
    <w:rsid w:val="009670A5"/>
    <w:rsid w:val="00967E8B"/>
    <w:rsid w:val="0097702E"/>
    <w:rsid w:val="00992760"/>
    <w:rsid w:val="009B3967"/>
    <w:rsid w:val="009B4C4F"/>
    <w:rsid w:val="009B5C94"/>
    <w:rsid w:val="009D0623"/>
    <w:rsid w:val="009F27ED"/>
    <w:rsid w:val="009F3A4C"/>
    <w:rsid w:val="00A03D69"/>
    <w:rsid w:val="00A05DE9"/>
    <w:rsid w:val="00A20588"/>
    <w:rsid w:val="00A40339"/>
    <w:rsid w:val="00A47619"/>
    <w:rsid w:val="00A5522A"/>
    <w:rsid w:val="00A82671"/>
    <w:rsid w:val="00A85E4F"/>
    <w:rsid w:val="00A92AA6"/>
    <w:rsid w:val="00A942D7"/>
    <w:rsid w:val="00AA2F4A"/>
    <w:rsid w:val="00AA762C"/>
    <w:rsid w:val="00AB0DF1"/>
    <w:rsid w:val="00AB6BCA"/>
    <w:rsid w:val="00AC2DE4"/>
    <w:rsid w:val="00AC79D1"/>
    <w:rsid w:val="00AD2910"/>
    <w:rsid w:val="00AF0449"/>
    <w:rsid w:val="00B20C1B"/>
    <w:rsid w:val="00B2798C"/>
    <w:rsid w:val="00B27BA5"/>
    <w:rsid w:val="00B31A1B"/>
    <w:rsid w:val="00B400F6"/>
    <w:rsid w:val="00B456A1"/>
    <w:rsid w:val="00B550FE"/>
    <w:rsid w:val="00B56B9D"/>
    <w:rsid w:val="00B73E26"/>
    <w:rsid w:val="00B77F42"/>
    <w:rsid w:val="00B83C0F"/>
    <w:rsid w:val="00B92930"/>
    <w:rsid w:val="00BB584F"/>
    <w:rsid w:val="00BB7479"/>
    <w:rsid w:val="00BC6284"/>
    <w:rsid w:val="00BE43BA"/>
    <w:rsid w:val="00BF353F"/>
    <w:rsid w:val="00BF42E2"/>
    <w:rsid w:val="00C0268D"/>
    <w:rsid w:val="00C1182C"/>
    <w:rsid w:val="00C37D3B"/>
    <w:rsid w:val="00C42665"/>
    <w:rsid w:val="00C5334D"/>
    <w:rsid w:val="00C75526"/>
    <w:rsid w:val="00C80AB2"/>
    <w:rsid w:val="00C94CDE"/>
    <w:rsid w:val="00CA49CC"/>
    <w:rsid w:val="00CB2D39"/>
    <w:rsid w:val="00CB7215"/>
    <w:rsid w:val="00CC11CB"/>
    <w:rsid w:val="00CC4839"/>
    <w:rsid w:val="00CD6165"/>
    <w:rsid w:val="00CD75EA"/>
    <w:rsid w:val="00CE2647"/>
    <w:rsid w:val="00D12EA5"/>
    <w:rsid w:val="00D32911"/>
    <w:rsid w:val="00D41D3E"/>
    <w:rsid w:val="00D43A4C"/>
    <w:rsid w:val="00D509A2"/>
    <w:rsid w:val="00D56324"/>
    <w:rsid w:val="00D600B4"/>
    <w:rsid w:val="00D64FE0"/>
    <w:rsid w:val="00D723FB"/>
    <w:rsid w:val="00D80243"/>
    <w:rsid w:val="00D8422B"/>
    <w:rsid w:val="00D845D3"/>
    <w:rsid w:val="00D94CA7"/>
    <w:rsid w:val="00DA361D"/>
    <w:rsid w:val="00DC064E"/>
    <w:rsid w:val="00DC61FD"/>
    <w:rsid w:val="00E23B8B"/>
    <w:rsid w:val="00E25190"/>
    <w:rsid w:val="00E53E37"/>
    <w:rsid w:val="00E730D5"/>
    <w:rsid w:val="00E76084"/>
    <w:rsid w:val="00E86064"/>
    <w:rsid w:val="00E943BC"/>
    <w:rsid w:val="00E9641A"/>
    <w:rsid w:val="00EB41C3"/>
    <w:rsid w:val="00EC014D"/>
    <w:rsid w:val="00EC2BA2"/>
    <w:rsid w:val="00ED2838"/>
    <w:rsid w:val="00ED7017"/>
    <w:rsid w:val="00ED7714"/>
    <w:rsid w:val="00EF28DE"/>
    <w:rsid w:val="00F2145E"/>
    <w:rsid w:val="00F217A4"/>
    <w:rsid w:val="00F251A7"/>
    <w:rsid w:val="00F26B22"/>
    <w:rsid w:val="00F62CAD"/>
    <w:rsid w:val="00F676A7"/>
    <w:rsid w:val="00F7775D"/>
    <w:rsid w:val="00F8017C"/>
    <w:rsid w:val="00F82165"/>
    <w:rsid w:val="00FA36F1"/>
    <w:rsid w:val="00FA76BE"/>
    <w:rsid w:val="00FB2B86"/>
    <w:rsid w:val="00FB5FB9"/>
    <w:rsid w:val="00FD5B63"/>
    <w:rsid w:val="00FE53D2"/>
    <w:rsid w:val="00FE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04F1C"/>
  <w15:chartTrackingRefBased/>
  <w15:docId w15:val="{0BEDCF4C-8549-4C34-8811-6580484A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144"/>
        <w:tab w:val="left" w:pos="561"/>
        <w:tab w:val="left" w:pos="921"/>
        <w:tab w:val="left" w:pos="7200"/>
      </w:tabs>
      <w:jc w:val="center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  <w:tab w:val="left" w:pos="-720"/>
        <w:tab w:val="left" w:pos="144"/>
        <w:tab w:val="left" w:pos="561"/>
        <w:tab w:val="left" w:pos="921"/>
        <w:tab w:val="left" w:pos="7200"/>
      </w:tabs>
      <w:jc w:val="center"/>
      <w:outlineLvl w:val="1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ABodyText">
    <w:name w:val="xA. Body Text"/>
    <w:basedOn w:val="Normal"/>
    <w:pPr>
      <w:tabs>
        <w:tab w:val="left" w:pos="540"/>
      </w:tabs>
      <w:jc w:val="both"/>
    </w:pPr>
    <w:rPr>
      <w:rFonts w:ascii="Arial" w:hAnsi="Arial"/>
    </w:rPr>
  </w:style>
  <w:style w:type="paragraph" w:styleId="BodyText">
    <w:name w:val="Body Text"/>
    <w:basedOn w:val="Normal"/>
    <w:pPr>
      <w:spacing w:before="60" w:after="120"/>
    </w:pPr>
    <w:rPr>
      <w:rFonts w:ascii="Arial" w:hAnsi="Arial"/>
      <w:sz w:val="2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widowControl w:val="0"/>
      <w:jc w:val="both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5568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04AEE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5226B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5226B4"/>
    <w:rPr>
      <w:color w:val="0000FF"/>
      <w:u w:val="single"/>
    </w:rPr>
  </w:style>
  <w:style w:type="character" w:styleId="CommentReference">
    <w:name w:val="annotation reference"/>
    <w:semiHidden/>
    <w:rsid w:val="00154BE9"/>
    <w:rPr>
      <w:sz w:val="16"/>
      <w:szCs w:val="16"/>
    </w:rPr>
  </w:style>
  <w:style w:type="paragraph" w:styleId="CommentText">
    <w:name w:val="annotation text"/>
    <w:basedOn w:val="Normal"/>
    <w:semiHidden/>
    <w:rsid w:val="00154BE9"/>
  </w:style>
  <w:style w:type="paragraph" w:styleId="CommentSubject">
    <w:name w:val="annotation subject"/>
    <w:basedOn w:val="CommentText"/>
    <w:next w:val="CommentText"/>
    <w:semiHidden/>
    <w:rsid w:val="00154BE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43A4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D7017"/>
  </w:style>
  <w:style w:type="character" w:styleId="UnresolvedMention">
    <w:name w:val="Unresolved Mention"/>
    <w:basedOn w:val="DefaultParagraphFont"/>
    <w:uiPriority w:val="99"/>
    <w:semiHidden/>
    <w:unhideWhenUsed/>
    <w:rsid w:val="00AC2DE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A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59088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65D3A-297E-4F89-AA3D-66DFD27DF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6303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Mski Inc.</Company>
  <LinksUpToDate>false</LinksUpToDate>
  <CharactersWithSpaces>6286</CharactersWithSpaces>
  <SharedDoc>false</SharedDoc>
  <HLinks>
    <vt:vector size="18" baseType="variant">
      <vt:variant>
        <vt:i4>2621502</vt:i4>
      </vt:variant>
      <vt:variant>
        <vt:i4>6</vt:i4>
      </vt:variant>
      <vt:variant>
        <vt:i4>0</vt:i4>
      </vt:variant>
      <vt:variant>
        <vt:i4>5</vt:i4>
      </vt:variant>
      <vt:variant>
        <vt:lpwstr>http://www.ameristarfence.com/</vt:lpwstr>
      </vt:variant>
      <vt:variant>
        <vt:lpwstr/>
      </vt:variant>
      <vt:variant>
        <vt:i4>3801146</vt:i4>
      </vt:variant>
      <vt:variant>
        <vt:i4>3</vt:i4>
      </vt:variant>
      <vt:variant>
        <vt:i4>0</vt:i4>
      </vt:variant>
      <vt:variant>
        <vt:i4>5</vt:i4>
      </vt:variant>
      <vt:variant>
        <vt:lpwstr>http://www.alumi-guard.com/</vt:lpwstr>
      </vt:variant>
      <vt:variant>
        <vt:lpwstr/>
      </vt:variant>
      <vt:variant>
        <vt:i4>2293805</vt:i4>
      </vt:variant>
      <vt:variant>
        <vt:i4>0</vt:i4>
      </vt:variant>
      <vt:variant>
        <vt:i4>0</vt:i4>
      </vt:variant>
      <vt:variant>
        <vt:i4>5</vt:i4>
      </vt:variant>
      <vt:variant>
        <vt:lpwstr>http://www.ultrafence.com/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Jim Mski</dc:creator>
  <cp:keywords/>
  <cp:lastModifiedBy>Pawelec, David B. (MDOT)</cp:lastModifiedBy>
  <cp:revision>188</cp:revision>
  <cp:lastPrinted>2021-05-21T13:09:00Z</cp:lastPrinted>
  <dcterms:created xsi:type="dcterms:W3CDTF">2023-03-03T16:38:00Z</dcterms:created>
  <dcterms:modified xsi:type="dcterms:W3CDTF">2023-06-16T18:40:00Z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2021-05-04T19:06:02Z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299a88ee-c3dd-47d9-b3ee-f64bec9f6139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