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A458" w14:textId="77777777" w:rsidR="00983F87" w:rsidRPr="00E00B14" w:rsidRDefault="00983F87" w:rsidP="008F2A65">
      <w:pPr>
        <w:jc w:val="center"/>
        <w:rPr>
          <w:rFonts w:ascii="Arial" w:hAnsi="Arial" w:cs="Arial"/>
        </w:rPr>
      </w:pPr>
      <w:r w:rsidRPr="00821ACB">
        <w:rPr>
          <w:rFonts w:ascii="Arial" w:hAnsi="Arial" w:cs="Arial"/>
        </w:rPr>
        <w:t>MICHIGAN</w:t>
      </w:r>
    </w:p>
    <w:p w14:paraId="24CDAF6B" w14:textId="77777777" w:rsidR="00983F87" w:rsidRPr="00E00B14" w:rsidRDefault="00983F87" w:rsidP="008F2A65">
      <w:pPr>
        <w:jc w:val="center"/>
        <w:rPr>
          <w:rFonts w:ascii="Arial" w:hAnsi="Arial" w:cs="Arial"/>
          <w:bCs/>
        </w:rPr>
      </w:pPr>
      <w:r w:rsidRPr="00E00B14">
        <w:rPr>
          <w:rFonts w:ascii="Arial" w:hAnsi="Arial" w:cs="Arial"/>
        </w:rPr>
        <w:t>DEPARTMENT OF TRANSPORTATION</w:t>
      </w:r>
    </w:p>
    <w:p w14:paraId="01CF617C" w14:textId="77777777" w:rsidR="00983F87" w:rsidRPr="00E00B14" w:rsidRDefault="00983F87" w:rsidP="008F2A65">
      <w:pPr>
        <w:jc w:val="center"/>
        <w:rPr>
          <w:rFonts w:ascii="Arial" w:hAnsi="Arial" w:cs="Arial"/>
          <w:bCs/>
        </w:rPr>
      </w:pPr>
    </w:p>
    <w:p w14:paraId="0BDB7BB6" w14:textId="77777777" w:rsidR="00983F87" w:rsidRPr="00E00B14" w:rsidRDefault="00983F87" w:rsidP="008F2A65">
      <w:pPr>
        <w:jc w:val="center"/>
        <w:rPr>
          <w:rFonts w:ascii="Arial" w:hAnsi="Arial" w:cs="Arial"/>
        </w:rPr>
      </w:pPr>
      <w:r w:rsidRPr="00E00B14">
        <w:rPr>
          <w:rFonts w:ascii="Arial" w:hAnsi="Arial" w:cs="Arial"/>
        </w:rPr>
        <w:t>SPECIAL PROVISION</w:t>
      </w:r>
    </w:p>
    <w:p w14:paraId="7E25A84B" w14:textId="77777777" w:rsidR="00983F87" w:rsidRPr="00E00B14" w:rsidRDefault="00983F87" w:rsidP="008F2A65">
      <w:pPr>
        <w:jc w:val="center"/>
        <w:rPr>
          <w:rFonts w:ascii="Arial" w:hAnsi="Arial" w:cs="Arial"/>
        </w:rPr>
      </w:pPr>
      <w:r w:rsidRPr="00E00B14">
        <w:rPr>
          <w:rFonts w:ascii="Arial" w:hAnsi="Arial" w:cs="Arial"/>
        </w:rPr>
        <w:t>FOR</w:t>
      </w:r>
    </w:p>
    <w:p w14:paraId="05B63868" w14:textId="6D6FACB0" w:rsidR="00983F87" w:rsidRPr="00E00B14" w:rsidRDefault="00155A6D" w:rsidP="008F2A65">
      <w:pPr>
        <w:jc w:val="center"/>
        <w:rPr>
          <w:rFonts w:ascii="Arial" w:hAnsi="Arial" w:cs="Arial"/>
        </w:rPr>
      </w:pPr>
      <w:r w:rsidRPr="00E00B14">
        <w:rPr>
          <w:rFonts w:ascii="Arial" w:hAnsi="Arial" w:cs="Arial"/>
          <w:b/>
          <w:bCs/>
        </w:rPr>
        <w:t xml:space="preserve">UNDERGROUND PROPANE </w:t>
      </w:r>
      <w:r w:rsidR="00983F87" w:rsidRPr="00E00B14">
        <w:rPr>
          <w:rFonts w:ascii="Arial" w:hAnsi="Arial" w:cs="Arial"/>
          <w:b/>
          <w:bCs/>
        </w:rPr>
        <w:t>TANK</w:t>
      </w:r>
    </w:p>
    <w:p w14:paraId="3A9E9904" w14:textId="77777777" w:rsidR="00983F87" w:rsidRPr="00E00B14" w:rsidRDefault="00983F87" w:rsidP="008F2A65">
      <w:pPr>
        <w:jc w:val="both"/>
        <w:rPr>
          <w:rFonts w:ascii="Arial" w:hAnsi="Arial" w:cs="Arial"/>
        </w:rPr>
      </w:pPr>
    </w:p>
    <w:p w14:paraId="716100DF" w14:textId="645A33B9" w:rsidR="00983F87" w:rsidRPr="00E00B14" w:rsidRDefault="007F5E0C">
      <w:pPr>
        <w:tabs>
          <w:tab w:val="center" w:pos="4680"/>
          <w:tab w:val="right" w:pos="9360"/>
        </w:tabs>
        <w:jc w:val="both"/>
        <w:rPr>
          <w:rFonts w:ascii="Arial" w:hAnsi="Arial" w:cs="Arial"/>
        </w:rPr>
      </w:pPr>
      <w:r w:rsidRPr="00E00B14">
        <w:rPr>
          <w:rFonts w:ascii="Arial" w:hAnsi="Arial" w:cs="Arial"/>
        </w:rPr>
        <w:t>UTL</w:t>
      </w:r>
      <w:r w:rsidR="00983F87" w:rsidRPr="00E00B14">
        <w:rPr>
          <w:rFonts w:ascii="Arial" w:hAnsi="Arial" w:cs="Arial"/>
        </w:rPr>
        <w:t>:</w:t>
      </w:r>
      <w:r w:rsidR="0029236A" w:rsidRPr="00E00B14">
        <w:rPr>
          <w:rFonts w:ascii="Arial" w:hAnsi="Arial" w:cs="Arial"/>
        </w:rPr>
        <w:t>CJD</w:t>
      </w:r>
      <w:r w:rsidR="00983F87" w:rsidRPr="00E00B14">
        <w:rPr>
          <w:rFonts w:ascii="Arial" w:hAnsi="Arial" w:cs="Arial"/>
        </w:rPr>
        <w:tab/>
      </w:r>
      <w:r w:rsidR="00E322E3" w:rsidRPr="00E00B14">
        <w:rPr>
          <w:rFonts w:ascii="Arial" w:hAnsi="Arial" w:cs="Arial"/>
        </w:rPr>
        <w:fldChar w:fldCharType="begin"/>
      </w:r>
      <w:r w:rsidR="00E322E3" w:rsidRPr="00E00B14">
        <w:rPr>
          <w:rFonts w:ascii="Arial" w:hAnsi="Arial" w:cs="Arial"/>
        </w:rPr>
        <w:instrText xml:space="preserve"> PAGE  \* Arabic  \* MERGEFORMAT </w:instrText>
      </w:r>
      <w:r w:rsidR="00E322E3" w:rsidRPr="00E00B14">
        <w:rPr>
          <w:rFonts w:ascii="Arial" w:hAnsi="Arial" w:cs="Arial"/>
        </w:rPr>
        <w:fldChar w:fldCharType="separate"/>
      </w:r>
      <w:r w:rsidR="00E00B14">
        <w:rPr>
          <w:rFonts w:ascii="Arial" w:hAnsi="Arial" w:cs="Arial"/>
          <w:noProof/>
        </w:rPr>
        <w:t>1</w:t>
      </w:r>
      <w:r w:rsidR="00E322E3" w:rsidRPr="00E00B14">
        <w:rPr>
          <w:rFonts w:ascii="Arial" w:hAnsi="Arial" w:cs="Arial"/>
        </w:rPr>
        <w:fldChar w:fldCharType="end"/>
      </w:r>
      <w:r w:rsidR="00E322E3" w:rsidRPr="00E00B14">
        <w:rPr>
          <w:rFonts w:ascii="Arial" w:hAnsi="Arial" w:cs="Arial"/>
        </w:rPr>
        <w:t xml:space="preserve"> of </w:t>
      </w:r>
      <w:r w:rsidR="00E322E3" w:rsidRPr="00E00B14">
        <w:rPr>
          <w:rFonts w:ascii="Arial" w:hAnsi="Arial" w:cs="Arial"/>
        </w:rPr>
        <w:fldChar w:fldCharType="begin"/>
      </w:r>
      <w:r w:rsidR="00E322E3" w:rsidRPr="00E00B14">
        <w:rPr>
          <w:rFonts w:ascii="Arial" w:hAnsi="Arial" w:cs="Arial"/>
        </w:rPr>
        <w:instrText xml:space="preserve"> NUMPAGES  \* Arabic  \* MERGEFORMAT </w:instrText>
      </w:r>
      <w:r w:rsidR="00E322E3" w:rsidRPr="00E00B14">
        <w:rPr>
          <w:rFonts w:ascii="Arial" w:hAnsi="Arial" w:cs="Arial"/>
        </w:rPr>
        <w:fldChar w:fldCharType="separate"/>
      </w:r>
      <w:r w:rsidR="00E00B14">
        <w:rPr>
          <w:rFonts w:ascii="Arial" w:hAnsi="Arial" w:cs="Arial"/>
          <w:noProof/>
        </w:rPr>
        <w:t>2</w:t>
      </w:r>
      <w:r w:rsidR="00E322E3" w:rsidRPr="00E00B14">
        <w:rPr>
          <w:rFonts w:ascii="Arial" w:hAnsi="Arial" w:cs="Arial"/>
        </w:rPr>
        <w:fldChar w:fldCharType="end"/>
      </w:r>
      <w:r w:rsidR="00983F87" w:rsidRPr="00E00B14">
        <w:rPr>
          <w:rFonts w:ascii="Arial" w:hAnsi="Arial" w:cs="Arial"/>
        </w:rPr>
        <w:tab/>
      </w:r>
      <w:r w:rsidR="006D145A" w:rsidRPr="00E00B14">
        <w:rPr>
          <w:rFonts w:ascii="Arial" w:hAnsi="Arial" w:cs="Arial"/>
        </w:rPr>
        <w:t>APPR:</w:t>
      </w:r>
      <w:r w:rsidR="00FE22C1" w:rsidRPr="00E00B14">
        <w:rPr>
          <w:rFonts w:ascii="Arial" w:hAnsi="Arial" w:cs="Arial"/>
        </w:rPr>
        <w:t>K</w:t>
      </w:r>
      <w:r w:rsidR="000051F9" w:rsidRPr="00E00B14">
        <w:rPr>
          <w:rFonts w:ascii="Arial" w:hAnsi="Arial" w:cs="Arial"/>
        </w:rPr>
        <w:t>S</w:t>
      </w:r>
      <w:r w:rsidR="00FE22C1" w:rsidRPr="00E00B14">
        <w:rPr>
          <w:rFonts w:ascii="Arial" w:hAnsi="Arial" w:cs="Arial"/>
        </w:rPr>
        <w:t>H:</w:t>
      </w:r>
      <w:r w:rsidR="00821ACB" w:rsidRPr="00E00B14">
        <w:rPr>
          <w:rFonts w:ascii="Arial" w:hAnsi="Arial" w:cs="Arial"/>
        </w:rPr>
        <w:t>NJM</w:t>
      </w:r>
      <w:r w:rsidR="00FE22C1" w:rsidRPr="00E00B14">
        <w:rPr>
          <w:rFonts w:ascii="Arial" w:hAnsi="Arial" w:cs="Arial"/>
        </w:rPr>
        <w:t>:0</w:t>
      </w:r>
      <w:r w:rsidR="00821ACB">
        <w:rPr>
          <w:rFonts w:ascii="Arial" w:hAnsi="Arial" w:cs="Arial"/>
        </w:rPr>
        <w:t>7</w:t>
      </w:r>
      <w:r w:rsidR="00FE22C1" w:rsidRPr="00E00B14">
        <w:rPr>
          <w:rFonts w:ascii="Arial" w:hAnsi="Arial" w:cs="Arial"/>
        </w:rPr>
        <w:t>-</w:t>
      </w:r>
      <w:r w:rsidR="00821ACB">
        <w:rPr>
          <w:rFonts w:ascii="Arial" w:hAnsi="Arial" w:cs="Arial"/>
        </w:rPr>
        <w:t>3</w:t>
      </w:r>
      <w:r w:rsidR="00FE22C1" w:rsidRPr="00E00B14">
        <w:rPr>
          <w:rFonts w:ascii="Arial" w:hAnsi="Arial" w:cs="Arial"/>
        </w:rPr>
        <w:t>0-21</w:t>
      </w:r>
    </w:p>
    <w:p w14:paraId="316B63B9" w14:textId="77777777" w:rsidR="00983F87" w:rsidRPr="00E00B14" w:rsidRDefault="00983F87" w:rsidP="008F2A65">
      <w:pPr>
        <w:jc w:val="both"/>
        <w:rPr>
          <w:rFonts w:ascii="Arial" w:hAnsi="Arial" w:cs="Arial"/>
          <w:sz w:val="22"/>
          <w:szCs w:val="22"/>
        </w:rPr>
      </w:pPr>
    </w:p>
    <w:p w14:paraId="7FDD7BA8" w14:textId="36353A0C" w:rsidR="00983F87" w:rsidRPr="00E00B14" w:rsidRDefault="006D145A" w:rsidP="008F2A65">
      <w:pPr>
        <w:ind w:firstLine="360"/>
        <w:jc w:val="both"/>
        <w:rPr>
          <w:rFonts w:ascii="Arial" w:hAnsi="Arial" w:cs="Arial"/>
          <w:sz w:val="22"/>
          <w:szCs w:val="22"/>
        </w:rPr>
      </w:pPr>
      <w:r w:rsidRPr="00E00B14">
        <w:rPr>
          <w:rFonts w:ascii="Arial" w:hAnsi="Arial" w:cs="Arial"/>
          <w:b/>
          <w:bCs/>
          <w:sz w:val="22"/>
          <w:szCs w:val="22"/>
        </w:rPr>
        <w:t>a.</w:t>
      </w:r>
      <w:r w:rsidRPr="00E00B14">
        <w:rPr>
          <w:rFonts w:ascii="Arial" w:hAnsi="Arial" w:cs="Arial"/>
          <w:b/>
          <w:bCs/>
          <w:sz w:val="22"/>
          <w:szCs w:val="22"/>
        </w:rPr>
        <w:tab/>
      </w:r>
      <w:r w:rsidR="00983F87" w:rsidRPr="00E00B14">
        <w:rPr>
          <w:rFonts w:ascii="Arial" w:hAnsi="Arial" w:cs="Arial"/>
          <w:b/>
          <w:bCs/>
          <w:sz w:val="22"/>
          <w:szCs w:val="22"/>
        </w:rPr>
        <w:t>Description.</w:t>
      </w:r>
      <w:r w:rsidR="00983F87" w:rsidRPr="00E00B14">
        <w:rPr>
          <w:rFonts w:ascii="Arial" w:hAnsi="Arial" w:cs="Arial"/>
          <w:sz w:val="22"/>
          <w:szCs w:val="22"/>
        </w:rPr>
        <w:t xml:space="preserve"> </w:t>
      </w:r>
      <w:r w:rsidRPr="00E00B14">
        <w:rPr>
          <w:rFonts w:ascii="Arial" w:hAnsi="Arial" w:cs="Arial"/>
          <w:sz w:val="22"/>
          <w:szCs w:val="22"/>
        </w:rPr>
        <w:t xml:space="preserve"> </w:t>
      </w:r>
      <w:r w:rsidR="00983F87" w:rsidRPr="00E00B14">
        <w:rPr>
          <w:rFonts w:ascii="Arial" w:hAnsi="Arial" w:cs="Arial"/>
          <w:sz w:val="22"/>
          <w:szCs w:val="22"/>
        </w:rPr>
        <w:t>This work consist</w:t>
      </w:r>
      <w:r w:rsidR="0029236A" w:rsidRPr="00E00B14">
        <w:rPr>
          <w:rFonts w:ascii="Arial" w:hAnsi="Arial" w:cs="Arial"/>
          <w:sz w:val="22"/>
          <w:szCs w:val="22"/>
        </w:rPr>
        <w:t>s</w:t>
      </w:r>
      <w:r w:rsidR="00983F87" w:rsidRPr="00E00B14">
        <w:rPr>
          <w:rFonts w:ascii="Arial" w:hAnsi="Arial" w:cs="Arial"/>
          <w:sz w:val="22"/>
          <w:szCs w:val="22"/>
        </w:rPr>
        <w:t xml:space="preserve"> of </w:t>
      </w:r>
      <w:r w:rsidR="00155A6D" w:rsidRPr="00E00B14">
        <w:rPr>
          <w:rFonts w:ascii="Arial" w:hAnsi="Arial" w:cs="Arial"/>
          <w:sz w:val="22"/>
          <w:szCs w:val="22"/>
        </w:rPr>
        <w:t>arranging for and paying fees for the underground propane tank system required for this project</w:t>
      </w:r>
      <w:r w:rsidR="001B6B08" w:rsidRPr="00E00B14">
        <w:rPr>
          <w:rFonts w:ascii="Arial" w:hAnsi="Arial" w:cs="Arial"/>
          <w:sz w:val="22"/>
          <w:szCs w:val="22"/>
        </w:rPr>
        <w:t>,</w:t>
      </w:r>
      <w:r w:rsidR="00155A6D" w:rsidRPr="00E00B14">
        <w:rPr>
          <w:rFonts w:ascii="Arial" w:hAnsi="Arial" w:cs="Arial"/>
          <w:sz w:val="22"/>
          <w:szCs w:val="22"/>
        </w:rPr>
        <w:t xml:space="preserve"> including furnishing and installing an underground propane tank</w:t>
      </w:r>
      <w:r w:rsidR="00960B58" w:rsidRPr="00E00B14">
        <w:rPr>
          <w:rFonts w:ascii="Arial" w:hAnsi="Arial" w:cs="Arial"/>
          <w:sz w:val="22"/>
          <w:szCs w:val="22"/>
        </w:rPr>
        <w:t xml:space="preserve"> and all necessary piping and </w:t>
      </w:r>
      <w:r w:rsidR="00155A6D" w:rsidRPr="00E00B14">
        <w:rPr>
          <w:rFonts w:ascii="Arial" w:hAnsi="Arial" w:cs="Arial"/>
          <w:sz w:val="22"/>
          <w:szCs w:val="22"/>
        </w:rPr>
        <w:t xml:space="preserve">appurtenances to provide propane to the building </w:t>
      </w:r>
      <w:r w:rsidR="00983F87" w:rsidRPr="00E00B14">
        <w:rPr>
          <w:rFonts w:ascii="Arial" w:hAnsi="Arial" w:cs="Arial"/>
          <w:sz w:val="22"/>
          <w:szCs w:val="22"/>
        </w:rPr>
        <w:t xml:space="preserve">and all excavation, </w:t>
      </w:r>
      <w:r w:rsidR="00615487" w:rsidRPr="00E00B14">
        <w:rPr>
          <w:rFonts w:ascii="Arial" w:hAnsi="Arial" w:cs="Arial"/>
          <w:sz w:val="22"/>
          <w:szCs w:val="22"/>
        </w:rPr>
        <w:t xml:space="preserve">bedding, </w:t>
      </w:r>
      <w:r w:rsidR="00983F87" w:rsidRPr="00E00B14">
        <w:rPr>
          <w:rFonts w:ascii="Arial" w:hAnsi="Arial" w:cs="Arial"/>
          <w:sz w:val="22"/>
          <w:szCs w:val="22"/>
        </w:rPr>
        <w:t>backfill, compaction</w:t>
      </w:r>
      <w:r w:rsidR="00960B58" w:rsidRPr="00E00B14">
        <w:rPr>
          <w:rFonts w:ascii="Arial" w:hAnsi="Arial" w:cs="Arial"/>
          <w:sz w:val="22"/>
          <w:szCs w:val="22"/>
        </w:rPr>
        <w:t>,</w:t>
      </w:r>
      <w:r w:rsidR="00983F87" w:rsidRPr="00E00B14">
        <w:rPr>
          <w:rFonts w:ascii="Arial" w:hAnsi="Arial" w:cs="Arial"/>
          <w:sz w:val="22"/>
          <w:szCs w:val="22"/>
        </w:rPr>
        <w:t xml:space="preserve"> and dewatering as necessary to complete the item.</w:t>
      </w:r>
      <w:r w:rsidR="001B6B08" w:rsidRPr="00E00B14">
        <w:rPr>
          <w:rFonts w:ascii="Arial" w:hAnsi="Arial" w:cs="Arial"/>
          <w:sz w:val="22"/>
          <w:szCs w:val="22"/>
        </w:rPr>
        <w:t xml:space="preserve">  </w:t>
      </w:r>
      <w:r w:rsidR="00821ACB">
        <w:rPr>
          <w:rFonts w:ascii="Arial" w:hAnsi="Arial" w:cs="Arial"/>
          <w:sz w:val="22"/>
          <w:szCs w:val="22"/>
        </w:rPr>
        <w:t>Ensure t</w:t>
      </w:r>
      <w:r w:rsidR="001B6B08" w:rsidRPr="00E00B14">
        <w:rPr>
          <w:rFonts w:ascii="Arial" w:hAnsi="Arial" w:cs="Arial"/>
          <w:sz w:val="22"/>
          <w:szCs w:val="22"/>
        </w:rPr>
        <w:t xml:space="preserve">he entire installation </w:t>
      </w:r>
      <w:r w:rsidR="00821ACB">
        <w:rPr>
          <w:rFonts w:ascii="Arial" w:hAnsi="Arial" w:cs="Arial"/>
          <w:sz w:val="22"/>
          <w:szCs w:val="22"/>
        </w:rPr>
        <w:t xml:space="preserve">is in accordance with </w:t>
      </w:r>
      <w:r w:rsidR="00821ACB" w:rsidRPr="00E00B14">
        <w:rPr>
          <w:rFonts w:ascii="Arial" w:hAnsi="Arial" w:cs="Arial"/>
          <w:i/>
          <w:iCs/>
          <w:sz w:val="22"/>
          <w:szCs w:val="22"/>
        </w:rPr>
        <w:t>National Fire Protection Association</w:t>
      </w:r>
      <w:r w:rsidR="00821ACB">
        <w:rPr>
          <w:rFonts w:ascii="Arial" w:hAnsi="Arial" w:cs="Arial"/>
          <w:sz w:val="22"/>
          <w:szCs w:val="22"/>
        </w:rPr>
        <w:t xml:space="preserve"> (</w:t>
      </w:r>
      <w:r w:rsidR="001B6B08" w:rsidRPr="00E00B14">
        <w:rPr>
          <w:rFonts w:ascii="Arial" w:hAnsi="Arial" w:cs="Arial"/>
          <w:i/>
          <w:iCs/>
          <w:sz w:val="22"/>
          <w:szCs w:val="22"/>
        </w:rPr>
        <w:t>NFPA</w:t>
      </w:r>
      <w:r w:rsidR="00821ACB">
        <w:rPr>
          <w:rFonts w:ascii="Arial" w:hAnsi="Arial" w:cs="Arial"/>
          <w:i/>
          <w:iCs/>
          <w:sz w:val="22"/>
          <w:szCs w:val="22"/>
        </w:rPr>
        <w:t>)</w:t>
      </w:r>
      <w:r w:rsidR="001B6B08" w:rsidRPr="00E00B14">
        <w:rPr>
          <w:rFonts w:ascii="Arial" w:hAnsi="Arial" w:cs="Arial"/>
          <w:i/>
          <w:iCs/>
          <w:sz w:val="22"/>
          <w:szCs w:val="22"/>
        </w:rPr>
        <w:t xml:space="preserve"> 58</w:t>
      </w:r>
      <w:r w:rsidR="00960B58" w:rsidRPr="00E00B14">
        <w:rPr>
          <w:rFonts w:ascii="Arial" w:hAnsi="Arial" w:cs="Arial"/>
          <w:i/>
          <w:iCs/>
          <w:sz w:val="22"/>
          <w:szCs w:val="22"/>
        </w:rPr>
        <w:t xml:space="preserve"> Liquefied Petroleum Gas Code</w:t>
      </w:r>
      <w:r w:rsidR="001B6B08" w:rsidRPr="00E00B14">
        <w:rPr>
          <w:rFonts w:ascii="Arial" w:hAnsi="Arial" w:cs="Arial"/>
          <w:sz w:val="22"/>
          <w:szCs w:val="22"/>
        </w:rPr>
        <w:t xml:space="preserve">, including, but not limited to, protection of the container and piping against physical damage, location of the regulator vent, container coating against corrosion, cathodic protection, backfill, regulator installation, piping connections, valves, </w:t>
      </w:r>
      <w:r w:rsidR="00971BC9" w:rsidRPr="00E00B14">
        <w:rPr>
          <w:rFonts w:ascii="Arial" w:hAnsi="Arial" w:cs="Arial"/>
          <w:sz w:val="22"/>
          <w:szCs w:val="22"/>
        </w:rPr>
        <w:t xml:space="preserve">remote tank monitoring system </w:t>
      </w:r>
      <w:r w:rsidR="001B6B08" w:rsidRPr="00E00B14">
        <w:rPr>
          <w:rFonts w:ascii="Arial" w:hAnsi="Arial" w:cs="Arial"/>
          <w:sz w:val="22"/>
          <w:szCs w:val="22"/>
        </w:rPr>
        <w:t>and leak and pressure testing.</w:t>
      </w:r>
    </w:p>
    <w:p w14:paraId="4807E6B8" w14:textId="77777777" w:rsidR="00615487" w:rsidRPr="00E00B14" w:rsidRDefault="00615487" w:rsidP="008F2A65">
      <w:pPr>
        <w:jc w:val="both"/>
        <w:rPr>
          <w:rFonts w:ascii="Arial" w:hAnsi="Arial" w:cs="Arial"/>
          <w:sz w:val="22"/>
          <w:szCs w:val="22"/>
        </w:rPr>
      </w:pPr>
    </w:p>
    <w:p w14:paraId="2B4A9CAE" w14:textId="1D0A5AB2" w:rsidR="00187004" w:rsidRPr="00E00B14" w:rsidRDefault="006D145A" w:rsidP="00155A6D">
      <w:pPr>
        <w:ind w:firstLine="360"/>
        <w:jc w:val="both"/>
        <w:rPr>
          <w:rFonts w:ascii="Arial" w:hAnsi="Arial" w:cs="Arial"/>
          <w:sz w:val="22"/>
          <w:szCs w:val="22"/>
        </w:rPr>
      </w:pPr>
      <w:r w:rsidRPr="00E00B14">
        <w:rPr>
          <w:rFonts w:ascii="Arial" w:hAnsi="Arial" w:cs="Arial"/>
          <w:b/>
          <w:bCs/>
          <w:sz w:val="22"/>
          <w:szCs w:val="22"/>
        </w:rPr>
        <w:t>b.</w:t>
      </w:r>
      <w:r w:rsidRPr="00E00B14">
        <w:rPr>
          <w:rFonts w:ascii="Arial" w:hAnsi="Arial" w:cs="Arial"/>
          <w:b/>
          <w:bCs/>
          <w:sz w:val="22"/>
          <w:szCs w:val="22"/>
        </w:rPr>
        <w:tab/>
      </w:r>
      <w:r w:rsidR="00983F87" w:rsidRPr="00E00B14">
        <w:rPr>
          <w:rFonts w:ascii="Arial" w:hAnsi="Arial" w:cs="Arial"/>
          <w:b/>
          <w:bCs/>
          <w:sz w:val="22"/>
          <w:szCs w:val="22"/>
        </w:rPr>
        <w:t>Materials.</w:t>
      </w:r>
      <w:r w:rsidR="00983F87" w:rsidRPr="00E00B14">
        <w:rPr>
          <w:rFonts w:ascii="Arial" w:hAnsi="Arial" w:cs="Arial"/>
          <w:sz w:val="22"/>
          <w:szCs w:val="22"/>
        </w:rPr>
        <w:t xml:space="preserve"> </w:t>
      </w:r>
      <w:r w:rsidRPr="00E00B14">
        <w:rPr>
          <w:rFonts w:ascii="Arial" w:hAnsi="Arial" w:cs="Arial"/>
          <w:sz w:val="22"/>
          <w:szCs w:val="22"/>
        </w:rPr>
        <w:t xml:space="preserve"> </w:t>
      </w:r>
      <w:r w:rsidR="00E00B14">
        <w:rPr>
          <w:rFonts w:ascii="Arial" w:hAnsi="Arial" w:cs="Arial"/>
          <w:sz w:val="22"/>
          <w:szCs w:val="22"/>
        </w:rPr>
        <w:t>Furnish</w:t>
      </w:r>
      <w:r w:rsidR="00960B58" w:rsidRPr="00E00B14">
        <w:rPr>
          <w:rFonts w:ascii="Arial" w:hAnsi="Arial" w:cs="Arial"/>
          <w:sz w:val="22"/>
          <w:szCs w:val="22"/>
        </w:rPr>
        <w:t xml:space="preserve"> a 1,000 gallon water capacity</w:t>
      </w:r>
      <w:r w:rsidR="00765D5B" w:rsidRPr="00E00B14">
        <w:rPr>
          <w:rFonts w:ascii="Arial" w:hAnsi="Arial" w:cs="Arial"/>
          <w:sz w:val="22"/>
          <w:szCs w:val="22"/>
        </w:rPr>
        <w:t xml:space="preserve"> </w:t>
      </w:r>
      <w:r w:rsidR="00960B58" w:rsidRPr="00E00B14">
        <w:rPr>
          <w:rFonts w:ascii="Arial" w:hAnsi="Arial" w:cs="Arial"/>
          <w:sz w:val="22"/>
          <w:szCs w:val="22"/>
        </w:rPr>
        <w:t xml:space="preserve">container in compliance with </w:t>
      </w:r>
      <w:r w:rsidR="00960B58" w:rsidRPr="00E00B14">
        <w:rPr>
          <w:rFonts w:ascii="Arial" w:hAnsi="Arial" w:cs="Arial"/>
          <w:i/>
          <w:iCs/>
          <w:sz w:val="22"/>
          <w:szCs w:val="22"/>
        </w:rPr>
        <w:t>section 5 of</w:t>
      </w:r>
      <w:r w:rsidR="00960B58" w:rsidRPr="00E00B14">
        <w:rPr>
          <w:rFonts w:ascii="Arial" w:hAnsi="Arial" w:cs="Arial"/>
          <w:sz w:val="22"/>
          <w:szCs w:val="22"/>
        </w:rPr>
        <w:t xml:space="preserve"> </w:t>
      </w:r>
      <w:r w:rsidR="00960B58" w:rsidRPr="00E00B14">
        <w:rPr>
          <w:rFonts w:ascii="Arial" w:hAnsi="Arial" w:cs="Arial"/>
          <w:i/>
          <w:iCs/>
          <w:sz w:val="22"/>
          <w:szCs w:val="22"/>
        </w:rPr>
        <w:t>NFPA 58.</w:t>
      </w:r>
      <w:r w:rsidR="00960B58" w:rsidRPr="00E00B14">
        <w:rPr>
          <w:rFonts w:ascii="Arial" w:hAnsi="Arial" w:cs="Arial"/>
          <w:sz w:val="22"/>
          <w:szCs w:val="22"/>
        </w:rPr>
        <w:t xml:space="preserve">  </w:t>
      </w:r>
      <w:r w:rsidR="00E00B14">
        <w:rPr>
          <w:rFonts w:ascii="Arial" w:hAnsi="Arial" w:cs="Arial"/>
          <w:sz w:val="22"/>
          <w:szCs w:val="22"/>
        </w:rPr>
        <w:t>Furnish</w:t>
      </w:r>
      <w:r w:rsidR="00765D5B" w:rsidRPr="00E00B14">
        <w:rPr>
          <w:rFonts w:ascii="Arial" w:hAnsi="Arial" w:cs="Arial"/>
          <w:sz w:val="22"/>
          <w:szCs w:val="22"/>
        </w:rPr>
        <w:t xml:space="preserve"> documentation of required cathodic protection.  </w:t>
      </w:r>
      <w:r w:rsidR="00E00B14" w:rsidRPr="00E00B14">
        <w:rPr>
          <w:rFonts w:ascii="Arial" w:hAnsi="Arial" w:cs="Arial"/>
          <w:sz w:val="22"/>
          <w:szCs w:val="22"/>
        </w:rPr>
        <w:t>Furnish</w:t>
      </w:r>
      <w:r w:rsidR="00E00B14">
        <w:rPr>
          <w:rFonts w:ascii="Arial" w:hAnsi="Arial" w:cs="Arial"/>
          <w:sz w:val="22"/>
          <w:szCs w:val="22"/>
        </w:rPr>
        <w:t xml:space="preserve"> </w:t>
      </w:r>
      <w:r w:rsidR="00155A6D" w:rsidRPr="00E00B14">
        <w:rPr>
          <w:rFonts w:ascii="Arial" w:hAnsi="Arial" w:cs="Arial"/>
          <w:sz w:val="22"/>
          <w:szCs w:val="22"/>
        </w:rPr>
        <w:t>gauge</w:t>
      </w:r>
      <w:r w:rsidR="00187004" w:rsidRPr="00E00B14">
        <w:rPr>
          <w:rFonts w:ascii="Arial" w:hAnsi="Arial" w:cs="Arial"/>
          <w:sz w:val="22"/>
          <w:szCs w:val="22"/>
        </w:rPr>
        <w:t xml:space="preserve">s, regulators, and all other equipment in accordance with </w:t>
      </w:r>
      <w:r w:rsidR="00187004" w:rsidRPr="00E00B14">
        <w:rPr>
          <w:rFonts w:ascii="Arial" w:hAnsi="Arial" w:cs="Arial"/>
          <w:i/>
          <w:iCs/>
          <w:sz w:val="22"/>
          <w:szCs w:val="22"/>
        </w:rPr>
        <w:t>NFPA 58.</w:t>
      </w:r>
    </w:p>
    <w:p w14:paraId="55845A40" w14:textId="77777777" w:rsidR="00155A6D" w:rsidRPr="00E00B14" w:rsidRDefault="00155A6D" w:rsidP="00E00B14">
      <w:pPr>
        <w:jc w:val="both"/>
        <w:rPr>
          <w:rFonts w:ascii="Arial" w:hAnsi="Arial" w:cs="Arial"/>
          <w:sz w:val="22"/>
          <w:szCs w:val="22"/>
        </w:rPr>
      </w:pPr>
    </w:p>
    <w:p w14:paraId="5187391E" w14:textId="1AB482E6" w:rsidR="00155A6D" w:rsidRPr="00E00B14" w:rsidRDefault="00155A6D" w:rsidP="00117ACE">
      <w:pPr>
        <w:jc w:val="both"/>
        <w:rPr>
          <w:rFonts w:ascii="Arial" w:hAnsi="Arial" w:cs="Arial"/>
          <w:sz w:val="22"/>
          <w:szCs w:val="22"/>
        </w:rPr>
      </w:pPr>
      <w:r w:rsidRPr="00E00B14">
        <w:rPr>
          <w:rFonts w:ascii="Arial" w:hAnsi="Arial" w:cs="Arial"/>
          <w:sz w:val="22"/>
          <w:szCs w:val="22"/>
        </w:rPr>
        <w:t xml:space="preserve">Anode test wires </w:t>
      </w:r>
      <w:r w:rsidR="00F061F4" w:rsidRPr="00E00B14">
        <w:rPr>
          <w:rFonts w:ascii="Arial" w:hAnsi="Arial" w:cs="Arial"/>
          <w:sz w:val="22"/>
          <w:szCs w:val="22"/>
        </w:rPr>
        <w:t xml:space="preserve">must </w:t>
      </w:r>
      <w:r w:rsidRPr="00E00B14">
        <w:rPr>
          <w:rFonts w:ascii="Arial" w:hAnsi="Arial" w:cs="Arial"/>
          <w:sz w:val="22"/>
          <w:szCs w:val="22"/>
        </w:rPr>
        <w:t>terminate in the manway and be labeled.</w:t>
      </w:r>
    </w:p>
    <w:p w14:paraId="4BA71501" w14:textId="77777777" w:rsidR="00155A6D" w:rsidRPr="00E00B14" w:rsidRDefault="00155A6D" w:rsidP="00E00B14">
      <w:pPr>
        <w:jc w:val="both"/>
        <w:rPr>
          <w:rFonts w:ascii="Arial" w:hAnsi="Arial" w:cs="Arial"/>
          <w:sz w:val="22"/>
          <w:szCs w:val="22"/>
        </w:rPr>
      </w:pPr>
    </w:p>
    <w:p w14:paraId="63DDB0C9" w14:textId="29A8DCFE" w:rsidR="00155A6D" w:rsidRPr="00E00B14" w:rsidRDefault="00155A6D" w:rsidP="00117ACE">
      <w:pPr>
        <w:jc w:val="both"/>
        <w:rPr>
          <w:rFonts w:ascii="Arial" w:hAnsi="Arial" w:cs="Arial"/>
          <w:sz w:val="22"/>
          <w:szCs w:val="22"/>
        </w:rPr>
      </w:pPr>
      <w:r w:rsidRPr="00E00B14">
        <w:rPr>
          <w:rFonts w:ascii="Arial" w:hAnsi="Arial" w:cs="Arial"/>
          <w:sz w:val="22"/>
          <w:szCs w:val="22"/>
        </w:rPr>
        <w:t xml:space="preserve">Install two concrete deadman anchors on either side of the tank. </w:t>
      </w:r>
      <w:r w:rsidR="00E00B14">
        <w:rPr>
          <w:rFonts w:ascii="Arial" w:hAnsi="Arial" w:cs="Arial"/>
          <w:sz w:val="22"/>
          <w:szCs w:val="22"/>
        </w:rPr>
        <w:t xml:space="preserve"> </w:t>
      </w:r>
      <w:r w:rsidRPr="00E00B14">
        <w:rPr>
          <w:rFonts w:ascii="Arial" w:hAnsi="Arial" w:cs="Arial"/>
          <w:sz w:val="22"/>
          <w:szCs w:val="22"/>
        </w:rPr>
        <w:t xml:space="preserve">Secure the tank to the deadman anchors with straps, isolated from the tank, with a smooth material that will not rub or scrape the tank’s </w:t>
      </w:r>
      <w:r w:rsidR="00187004" w:rsidRPr="00E00B14">
        <w:rPr>
          <w:rFonts w:ascii="Arial" w:hAnsi="Arial" w:cs="Arial"/>
          <w:sz w:val="22"/>
          <w:szCs w:val="22"/>
        </w:rPr>
        <w:t>coating</w:t>
      </w:r>
      <w:r w:rsidRPr="00E00B14">
        <w:rPr>
          <w:rFonts w:ascii="Arial" w:hAnsi="Arial" w:cs="Arial"/>
          <w:sz w:val="22"/>
          <w:szCs w:val="22"/>
        </w:rPr>
        <w:t xml:space="preserve">. </w:t>
      </w:r>
      <w:r w:rsidR="00E00B14">
        <w:rPr>
          <w:rFonts w:ascii="Arial" w:hAnsi="Arial" w:cs="Arial"/>
          <w:sz w:val="22"/>
          <w:szCs w:val="22"/>
        </w:rPr>
        <w:t xml:space="preserve"> Ensure t</w:t>
      </w:r>
      <w:r w:rsidRPr="00E00B14">
        <w:rPr>
          <w:rFonts w:ascii="Arial" w:hAnsi="Arial" w:cs="Arial"/>
          <w:sz w:val="22"/>
          <w:szCs w:val="22"/>
        </w:rPr>
        <w:t xml:space="preserve">he deadman anchors </w:t>
      </w:r>
      <w:r w:rsidR="00E00B14">
        <w:rPr>
          <w:rFonts w:ascii="Arial" w:hAnsi="Arial" w:cs="Arial"/>
          <w:sz w:val="22"/>
          <w:szCs w:val="22"/>
        </w:rPr>
        <w:t>ar</w:t>
      </w:r>
      <w:r w:rsidRPr="00E00B14">
        <w:rPr>
          <w:rFonts w:ascii="Arial" w:hAnsi="Arial" w:cs="Arial"/>
          <w:sz w:val="22"/>
          <w:szCs w:val="22"/>
        </w:rPr>
        <w:t xml:space="preserve">e of adequate size to </w:t>
      </w:r>
      <w:r w:rsidR="00187004" w:rsidRPr="00E00B14">
        <w:rPr>
          <w:rFonts w:ascii="Arial" w:hAnsi="Arial" w:cs="Arial"/>
          <w:sz w:val="22"/>
          <w:szCs w:val="22"/>
        </w:rPr>
        <w:t xml:space="preserve">restrain </w:t>
      </w:r>
      <w:r w:rsidRPr="00E00B14">
        <w:rPr>
          <w:rFonts w:ascii="Arial" w:hAnsi="Arial" w:cs="Arial"/>
          <w:sz w:val="22"/>
          <w:szCs w:val="22"/>
        </w:rPr>
        <w:t xml:space="preserve">an empty tank and appurtenances in a </w:t>
      </w:r>
      <w:r w:rsidR="00187004" w:rsidRPr="00E00B14">
        <w:rPr>
          <w:rFonts w:ascii="Arial" w:hAnsi="Arial" w:cs="Arial"/>
          <w:sz w:val="22"/>
          <w:szCs w:val="22"/>
        </w:rPr>
        <w:t>fully-</w:t>
      </w:r>
      <w:r w:rsidRPr="00E00B14">
        <w:rPr>
          <w:rFonts w:ascii="Arial" w:hAnsi="Arial" w:cs="Arial"/>
          <w:sz w:val="22"/>
          <w:szCs w:val="22"/>
        </w:rPr>
        <w:t xml:space="preserve">submerged condition. </w:t>
      </w:r>
      <w:r w:rsidR="00E00B14">
        <w:rPr>
          <w:rFonts w:ascii="Arial" w:hAnsi="Arial" w:cs="Arial"/>
          <w:sz w:val="22"/>
          <w:szCs w:val="22"/>
        </w:rPr>
        <w:t xml:space="preserve"> </w:t>
      </w:r>
      <w:r w:rsidRPr="00E00B14">
        <w:rPr>
          <w:rFonts w:ascii="Arial" w:hAnsi="Arial" w:cs="Arial"/>
          <w:sz w:val="22"/>
          <w:szCs w:val="22"/>
        </w:rPr>
        <w:t xml:space="preserve">The propane </w:t>
      </w:r>
      <w:r w:rsidR="00870E3B" w:rsidRPr="00E00B14">
        <w:rPr>
          <w:rFonts w:ascii="Arial" w:hAnsi="Arial" w:cs="Arial"/>
          <w:sz w:val="22"/>
          <w:szCs w:val="22"/>
        </w:rPr>
        <w:t xml:space="preserve">tank manufacturer </w:t>
      </w:r>
      <w:r w:rsidR="00E00B14">
        <w:rPr>
          <w:rFonts w:ascii="Arial" w:hAnsi="Arial" w:cs="Arial"/>
          <w:sz w:val="22"/>
          <w:szCs w:val="22"/>
        </w:rPr>
        <w:t>is</w:t>
      </w:r>
      <w:r w:rsidRPr="00E00B14">
        <w:rPr>
          <w:rFonts w:ascii="Arial" w:hAnsi="Arial" w:cs="Arial"/>
          <w:sz w:val="22"/>
          <w:szCs w:val="22"/>
        </w:rPr>
        <w:t xml:space="preserve"> responsible for determining the appropriate size deadman and providing </w:t>
      </w:r>
      <w:r w:rsidR="00117ACE" w:rsidRPr="00E00B14">
        <w:rPr>
          <w:rFonts w:ascii="Arial" w:hAnsi="Arial" w:cs="Arial"/>
          <w:sz w:val="22"/>
          <w:szCs w:val="22"/>
        </w:rPr>
        <w:t>buoyancy calculations to the Engineer</w:t>
      </w:r>
      <w:r w:rsidRPr="00E00B14">
        <w:rPr>
          <w:rFonts w:ascii="Arial" w:hAnsi="Arial" w:cs="Arial"/>
          <w:sz w:val="22"/>
          <w:szCs w:val="22"/>
        </w:rPr>
        <w:t>.</w:t>
      </w:r>
    </w:p>
    <w:p w14:paraId="4AD3FEAA" w14:textId="77777777" w:rsidR="00155A6D" w:rsidRPr="00E00B14" w:rsidRDefault="00155A6D" w:rsidP="00E00B14">
      <w:pPr>
        <w:jc w:val="both"/>
        <w:rPr>
          <w:rFonts w:ascii="Arial" w:hAnsi="Arial" w:cs="Arial"/>
          <w:sz w:val="22"/>
          <w:szCs w:val="22"/>
        </w:rPr>
      </w:pPr>
    </w:p>
    <w:p w14:paraId="41DD8BF6" w14:textId="42CE3E5A" w:rsidR="00155A6D" w:rsidRPr="00E00B14" w:rsidRDefault="00E00B14" w:rsidP="00117ACE">
      <w:pPr>
        <w:jc w:val="both"/>
        <w:rPr>
          <w:rFonts w:ascii="Arial" w:hAnsi="Arial" w:cs="Arial"/>
          <w:sz w:val="22"/>
          <w:szCs w:val="22"/>
        </w:rPr>
      </w:pPr>
      <w:r w:rsidRPr="00E00B14">
        <w:rPr>
          <w:rFonts w:ascii="Arial" w:hAnsi="Arial" w:cs="Arial"/>
          <w:sz w:val="22"/>
          <w:szCs w:val="22"/>
        </w:rPr>
        <w:t>Furnish</w:t>
      </w:r>
      <w:r w:rsidR="00765D5B" w:rsidRPr="00E00B14">
        <w:rPr>
          <w:rFonts w:ascii="Arial" w:hAnsi="Arial" w:cs="Arial"/>
          <w:sz w:val="22"/>
          <w:szCs w:val="22"/>
        </w:rPr>
        <w:t xml:space="preserve"> HDPE piping that is compatible with the liquid service.  I</w:t>
      </w:r>
      <w:r w:rsidR="00155A6D" w:rsidRPr="00E00B14">
        <w:rPr>
          <w:rFonts w:ascii="Arial" w:hAnsi="Arial" w:cs="Arial"/>
          <w:sz w:val="22"/>
          <w:szCs w:val="22"/>
        </w:rPr>
        <w:t xml:space="preserve">nstall tracer wire along the underground piping. </w:t>
      </w:r>
      <w:r>
        <w:rPr>
          <w:rFonts w:ascii="Arial" w:hAnsi="Arial" w:cs="Arial"/>
          <w:sz w:val="22"/>
          <w:szCs w:val="22"/>
        </w:rPr>
        <w:t xml:space="preserve"> Ensure t</w:t>
      </w:r>
      <w:r w:rsidR="00155A6D" w:rsidRPr="00E00B14">
        <w:rPr>
          <w:rFonts w:ascii="Arial" w:hAnsi="Arial" w:cs="Arial"/>
          <w:sz w:val="22"/>
          <w:szCs w:val="22"/>
        </w:rPr>
        <w:t>racer wire, and the method of installation</w:t>
      </w:r>
      <w:r w:rsidR="00117ACE" w:rsidRPr="00E00B14">
        <w:rPr>
          <w:rFonts w:ascii="Arial" w:hAnsi="Arial" w:cs="Arial"/>
          <w:sz w:val="22"/>
          <w:szCs w:val="22"/>
        </w:rPr>
        <w:t xml:space="preserve"> </w:t>
      </w:r>
      <w:r>
        <w:rPr>
          <w:rFonts w:ascii="Arial" w:hAnsi="Arial" w:cs="Arial"/>
          <w:sz w:val="22"/>
          <w:szCs w:val="22"/>
        </w:rPr>
        <w:t>is</w:t>
      </w:r>
      <w:r w:rsidR="00155A6D" w:rsidRPr="00E00B14">
        <w:rPr>
          <w:rFonts w:ascii="Arial" w:hAnsi="Arial" w:cs="Arial"/>
          <w:sz w:val="22"/>
          <w:szCs w:val="22"/>
        </w:rPr>
        <w:t xml:space="preserve"> approved by the Engineer.</w:t>
      </w:r>
    </w:p>
    <w:p w14:paraId="2757B720" w14:textId="6B1913F3" w:rsidR="00870E3B" w:rsidRPr="00E00B14" w:rsidRDefault="00870E3B" w:rsidP="00117ACE">
      <w:pPr>
        <w:jc w:val="both"/>
        <w:rPr>
          <w:rFonts w:ascii="Arial" w:hAnsi="Arial" w:cs="Arial"/>
          <w:sz w:val="22"/>
          <w:szCs w:val="22"/>
        </w:rPr>
      </w:pPr>
    </w:p>
    <w:p w14:paraId="3C1F3C80" w14:textId="47280B89" w:rsidR="00870E3B" w:rsidRPr="00E00B14" w:rsidRDefault="00E00B14" w:rsidP="00117ACE">
      <w:pPr>
        <w:jc w:val="both"/>
        <w:rPr>
          <w:rFonts w:ascii="Arial" w:hAnsi="Arial" w:cs="Arial"/>
          <w:sz w:val="22"/>
          <w:szCs w:val="22"/>
        </w:rPr>
      </w:pPr>
      <w:r>
        <w:rPr>
          <w:rFonts w:ascii="Arial" w:hAnsi="Arial" w:cs="Arial"/>
          <w:sz w:val="22"/>
          <w:szCs w:val="22"/>
        </w:rPr>
        <w:t>Install a</w:t>
      </w:r>
      <w:r w:rsidR="00870E3B" w:rsidRPr="00E00B14">
        <w:rPr>
          <w:rFonts w:ascii="Arial" w:hAnsi="Arial" w:cs="Arial"/>
          <w:sz w:val="22"/>
          <w:szCs w:val="22"/>
        </w:rPr>
        <w:t xml:space="preserve"> remote </w:t>
      </w:r>
      <w:r w:rsidR="00971BC9" w:rsidRPr="00E00B14">
        <w:rPr>
          <w:rFonts w:ascii="Arial" w:hAnsi="Arial" w:cs="Arial"/>
          <w:sz w:val="22"/>
          <w:szCs w:val="22"/>
        </w:rPr>
        <w:t xml:space="preserve">tank </w:t>
      </w:r>
      <w:r w:rsidR="00870E3B" w:rsidRPr="00E00B14">
        <w:rPr>
          <w:rFonts w:ascii="Arial" w:hAnsi="Arial" w:cs="Arial"/>
          <w:sz w:val="22"/>
          <w:szCs w:val="22"/>
        </w:rPr>
        <w:t xml:space="preserve">monitoring system </w:t>
      </w:r>
      <w:r w:rsidR="00EB189B" w:rsidRPr="00E00B14">
        <w:rPr>
          <w:rFonts w:ascii="Arial" w:hAnsi="Arial" w:cs="Arial"/>
          <w:sz w:val="22"/>
          <w:szCs w:val="22"/>
        </w:rPr>
        <w:t xml:space="preserve">for the propane system.  Contact Ferrellgas at 810-667-7550 to provide the </w:t>
      </w:r>
      <w:r w:rsidR="00971BC9" w:rsidRPr="00E00B14">
        <w:rPr>
          <w:rFonts w:ascii="Arial" w:hAnsi="Arial" w:cs="Arial"/>
          <w:sz w:val="22"/>
          <w:szCs w:val="22"/>
        </w:rPr>
        <w:t xml:space="preserve">tank </w:t>
      </w:r>
      <w:r w:rsidR="00EB189B" w:rsidRPr="00E00B14">
        <w:rPr>
          <w:rFonts w:ascii="Arial" w:hAnsi="Arial" w:cs="Arial"/>
          <w:sz w:val="22"/>
          <w:szCs w:val="22"/>
        </w:rPr>
        <w:t>monitoring system and coordinate the installation.</w:t>
      </w:r>
    </w:p>
    <w:p w14:paraId="6B4F2BCA" w14:textId="77777777" w:rsidR="00155A6D" w:rsidRPr="00E00B14" w:rsidRDefault="00155A6D" w:rsidP="00E00B14">
      <w:pPr>
        <w:jc w:val="both"/>
        <w:rPr>
          <w:rFonts w:ascii="Arial" w:hAnsi="Arial" w:cs="Arial"/>
          <w:sz w:val="22"/>
          <w:szCs w:val="22"/>
        </w:rPr>
      </w:pPr>
    </w:p>
    <w:p w14:paraId="0BA3524C" w14:textId="664F50F2" w:rsidR="00615487" w:rsidRPr="00E00B14" w:rsidRDefault="00E00B14" w:rsidP="008F2A65">
      <w:pPr>
        <w:jc w:val="both"/>
        <w:rPr>
          <w:rFonts w:ascii="Arial" w:hAnsi="Arial" w:cs="Arial"/>
          <w:sz w:val="22"/>
          <w:szCs w:val="22"/>
        </w:rPr>
      </w:pPr>
      <w:r w:rsidRPr="00E00B14">
        <w:rPr>
          <w:rFonts w:ascii="Arial" w:hAnsi="Arial" w:cs="Arial"/>
          <w:sz w:val="22"/>
          <w:szCs w:val="22"/>
        </w:rPr>
        <w:t>Furnish</w:t>
      </w:r>
      <w:r w:rsidR="0022482D" w:rsidRPr="00E00B14">
        <w:rPr>
          <w:rFonts w:ascii="Arial" w:hAnsi="Arial" w:cs="Arial"/>
          <w:sz w:val="22"/>
          <w:szCs w:val="22"/>
        </w:rPr>
        <w:t xml:space="preserve"> </w:t>
      </w:r>
      <w:r w:rsidR="00E322E3" w:rsidRPr="00E00B14">
        <w:rPr>
          <w:rFonts w:ascii="Arial" w:hAnsi="Arial" w:cs="Arial"/>
          <w:sz w:val="22"/>
          <w:szCs w:val="22"/>
        </w:rPr>
        <w:t xml:space="preserve">granular </w:t>
      </w:r>
      <w:r w:rsidR="00227942" w:rsidRPr="00E00B14">
        <w:rPr>
          <w:rFonts w:ascii="Arial" w:hAnsi="Arial" w:cs="Arial"/>
          <w:sz w:val="22"/>
          <w:szCs w:val="22"/>
        </w:rPr>
        <w:t>Class IIIA b</w:t>
      </w:r>
      <w:r w:rsidR="00615487" w:rsidRPr="00E00B14">
        <w:rPr>
          <w:rFonts w:ascii="Arial" w:hAnsi="Arial" w:cs="Arial"/>
          <w:sz w:val="22"/>
          <w:szCs w:val="22"/>
        </w:rPr>
        <w:t xml:space="preserve">edding </w:t>
      </w:r>
      <w:r w:rsidR="00E716CF" w:rsidRPr="00E00B14">
        <w:rPr>
          <w:rFonts w:ascii="Arial" w:hAnsi="Arial" w:cs="Arial"/>
          <w:sz w:val="22"/>
          <w:szCs w:val="22"/>
        </w:rPr>
        <w:t>material</w:t>
      </w:r>
      <w:r w:rsidR="00921E04" w:rsidRPr="00E00B14">
        <w:rPr>
          <w:rFonts w:ascii="Arial" w:hAnsi="Arial" w:cs="Arial"/>
          <w:sz w:val="22"/>
          <w:szCs w:val="22"/>
        </w:rPr>
        <w:t xml:space="preserve"> in accordance with section 902 of the Standard Specifications for Construction</w:t>
      </w:r>
      <w:r w:rsidR="00615487" w:rsidRPr="00E00B14">
        <w:rPr>
          <w:rFonts w:ascii="Arial" w:hAnsi="Arial" w:cs="Arial"/>
          <w:sz w:val="22"/>
          <w:szCs w:val="22"/>
        </w:rPr>
        <w:t>.</w:t>
      </w:r>
    </w:p>
    <w:p w14:paraId="1398EBE1" w14:textId="77777777" w:rsidR="00983F87" w:rsidRPr="00E00B14" w:rsidRDefault="00983F87" w:rsidP="008F2A65">
      <w:pPr>
        <w:jc w:val="both"/>
        <w:rPr>
          <w:rFonts w:ascii="Arial" w:hAnsi="Arial" w:cs="Arial"/>
          <w:sz w:val="22"/>
          <w:szCs w:val="22"/>
        </w:rPr>
      </w:pPr>
    </w:p>
    <w:p w14:paraId="57A0B7CD" w14:textId="55DE8AC9" w:rsidR="00117ACE" w:rsidRPr="00E00B14" w:rsidRDefault="00983F87" w:rsidP="00117ACE">
      <w:pPr>
        <w:ind w:firstLine="360"/>
        <w:jc w:val="both"/>
        <w:rPr>
          <w:rFonts w:ascii="Arial" w:hAnsi="Arial" w:cs="Arial"/>
          <w:sz w:val="22"/>
          <w:szCs w:val="22"/>
        </w:rPr>
      </w:pPr>
      <w:r w:rsidRPr="00E00B14">
        <w:rPr>
          <w:rFonts w:ascii="Arial" w:hAnsi="Arial" w:cs="Arial"/>
          <w:b/>
          <w:bCs/>
          <w:sz w:val="22"/>
          <w:szCs w:val="22"/>
        </w:rPr>
        <w:t>c.</w:t>
      </w:r>
      <w:r w:rsidR="006D145A" w:rsidRPr="00E00B14">
        <w:rPr>
          <w:rFonts w:ascii="Arial" w:hAnsi="Arial" w:cs="Arial"/>
          <w:b/>
          <w:bCs/>
          <w:sz w:val="22"/>
          <w:szCs w:val="22"/>
        </w:rPr>
        <w:tab/>
      </w:r>
      <w:r w:rsidRPr="00E00B14">
        <w:rPr>
          <w:rFonts w:ascii="Arial" w:hAnsi="Arial" w:cs="Arial"/>
          <w:b/>
          <w:bCs/>
          <w:sz w:val="22"/>
          <w:szCs w:val="22"/>
        </w:rPr>
        <w:t>Construction.</w:t>
      </w:r>
      <w:r w:rsidR="006D145A" w:rsidRPr="00E00B14">
        <w:rPr>
          <w:rFonts w:ascii="Arial" w:hAnsi="Arial" w:cs="Arial"/>
          <w:bCs/>
          <w:sz w:val="22"/>
          <w:szCs w:val="22"/>
        </w:rPr>
        <w:t xml:space="preserve"> </w:t>
      </w:r>
      <w:r w:rsidR="0029236A" w:rsidRPr="00E00B14">
        <w:rPr>
          <w:rFonts w:ascii="Arial" w:hAnsi="Arial" w:cs="Arial"/>
          <w:sz w:val="22"/>
          <w:szCs w:val="22"/>
        </w:rPr>
        <w:t xml:space="preserve"> </w:t>
      </w:r>
      <w:r w:rsidR="00117ACE" w:rsidRPr="00E00B14">
        <w:rPr>
          <w:rFonts w:ascii="Arial" w:hAnsi="Arial" w:cs="Arial"/>
          <w:sz w:val="22"/>
          <w:szCs w:val="22"/>
        </w:rPr>
        <w:t>Construct in accordance with applicable sections of the Standard Specifications for Construction, EGLE rules and regulations</w:t>
      </w:r>
      <w:r w:rsidR="00187004" w:rsidRPr="00E00B14">
        <w:rPr>
          <w:rFonts w:ascii="Arial" w:hAnsi="Arial" w:cs="Arial"/>
          <w:sz w:val="22"/>
          <w:szCs w:val="22"/>
        </w:rPr>
        <w:t xml:space="preserve">, </w:t>
      </w:r>
      <w:r w:rsidR="00187004" w:rsidRPr="00E00B14">
        <w:rPr>
          <w:rFonts w:ascii="Arial" w:hAnsi="Arial" w:cs="Arial"/>
          <w:i/>
          <w:iCs/>
          <w:sz w:val="22"/>
          <w:szCs w:val="22"/>
        </w:rPr>
        <w:t>NFPA 58</w:t>
      </w:r>
      <w:r w:rsidR="00187004" w:rsidRPr="00E00B14">
        <w:rPr>
          <w:rFonts w:ascii="Arial" w:hAnsi="Arial" w:cs="Arial"/>
          <w:sz w:val="22"/>
          <w:szCs w:val="22"/>
        </w:rPr>
        <w:t>,</w:t>
      </w:r>
      <w:r w:rsidR="00117ACE" w:rsidRPr="00E00B14">
        <w:rPr>
          <w:rFonts w:ascii="Arial" w:hAnsi="Arial" w:cs="Arial"/>
          <w:sz w:val="22"/>
          <w:szCs w:val="22"/>
        </w:rPr>
        <w:t xml:space="preserve"> and standard industry practices. </w:t>
      </w:r>
      <w:r w:rsidR="00E00B14">
        <w:rPr>
          <w:rFonts w:ascii="Arial" w:hAnsi="Arial" w:cs="Arial"/>
          <w:sz w:val="22"/>
          <w:szCs w:val="22"/>
        </w:rPr>
        <w:t xml:space="preserve"> </w:t>
      </w:r>
      <w:r w:rsidR="00117ACE" w:rsidRPr="00E00B14">
        <w:rPr>
          <w:rFonts w:ascii="Arial" w:hAnsi="Arial" w:cs="Arial"/>
          <w:sz w:val="22"/>
          <w:szCs w:val="22"/>
        </w:rPr>
        <w:t xml:space="preserve">Install piping underground to the building, bring pipe above grade with an anodeless riser along the wall of the building and penetrate the building wall no higher than 18 inches above finished grade. </w:t>
      </w:r>
      <w:r w:rsidR="00E00B14">
        <w:rPr>
          <w:rFonts w:ascii="Arial" w:hAnsi="Arial" w:cs="Arial"/>
          <w:sz w:val="22"/>
          <w:szCs w:val="22"/>
        </w:rPr>
        <w:t xml:space="preserve"> </w:t>
      </w:r>
      <w:r w:rsidR="00117ACE" w:rsidRPr="00E00B14">
        <w:rPr>
          <w:rFonts w:ascii="Arial" w:hAnsi="Arial" w:cs="Arial"/>
          <w:sz w:val="22"/>
          <w:szCs w:val="22"/>
        </w:rPr>
        <w:t xml:space="preserve">Fasten the aboveground piping to the building in such a manner as to be vandal resistant. </w:t>
      </w:r>
      <w:r w:rsidR="00E00B14">
        <w:rPr>
          <w:rFonts w:ascii="Arial" w:hAnsi="Arial" w:cs="Arial"/>
          <w:sz w:val="22"/>
          <w:szCs w:val="22"/>
        </w:rPr>
        <w:t xml:space="preserve"> </w:t>
      </w:r>
      <w:r w:rsidR="00117ACE" w:rsidRPr="00E00B14">
        <w:rPr>
          <w:rFonts w:ascii="Arial" w:hAnsi="Arial" w:cs="Arial"/>
          <w:sz w:val="22"/>
          <w:szCs w:val="22"/>
        </w:rPr>
        <w:t>Grade away from the manway to prevent ponding above the tank.</w:t>
      </w:r>
    </w:p>
    <w:p w14:paraId="7C101566" w14:textId="4BB8292F" w:rsidR="00983F87" w:rsidRPr="00E00B14" w:rsidRDefault="00983F87" w:rsidP="00E00B14">
      <w:pPr>
        <w:jc w:val="both"/>
        <w:rPr>
          <w:rFonts w:ascii="Arial" w:hAnsi="Arial" w:cs="Arial"/>
          <w:sz w:val="22"/>
          <w:szCs w:val="22"/>
        </w:rPr>
      </w:pPr>
    </w:p>
    <w:p w14:paraId="1011EE4E" w14:textId="77777777" w:rsidR="00983F87" w:rsidRPr="00E00B14" w:rsidRDefault="009E6EAD" w:rsidP="008F2A65">
      <w:pPr>
        <w:jc w:val="both"/>
        <w:rPr>
          <w:rFonts w:ascii="Arial" w:hAnsi="Arial" w:cs="Arial"/>
          <w:sz w:val="22"/>
          <w:szCs w:val="22"/>
        </w:rPr>
      </w:pPr>
      <w:r w:rsidRPr="00E00B14">
        <w:rPr>
          <w:rFonts w:ascii="Arial" w:hAnsi="Arial" w:cs="Arial"/>
          <w:sz w:val="22"/>
          <w:szCs w:val="22"/>
        </w:rPr>
        <w:t>Minimize</w:t>
      </w:r>
      <w:r w:rsidR="0029236A" w:rsidRPr="00E00B14">
        <w:rPr>
          <w:rFonts w:ascii="Arial" w:hAnsi="Arial" w:cs="Arial"/>
          <w:sz w:val="22"/>
          <w:szCs w:val="22"/>
        </w:rPr>
        <w:t xml:space="preserve"> d</w:t>
      </w:r>
      <w:r w:rsidR="00983F87" w:rsidRPr="00E00B14">
        <w:rPr>
          <w:rFonts w:ascii="Arial" w:hAnsi="Arial" w:cs="Arial"/>
          <w:sz w:val="22"/>
          <w:szCs w:val="22"/>
        </w:rPr>
        <w:t xml:space="preserve">isturbance </w:t>
      </w:r>
      <w:r w:rsidRPr="00E00B14">
        <w:rPr>
          <w:rFonts w:ascii="Arial" w:hAnsi="Arial" w:cs="Arial"/>
          <w:sz w:val="22"/>
          <w:szCs w:val="22"/>
        </w:rPr>
        <w:t>to</w:t>
      </w:r>
      <w:r w:rsidR="0029236A" w:rsidRPr="00E00B14">
        <w:rPr>
          <w:rFonts w:ascii="Arial" w:hAnsi="Arial" w:cs="Arial"/>
          <w:sz w:val="22"/>
          <w:szCs w:val="22"/>
        </w:rPr>
        <w:t xml:space="preserve"> the</w:t>
      </w:r>
      <w:r w:rsidR="00983F87" w:rsidRPr="00E00B14">
        <w:rPr>
          <w:rFonts w:ascii="Arial" w:hAnsi="Arial" w:cs="Arial"/>
          <w:sz w:val="22"/>
          <w:szCs w:val="22"/>
        </w:rPr>
        <w:t xml:space="preserve"> existing ground and avoid damage to existing vegetation.</w:t>
      </w:r>
    </w:p>
    <w:p w14:paraId="1AEFF0BE" w14:textId="77777777" w:rsidR="00983F87" w:rsidRPr="00E00B14" w:rsidRDefault="00983F87" w:rsidP="008F2A65">
      <w:pPr>
        <w:jc w:val="both"/>
        <w:rPr>
          <w:rFonts w:ascii="Arial" w:hAnsi="Arial" w:cs="Arial"/>
          <w:bCs/>
          <w:sz w:val="22"/>
          <w:szCs w:val="22"/>
        </w:rPr>
      </w:pPr>
    </w:p>
    <w:p w14:paraId="3D2D2759" w14:textId="25FF3F22" w:rsidR="00117ACE" w:rsidRPr="00E00B14" w:rsidRDefault="000F3861" w:rsidP="00117ACE">
      <w:pPr>
        <w:jc w:val="both"/>
        <w:rPr>
          <w:rFonts w:ascii="Arial" w:hAnsi="Arial" w:cs="Arial"/>
          <w:sz w:val="22"/>
          <w:szCs w:val="22"/>
        </w:rPr>
      </w:pPr>
      <w:r w:rsidRPr="00E00B14">
        <w:rPr>
          <w:rFonts w:ascii="Arial" w:hAnsi="Arial" w:cs="Arial"/>
          <w:sz w:val="22"/>
          <w:szCs w:val="22"/>
        </w:rPr>
        <w:lastRenderedPageBreak/>
        <w:t xml:space="preserve">Immediately after award of the Contract, make application to </w:t>
      </w:r>
      <w:r w:rsidR="00F061F4" w:rsidRPr="00E00B14">
        <w:rPr>
          <w:rFonts w:ascii="Arial" w:hAnsi="Arial" w:cs="Arial"/>
          <w:sz w:val="22"/>
          <w:szCs w:val="22"/>
        </w:rPr>
        <w:t>Ferrellgas</w:t>
      </w:r>
      <w:r w:rsidRPr="00E00B14">
        <w:rPr>
          <w:rFonts w:ascii="Arial" w:hAnsi="Arial" w:cs="Arial"/>
          <w:sz w:val="22"/>
          <w:szCs w:val="22"/>
        </w:rPr>
        <w:t xml:space="preserve"> </w:t>
      </w:r>
      <w:r w:rsidR="00117ACE" w:rsidRPr="00E00B14">
        <w:rPr>
          <w:rFonts w:ascii="Arial" w:hAnsi="Arial" w:cs="Arial"/>
          <w:sz w:val="22"/>
          <w:szCs w:val="22"/>
        </w:rPr>
        <w:t>in the</w:t>
      </w:r>
      <w:r w:rsidR="00117ACE" w:rsidRPr="00E00B14">
        <w:rPr>
          <w:rFonts w:ascii="Arial" w:hAnsi="Arial" w:cs="Arial"/>
        </w:rPr>
        <w:t xml:space="preserve"> </w:t>
      </w:r>
      <w:r w:rsidR="00117ACE" w:rsidRPr="00E00B14">
        <w:rPr>
          <w:rFonts w:ascii="Arial" w:hAnsi="Arial" w:cs="Arial"/>
          <w:sz w:val="22"/>
          <w:szCs w:val="22"/>
        </w:rPr>
        <w:t xml:space="preserve">name of the </w:t>
      </w:r>
      <w:r w:rsidR="00E00B14">
        <w:rPr>
          <w:rFonts w:ascii="Arial" w:hAnsi="Arial" w:cs="Arial"/>
          <w:sz w:val="22"/>
          <w:szCs w:val="22"/>
        </w:rPr>
        <w:t>MDOT</w:t>
      </w:r>
      <w:r w:rsidR="00117ACE" w:rsidRPr="00E00B14">
        <w:rPr>
          <w:rFonts w:ascii="Arial" w:hAnsi="Arial" w:cs="Arial"/>
          <w:sz w:val="22"/>
          <w:szCs w:val="22"/>
        </w:rPr>
        <w:t xml:space="preserve">.  </w:t>
      </w:r>
      <w:r w:rsidRPr="00E00B14">
        <w:rPr>
          <w:rFonts w:ascii="Arial" w:hAnsi="Arial" w:cs="Arial"/>
          <w:sz w:val="22"/>
          <w:szCs w:val="22"/>
        </w:rPr>
        <w:t>Submit all application forms for signature of the E</w:t>
      </w:r>
      <w:r w:rsidR="00117ACE" w:rsidRPr="00E00B14">
        <w:rPr>
          <w:rFonts w:ascii="Arial" w:hAnsi="Arial" w:cs="Arial"/>
          <w:sz w:val="22"/>
          <w:szCs w:val="22"/>
        </w:rPr>
        <w:t xml:space="preserve">ngineer.  </w:t>
      </w:r>
      <w:r w:rsidRPr="00E00B14">
        <w:rPr>
          <w:rFonts w:ascii="Arial" w:hAnsi="Arial" w:cs="Arial"/>
          <w:sz w:val="22"/>
          <w:szCs w:val="22"/>
        </w:rPr>
        <w:t>A</w:t>
      </w:r>
      <w:r w:rsidR="00117ACE" w:rsidRPr="00E00B14">
        <w:rPr>
          <w:rFonts w:ascii="Arial" w:hAnsi="Arial" w:cs="Arial"/>
          <w:sz w:val="22"/>
          <w:szCs w:val="22"/>
        </w:rPr>
        <w:t xml:space="preserve">dditional payment </w:t>
      </w:r>
      <w:r w:rsidRPr="00E00B14">
        <w:rPr>
          <w:rFonts w:ascii="Arial" w:hAnsi="Arial" w:cs="Arial"/>
          <w:sz w:val="22"/>
          <w:szCs w:val="22"/>
        </w:rPr>
        <w:t xml:space="preserve">will not be granted due to </w:t>
      </w:r>
      <w:r w:rsidR="00117ACE" w:rsidRPr="00E00B14">
        <w:rPr>
          <w:rFonts w:ascii="Arial" w:hAnsi="Arial" w:cs="Arial"/>
          <w:sz w:val="22"/>
          <w:szCs w:val="22"/>
        </w:rPr>
        <w:t>delay</w:t>
      </w:r>
      <w:r w:rsidRPr="00E00B14">
        <w:rPr>
          <w:rFonts w:ascii="Arial" w:hAnsi="Arial" w:cs="Arial"/>
          <w:sz w:val="22"/>
          <w:szCs w:val="22"/>
        </w:rPr>
        <w:t>s in completing</w:t>
      </w:r>
      <w:r w:rsidR="00117ACE" w:rsidRPr="00E00B14">
        <w:rPr>
          <w:rFonts w:ascii="Arial" w:hAnsi="Arial" w:cs="Arial"/>
          <w:sz w:val="22"/>
          <w:szCs w:val="22"/>
        </w:rPr>
        <w:t xml:space="preserve"> the tank and gas feed </w:t>
      </w:r>
      <w:r w:rsidRPr="00E00B14">
        <w:rPr>
          <w:rFonts w:ascii="Arial" w:hAnsi="Arial" w:cs="Arial"/>
          <w:sz w:val="22"/>
          <w:szCs w:val="22"/>
        </w:rPr>
        <w:t>within the required Construction schedule.</w:t>
      </w:r>
    </w:p>
    <w:p w14:paraId="724FB3BA" w14:textId="084B4419" w:rsidR="00983F87" w:rsidRPr="00E00B14" w:rsidRDefault="00983F87" w:rsidP="008F2A65">
      <w:pPr>
        <w:jc w:val="both"/>
        <w:rPr>
          <w:rFonts w:ascii="Arial" w:hAnsi="Arial" w:cs="Arial"/>
          <w:bCs/>
          <w:sz w:val="22"/>
          <w:szCs w:val="22"/>
        </w:rPr>
      </w:pPr>
    </w:p>
    <w:p w14:paraId="76AEDAB5" w14:textId="41D61660" w:rsidR="00983F87" w:rsidRPr="00E00B14" w:rsidRDefault="00062EFC" w:rsidP="008F2A65">
      <w:pPr>
        <w:jc w:val="both"/>
        <w:rPr>
          <w:rFonts w:ascii="Arial" w:hAnsi="Arial" w:cs="Arial"/>
          <w:sz w:val="22"/>
          <w:szCs w:val="22"/>
        </w:rPr>
      </w:pPr>
      <w:r w:rsidRPr="00E00B14">
        <w:rPr>
          <w:rFonts w:ascii="Arial" w:hAnsi="Arial" w:cs="Arial"/>
          <w:sz w:val="22"/>
          <w:szCs w:val="22"/>
        </w:rPr>
        <w:t xml:space="preserve">Submit </w:t>
      </w:r>
      <w:r w:rsidR="000D6A4B" w:rsidRPr="00E00B14">
        <w:rPr>
          <w:rFonts w:ascii="Arial" w:hAnsi="Arial" w:cs="Arial"/>
          <w:sz w:val="22"/>
          <w:szCs w:val="22"/>
        </w:rPr>
        <w:t xml:space="preserve">PDF </w:t>
      </w:r>
      <w:r w:rsidRPr="00E00B14">
        <w:rPr>
          <w:rFonts w:ascii="Arial" w:hAnsi="Arial" w:cs="Arial"/>
          <w:sz w:val="22"/>
          <w:szCs w:val="22"/>
        </w:rPr>
        <w:t xml:space="preserve">shop drawings for all equipment associated with the </w:t>
      </w:r>
      <w:r w:rsidR="000F3861" w:rsidRPr="00E00B14">
        <w:rPr>
          <w:rFonts w:ascii="Arial" w:hAnsi="Arial" w:cs="Arial"/>
          <w:sz w:val="22"/>
          <w:szCs w:val="22"/>
        </w:rPr>
        <w:t>propane tank system</w:t>
      </w:r>
      <w:r w:rsidRPr="00E00B14">
        <w:rPr>
          <w:rFonts w:ascii="Arial" w:hAnsi="Arial" w:cs="Arial"/>
          <w:sz w:val="22"/>
          <w:szCs w:val="22"/>
        </w:rPr>
        <w:t>.</w:t>
      </w:r>
      <w:r w:rsidR="009E6EAD" w:rsidRPr="00E00B14">
        <w:rPr>
          <w:rFonts w:ascii="Arial" w:hAnsi="Arial" w:cs="Arial"/>
          <w:sz w:val="22"/>
          <w:szCs w:val="22"/>
        </w:rPr>
        <w:t xml:space="preserve"> </w:t>
      </w:r>
      <w:r w:rsidRPr="00E00B14">
        <w:rPr>
          <w:rFonts w:ascii="Arial" w:hAnsi="Arial" w:cs="Arial"/>
          <w:sz w:val="22"/>
          <w:szCs w:val="22"/>
        </w:rPr>
        <w:t xml:space="preserve"> </w:t>
      </w:r>
      <w:r w:rsidR="00227942" w:rsidRPr="00E00B14">
        <w:rPr>
          <w:rFonts w:ascii="Arial" w:hAnsi="Arial" w:cs="Arial"/>
          <w:sz w:val="22"/>
          <w:szCs w:val="22"/>
        </w:rPr>
        <w:t>Ensure s</w:t>
      </w:r>
      <w:r w:rsidRPr="00E00B14">
        <w:rPr>
          <w:rFonts w:ascii="Arial" w:hAnsi="Arial" w:cs="Arial"/>
          <w:sz w:val="22"/>
          <w:szCs w:val="22"/>
        </w:rPr>
        <w:t xml:space="preserve">hop drawings </w:t>
      </w:r>
      <w:r w:rsidR="00227942" w:rsidRPr="00E00B14">
        <w:rPr>
          <w:rFonts w:ascii="Arial" w:hAnsi="Arial" w:cs="Arial"/>
          <w:sz w:val="22"/>
          <w:szCs w:val="22"/>
        </w:rPr>
        <w:t>ar</w:t>
      </w:r>
      <w:r w:rsidRPr="00E00B14">
        <w:rPr>
          <w:rFonts w:ascii="Arial" w:hAnsi="Arial" w:cs="Arial"/>
          <w:sz w:val="22"/>
          <w:szCs w:val="22"/>
        </w:rPr>
        <w:t>e reviewed and approved prior to beginning work on the</w:t>
      </w:r>
      <w:r w:rsidR="00231246" w:rsidRPr="00E00B14">
        <w:rPr>
          <w:rFonts w:ascii="Arial" w:hAnsi="Arial" w:cs="Arial"/>
          <w:sz w:val="22"/>
          <w:szCs w:val="22"/>
        </w:rPr>
        <w:t xml:space="preserve"> </w:t>
      </w:r>
      <w:r w:rsidR="00117ACE" w:rsidRPr="00E00B14">
        <w:rPr>
          <w:rFonts w:ascii="Arial" w:hAnsi="Arial" w:cs="Arial"/>
          <w:sz w:val="22"/>
          <w:szCs w:val="22"/>
        </w:rPr>
        <w:t>propane tank system</w:t>
      </w:r>
      <w:r w:rsidRPr="00E00B14">
        <w:rPr>
          <w:rFonts w:ascii="Arial" w:hAnsi="Arial" w:cs="Arial"/>
          <w:sz w:val="22"/>
          <w:szCs w:val="22"/>
        </w:rPr>
        <w:t>.</w:t>
      </w:r>
    </w:p>
    <w:p w14:paraId="2D095781" w14:textId="77777777" w:rsidR="009E6EAD" w:rsidRPr="00E00B14" w:rsidRDefault="009E6EAD" w:rsidP="008F2A65">
      <w:pPr>
        <w:jc w:val="both"/>
        <w:rPr>
          <w:rFonts w:ascii="Arial" w:hAnsi="Arial" w:cs="Arial"/>
          <w:sz w:val="22"/>
          <w:szCs w:val="22"/>
        </w:rPr>
      </w:pPr>
    </w:p>
    <w:p w14:paraId="5A6EAC2E" w14:textId="4D25443B" w:rsidR="00983F87" w:rsidRPr="00E00B14" w:rsidRDefault="00FF2847" w:rsidP="008F2A65">
      <w:pPr>
        <w:ind w:firstLine="360"/>
        <w:jc w:val="both"/>
        <w:rPr>
          <w:rFonts w:ascii="Arial" w:hAnsi="Arial" w:cs="Arial"/>
          <w:sz w:val="22"/>
          <w:szCs w:val="22"/>
        </w:rPr>
      </w:pPr>
      <w:r w:rsidRPr="00E00B14">
        <w:rPr>
          <w:rFonts w:ascii="Arial" w:hAnsi="Arial" w:cs="Arial"/>
          <w:b/>
          <w:bCs/>
          <w:sz w:val="22"/>
          <w:szCs w:val="22"/>
        </w:rPr>
        <w:t>d</w:t>
      </w:r>
      <w:r w:rsidR="006D145A" w:rsidRPr="00E00B14">
        <w:rPr>
          <w:rFonts w:ascii="Arial" w:hAnsi="Arial" w:cs="Arial"/>
          <w:b/>
          <w:bCs/>
          <w:sz w:val="22"/>
          <w:szCs w:val="22"/>
        </w:rPr>
        <w:t>.</w:t>
      </w:r>
      <w:r w:rsidR="006D145A" w:rsidRPr="00E00B14">
        <w:rPr>
          <w:rFonts w:ascii="Arial" w:hAnsi="Arial" w:cs="Arial"/>
          <w:b/>
          <w:bCs/>
          <w:sz w:val="22"/>
          <w:szCs w:val="22"/>
        </w:rPr>
        <w:tab/>
      </w:r>
      <w:r w:rsidR="00983F87" w:rsidRPr="00E00B14">
        <w:rPr>
          <w:rFonts w:ascii="Arial" w:hAnsi="Arial" w:cs="Arial"/>
          <w:b/>
          <w:bCs/>
          <w:sz w:val="22"/>
          <w:szCs w:val="22"/>
        </w:rPr>
        <w:t>Measurement and Payment.</w:t>
      </w:r>
      <w:r w:rsidR="0029236A" w:rsidRPr="00E00B14">
        <w:rPr>
          <w:rFonts w:ascii="Arial" w:hAnsi="Arial" w:cs="Arial"/>
          <w:bCs/>
          <w:sz w:val="22"/>
          <w:szCs w:val="22"/>
        </w:rPr>
        <w:t xml:space="preserve"> </w:t>
      </w:r>
      <w:r w:rsidR="006D145A" w:rsidRPr="00E00B14">
        <w:rPr>
          <w:rFonts w:ascii="Arial" w:hAnsi="Arial" w:cs="Arial"/>
          <w:bCs/>
          <w:sz w:val="22"/>
          <w:szCs w:val="22"/>
        </w:rPr>
        <w:t xml:space="preserve"> </w:t>
      </w:r>
      <w:r w:rsidR="00983F87" w:rsidRPr="00E00B14">
        <w:rPr>
          <w:rFonts w:ascii="Arial" w:hAnsi="Arial" w:cs="Arial"/>
          <w:sz w:val="22"/>
          <w:szCs w:val="22"/>
        </w:rPr>
        <w:t>The completed work</w:t>
      </w:r>
      <w:r w:rsidR="009E6EAD" w:rsidRPr="00E00B14">
        <w:rPr>
          <w:rFonts w:ascii="Arial" w:hAnsi="Arial" w:cs="Arial"/>
          <w:sz w:val="22"/>
          <w:szCs w:val="22"/>
        </w:rPr>
        <w:t>, as described,</w:t>
      </w:r>
      <w:r w:rsidR="00983F87" w:rsidRPr="00E00B14">
        <w:rPr>
          <w:rFonts w:ascii="Arial" w:hAnsi="Arial" w:cs="Arial"/>
          <w:sz w:val="22"/>
          <w:szCs w:val="22"/>
        </w:rPr>
        <w:t xml:space="preserve"> will be </w:t>
      </w:r>
      <w:r w:rsidR="009E6EAD" w:rsidRPr="00E00B14">
        <w:rPr>
          <w:rFonts w:ascii="Arial" w:hAnsi="Arial" w:cs="Arial"/>
          <w:sz w:val="22"/>
          <w:szCs w:val="22"/>
        </w:rPr>
        <w:t xml:space="preserve">measured </w:t>
      </w:r>
      <w:r w:rsidR="00E00B14">
        <w:rPr>
          <w:rFonts w:ascii="Arial" w:hAnsi="Arial" w:cs="Arial"/>
          <w:sz w:val="22"/>
          <w:szCs w:val="22"/>
        </w:rPr>
        <w:t xml:space="preserve">as a lump sum </w:t>
      </w:r>
      <w:r w:rsidR="009E6EAD" w:rsidRPr="00E00B14">
        <w:rPr>
          <w:rFonts w:ascii="Arial" w:hAnsi="Arial" w:cs="Arial"/>
          <w:sz w:val="22"/>
          <w:szCs w:val="22"/>
        </w:rPr>
        <w:t xml:space="preserve">and </w:t>
      </w:r>
      <w:r w:rsidR="00983F87" w:rsidRPr="00E00B14">
        <w:rPr>
          <w:rFonts w:ascii="Arial" w:hAnsi="Arial" w:cs="Arial"/>
          <w:sz w:val="22"/>
          <w:szCs w:val="22"/>
        </w:rPr>
        <w:t xml:space="preserve">paid for at the contact price </w:t>
      </w:r>
      <w:r w:rsidR="00E716CF" w:rsidRPr="00E00B14">
        <w:rPr>
          <w:rFonts w:ascii="Arial" w:hAnsi="Arial" w:cs="Arial"/>
          <w:sz w:val="22"/>
          <w:szCs w:val="22"/>
        </w:rPr>
        <w:t xml:space="preserve">using </w:t>
      </w:r>
      <w:r w:rsidR="00983F87" w:rsidRPr="00E00B14">
        <w:rPr>
          <w:rFonts w:ascii="Arial" w:hAnsi="Arial" w:cs="Arial"/>
          <w:sz w:val="22"/>
          <w:szCs w:val="22"/>
        </w:rPr>
        <w:t>the following pay item:</w:t>
      </w:r>
    </w:p>
    <w:p w14:paraId="62D04304" w14:textId="77777777" w:rsidR="0029236A" w:rsidRPr="00E00B14" w:rsidRDefault="0029236A" w:rsidP="008F2A65">
      <w:pPr>
        <w:jc w:val="both"/>
        <w:rPr>
          <w:rFonts w:ascii="Arial" w:hAnsi="Arial" w:cs="Arial"/>
          <w:sz w:val="22"/>
          <w:szCs w:val="22"/>
        </w:rPr>
      </w:pPr>
    </w:p>
    <w:p w14:paraId="6AA7D647" w14:textId="2740498E" w:rsidR="0029236A" w:rsidRPr="00E00B14" w:rsidRDefault="0029236A" w:rsidP="00E322E3">
      <w:pPr>
        <w:tabs>
          <w:tab w:val="right" w:pos="9360"/>
        </w:tabs>
        <w:ind w:left="720"/>
        <w:jc w:val="both"/>
        <w:rPr>
          <w:rFonts w:ascii="Arial" w:hAnsi="Arial" w:cs="Arial"/>
          <w:b/>
          <w:sz w:val="22"/>
          <w:szCs w:val="22"/>
        </w:rPr>
      </w:pPr>
      <w:r w:rsidRPr="00E00B14">
        <w:rPr>
          <w:rFonts w:ascii="Arial" w:hAnsi="Arial" w:cs="Arial"/>
          <w:b/>
          <w:sz w:val="22"/>
          <w:szCs w:val="22"/>
        </w:rPr>
        <w:t>Pay Item</w:t>
      </w:r>
      <w:r w:rsidRPr="00E00B14">
        <w:rPr>
          <w:rFonts w:ascii="Arial" w:hAnsi="Arial" w:cs="Arial"/>
          <w:b/>
          <w:sz w:val="22"/>
          <w:szCs w:val="22"/>
        </w:rPr>
        <w:tab/>
        <w:t>Pay Unit</w:t>
      </w:r>
    </w:p>
    <w:p w14:paraId="43D45C3A" w14:textId="77777777" w:rsidR="0029236A" w:rsidRPr="00E00B14" w:rsidRDefault="0029236A" w:rsidP="006D145A">
      <w:pPr>
        <w:jc w:val="both"/>
        <w:rPr>
          <w:rFonts w:ascii="Arial" w:hAnsi="Arial" w:cs="Arial"/>
          <w:sz w:val="22"/>
          <w:szCs w:val="22"/>
        </w:rPr>
      </w:pPr>
    </w:p>
    <w:p w14:paraId="44E2EF44" w14:textId="29B75FBB" w:rsidR="00983F87" w:rsidRPr="00E00B14" w:rsidRDefault="000F3861" w:rsidP="008F2A65">
      <w:pPr>
        <w:tabs>
          <w:tab w:val="right" w:leader="dot" w:pos="9360"/>
        </w:tabs>
        <w:ind w:firstLine="720"/>
        <w:jc w:val="both"/>
        <w:rPr>
          <w:rFonts w:ascii="Arial" w:hAnsi="Arial" w:cs="Arial"/>
          <w:sz w:val="22"/>
          <w:szCs w:val="22"/>
        </w:rPr>
      </w:pPr>
      <w:r w:rsidRPr="00E00B14">
        <w:rPr>
          <w:rFonts w:ascii="Arial" w:hAnsi="Arial" w:cs="Arial"/>
          <w:sz w:val="22"/>
          <w:szCs w:val="22"/>
        </w:rPr>
        <w:t>Underground Propane Tank System</w:t>
      </w:r>
      <w:r w:rsidR="0029236A" w:rsidRPr="00E00B14">
        <w:rPr>
          <w:rFonts w:ascii="Arial" w:hAnsi="Arial" w:cs="Arial"/>
          <w:sz w:val="22"/>
          <w:szCs w:val="22"/>
        </w:rPr>
        <w:tab/>
      </w:r>
      <w:r w:rsidRPr="00E00B14">
        <w:rPr>
          <w:rFonts w:ascii="Arial" w:hAnsi="Arial" w:cs="Arial"/>
          <w:sz w:val="22"/>
          <w:szCs w:val="22"/>
        </w:rPr>
        <w:t>L</w:t>
      </w:r>
      <w:r w:rsidR="00FE22C1" w:rsidRPr="00E00B14">
        <w:rPr>
          <w:rFonts w:ascii="Arial" w:hAnsi="Arial" w:cs="Arial"/>
          <w:sz w:val="22"/>
          <w:szCs w:val="22"/>
        </w:rPr>
        <w:t xml:space="preserve">ump </w:t>
      </w:r>
      <w:r w:rsidRPr="00E00B14">
        <w:rPr>
          <w:rFonts w:ascii="Arial" w:hAnsi="Arial" w:cs="Arial"/>
          <w:sz w:val="22"/>
          <w:szCs w:val="22"/>
        </w:rPr>
        <w:t>S</w:t>
      </w:r>
      <w:r w:rsidR="00FE22C1" w:rsidRPr="00E00B14">
        <w:rPr>
          <w:rFonts w:ascii="Arial" w:hAnsi="Arial" w:cs="Arial"/>
          <w:sz w:val="22"/>
          <w:szCs w:val="22"/>
        </w:rPr>
        <w:t>um</w:t>
      </w:r>
    </w:p>
    <w:sectPr w:rsidR="00983F87" w:rsidRPr="00E00B14" w:rsidSect="00E00B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4339" w14:textId="77777777" w:rsidR="001D2016" w:rsidRDefault="001D2016" w:rsidP="006006E5">
      <w:r>
        <w:separator/>
      </w:r>
    </w:p>
  </w:endnote>
  <w:endnote w:type="continuationSeparator" w:id="0">
    <w:p w14:paraId="53AD8CCE" w14:textId="77777777" w:rsidR="001D2016" w:rsidRDefault="001D2016" w:rsidP="0060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DD55" w14:textId="77777777" w:rsidR="00971526" w:rsidRDefault="00971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CE0E" w14:textId="77777777" w:rsidR="00971526" w:rsidRDefault="00971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FDC4" w14:textId="77777777" w:rsidR="00971526" w:rsidRDefault="00971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EE91" w14:textId="77777777" w:rsidR="001D2016" w:rsidRDefault="001D2016" w:rsidP="006006E5">
      <w:r>
        <w:separator/>
      </w:r>
    </w:p>
  </w:footnote>
  <w:footnote w:type="continuationSeparator" w:id="0">
    <w:p w14:paraId="155459B0" w14:textId="77777777" w:rsidR="001D2016" w:rsidRDefault="001D2016" w:rsidP="0060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DE42" w14:textId="77777777" w:rsidR="00971526" w:rsidRDefault="00971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BAC7" w14:textId="11B6DB12" w:rsidR="00E322E3" w:rsidRPr="00227942" w:rsidRDefault="000F3861" w:rsidP="00E322E3">
    <w:pPr>
      <w:jc w:val="right"/>
      <w:rPr>
        <w:rFonts w:ascii="Arial" w:hAnsi="Arial" w:cs="Arial"/>
      </w:rPr>
    </w:pPr>
    <w:r>
      <w:rPr>
        <w:rFonts w:ascii="Arial" w:hAnsi="Arial" w:cs="Arial"/>
      </w:rPr>
      <w:t>20</w:t>
    </w:r>
    <w:r w:rsidR="00E322E3" w:rsidRPr="00227942">
      <w:rPr>
        <w:rFonts w:ascii="Arial" w:hAnsi="Arial" w:cs="Arial"/>
      </w:rPr>
      <w:t>MU800</w:t>
    </w:r>
    <w:r w:rsidR="00E322E3">
      <w:rPr>
        <w:rFonts w:ascii="Arial" w:hAnsi="Arial" w:cs="Arial"/>
      </w:rPr>
      <w:t>(</w:t>
    </w:r>
    <w:r w:rsidR="00E00B14">
      <w:rPr>
        <w:rFonts w:ascii="Arial" w:hAnsi="Arial" w:cs="Arial"/>
      </w:rPr>
      <w:t>A525</w:t>
    </w:r>
    <w:r w:rsidR="00E322E3">
      <w:rPr>
        <w:rFonts w:ascii="Arial" w:hAnsi="Arial" w:cs="Arial"/>
      </w:rPr>
      <w:t>)</w:t>
    </w:r>
  </w:p>
  <w:p w14:paraId="2ED62414" w14:textId="2FC53904" w:rsidR="006006E5" w:rsidRPr="00227942" w:rsidRDefault="0022482D" w:rsidP="00227942">
    <w:pPr>
      <w:tabs>
        <w:tab w:val="center" w:pos="4680"/>
        <w:tab w:val="right" w:pos="9360"/>
      </w:tabs>
      <w:jc w:val="both"/>
      <w:rPr>
        <w:rFonts w:ascii="Arial" w:hAnsi="Arial" w:cs="Arial"/>
      </w:rPr>
    </w:pPr>
    <w:r>
      <w:rPr>
        <w:rFonts w:ascii="Arial" w:hAnsi="Arial" w:cs="Arial"/>
      </w:rPr>
      <w:t>UTL</w:t>
    </w:r>
    <w:r w:rsidR="006D145A" w:rsidRPr="00227942">
      <w:rPr>
        <w:rFonts w:ascii="Arial" w:hAnsi="Arial" w:cs="Arial"/>
      </w:rPr>
      <w:t>:CJD</w:t>
    </w:r>
    <w:r w:rsidR="006006E5" w:rsidRPr="00227942">
      <w:rPr>
        <w:rFonts w:ascii="Arial" w:hAnsi="Arial" w:cs="Arial"/>
      </w:rPr>
      <w:tab/>
    </w:r>
    <w:r w:rsidRPr="00227942">
      <w:rPr>
        <w:rFonts w:ascii="Arial" w:hAnsi="Arial" w:cs="Arial"/>
        <w:bCs/>
      </w:rPr>
      <w:fldChar w:fldCharType="begin"/>
    </w:r>
    <w:r w:rsidRPr="00227942">
      <w:rPr>
        <w:rFonts w:ascii="Arial" w:hAnsi="Arial" w:cs="Arial"/>
        <w:bCs/>
      </w:rPr>
      <w:instrText xml:space="preserve"> PAGE  \* Arabic  \* MERGEFORMAT </w:instrText>
    </w:r>
    <w:r w:rsidRPr="00227942">
      <w:rPr>
        <w:rFonts w:ascii="Arial" w:hAnsi="Arial" w:cs="Arial"/>
        <w:bCs/>
      </w:rPr>
      <w:fldChar w:fldCharType="separate"/>
    </w:r>
    <w:r w:rsidRPr="00227942">
      <w:rPr>
        <w:rFonts w:ascii="Arial" w:hAnsi="Arial" w:cs="Arial"/>
        <w:bCs/>
        <w:noProof/>
      </w:rPr>
      <w:t>1</w:t>
    </w:r>
    <w:r w:rsidRPr="00227942">
      <w:rPr>
        <w:rFonts w:ascii="Arial" w:hAnsi="Arial" w:cs="Arial"/>
        <w:bCs/>
      </w:rPr>
      <w:fldChar w:fldCharType="end"/>
    </w:r>
    <w:r w:rsidRPr="00227942">
      <w:rPr>
        <w:rFonts w:ascii="Arial" w:hAnsi="Arial" w:cs="Arial"/>
      </w:rPr>
      <w:t xml:space="preserve"> of </w:t>
    </w:r>
    <w:r w:rsidRPr="00227942">
      <w:rPr>
        <w:rFonts w:ascii="Arial" w:hAnsi="Arial" w:cs="Arial"/>
        <w:bCs/>
      </w:rPr>
      <w:fldChar w:fldCharType="begin"/>
    </w:r>
    <w:r w:rsidRPr="00227942">
      <w:rPr>
        <w:rFonts w:ascii="Arial" w:hAnsi="Arial" w:cs="Arial"/>
        <w:bCs/>
      </w:rPr>
      <w:instrText xml:space="preserve"> NUMPAGES  \* Arabic  \* MERGEFORMAT </w:instrText>
    </w:r>
    <w:r w:rsidRPr="00227942">
      <w:rPr>
        <w:rFonts w:ascii="Arial" w:hAnsi="Arial" w:cs="Arial"/>
        <w:bCs/>
      </w:rPr>
      <w:fldChar w:fldCharType="separate"/>
    </w:r>
    <w:r w:rsidRPr="00227942">
      <w:rPr>
        <w:rFonts w:ascii="Arial" w:hAnsi="Arial" w:cs="Arial"/>
        <w:bCs/>
        <w:noProof/>
      </w:rPr>
      <w:t>2</w:t>
    </w:r>
    <w:r w:rsidRPr="00227942">
      <w:rPr>
        <w:rFonts w:ascii="Arial" w:hAnsi="Arial" w:cs="Arial"/>
        <w:bCs/>
      </w:rPr>
      <w:fldChar w:fldCharType="end"/>
    </w:r>
    <w:r w:rsidR="006006E5" w:rsidRPr="00227942">
      <w:rPr>
        <w:rFonts w:ascii="Arial" w:hAnsi="Arial" w:cs="Arial"/>
      </w:rPr>
      <w:tab/>
    </w:r>
    <w:r w:rsidR="00FE22C1">
      <w:rPr>
        <w:rFonts w:ascii="Arial" w:hAnsi="Arial" w:cs="Arial"/>
      </w:rPr>
      <w:t>0</w:t>
    </w:r>
    <w:r w:rsidR="00821ACB">
      <w:rPr>
        <w:rFonts w:ascii="Arial" w:hAnsi="Arial" w:cs="Arial"/>
      </w:rPr>
      <w:t>7</w:t>
    </w:r>
    <w:r w:rsidR="00FE22C1">
      <w:rPr>
        <w:rFonts w:ascii="Arial" w:hAnsi="Arial" w:cs="Arial"/>
      </w:rPr>
      <w:t>-</w:t>
    </w:r>
    <w:r w:rsidR="00821ACB">
      <w:rPr>
        <w:rFonts w:ascii="Arial" w:hAnsi="Arial" w:cs="Arial"/>
      </w:rPr>
      <w:t>3</w:t>
    </w:r>
    <w:r w:rsidR="00FE22C1">
      <w:rPr>
        <w:rFonts w:ascii="Arial" w:hAnsi="Arial" w:cs="Arial"/>
      </w:rPr>
      <w:t>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4D90" w14:textId="4AC53F76" w:rsidR="006006E5" w:rsidRPr="00227942" w:rsidRDefault="00155A6D" w:rsidP="00227942">
    <w:pPr>
      <w:jc w:val="right"/>
      <w:rPr>
        <w:rFonts w:ascii="Arial" w:hAnsi="Arial" w:cs="Arial"/>
      </w:rPr>
    </w:pPr>
    <w:r>
      <w:rPr>
        <w:rFonts w:ascii="Arial" w:hAnsi="Arial" w:cs="Arial"/>
      </w:rPr>
      <w:t>20</w:t>
    </w:r>
    <w:r w:rsidR="00784CC3" w:rsidRPr="00227942">
      <w:rPr>
        <w:rFonts w:ascii="Arial" w:hAnsi="Arial" w:cs="Arial"/>
      </w:rPr>
      <w:t>MU800</w:t>
    </w:r>
    <w:r w:rsidR="00227942">
      <w:rPr>
        <w:rFonts w:ascii="Arial" w:hAnsi="Arial" w:cs="Arial"/>
      </w:rPr>
      <w:t>(</w:t>
    </w:r>
    <w:r w:rsidR="00E00B14">
      <w:rPr>
        <w:rFonts w:ascii="Arial" w:hAnsi="Arial" w:cs="Arial"/>
      </w:rPr>
      <w:t>A525</w:t>
    </w:r>
    <w:r w:rsidR="00E701C9">
      <w:rPr>
        <w:rFonts w:ascii="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7"/>
    <w:rsid w:val="000051F9"/>
    <w:rsid w:val="00022529"/>
    <w:rsid w:val="0004370A"/>
    <w:rsid w:val="0004431B"/>
    <w:rsid w:val="00062EFC"/>
    <w:rsid w:val="00067825"/>
    <w:rsid w:val="000A7F2C"/>
    <w:rsid w:val="000B6C84"/>
    <w:rsid w:val="000D6A4B"/>
    <w:rsid w:val="000F3861"/>
    <w:rsid w:val="00117ACE"/>
    <w:rsid w:val="001221FB"/>
    <w:rsid w:val="001245B2"/>
    <w:rsid w:val="00155A6D"/>
    <w:rsid w:val="00187004"/>
    <w:rsid w:val="00196925"/>
    <w:rsid w:val="001B32B8"/>
    <w:rsid w:val="001B6B08"/>
    <w:rsid w:val="001D2016"/>
    <w:rsid w:val="0022482D"/>
    <w:rsid w:val="00227942"/>
    <w:rsid w:val="00231246"/>
    <w:rsid w:val="00270D0A"/>
    <w:rsid w:val="0029236A"/>
    <w:rsid w:val="002A07E7"/>
    <w:rsid w:val="00314E36"/>
    <w:rsid w:val="003A62FC"/>
    <w:rsid w:val="003C2C06"/>
    <w:rsid w:val="003F3AFA"/>
    <w:rsid w:val="004066D8"/>
    <w:rsid w:val="004C090A"/>
    <w:rsid w:val="004F7065"/>
    <w:rsid w:val="005C1417"/>
    <w:rsid w:val="005C5476"/>
    <w:rsid w:val="005D2EBA"/>
    <w:rsid w:val="005F1065"/>
    <w:rsid w:val="006006E5"/>
    <w:rsid w:val="00611713"/>
    <w:rsid w:val="00615487"/>
    <w:rsid w:val="00683B56"/>
    <w:rsid w:val="00692651"/>
    <w:rsid w:val="006D145A"/>
    <w:rsid w:val="006D25E1"/>
    <w:rsid w:val="006D6DC2"/>
    <w:rsid w:val="007311BE"/>
    <w:rsid w:val="00741CDF"/>
    <w:rsid w:val="00754E1B"/>
    <w:rsid w:val="00765D5B"/>
    <w:rsid w:val="007673A4"/>
    <w:rsid w:val="00781652"/>
    <w:rsid w:val="00784CC3"/>
    <w:rsid w:val="007B0A7A"/>
    <w:rsid w:val="007F5E0C"/>
    <w:rsid w:val="00821ACB"/>
    <w:rsid w:val="00824274"/>
    <w:rsid w:val="00837888"/>
    <w:rsid w:val="00870E3B"/>
    <w:rsid w:val="008F2A65"/>
    <w:rsid w:val="00920914"/>
    <w:rsid w:val="00921E04"/>
    <w:rsid w:val="00960B58"/>
    <w:rsid w:val="00971526"/>
    <w:rsid w:val="00971BC9"/>
    <w:rsid w:val="00983F87"/>
    <w:rsid w:val="009D4EDB"/>
    <w:rsid w:val="009E6EAD"/>
    <w:rsid w:val="00A02DB9"/>
    <w:rsid w:val="00A13E68"/>
    <w:rsid w:val="00AA4A79"/>
    <w:rsid w:val="00AE5376"/>
    <w:rsid w:val="00BB7413"/>
    <w:rsid w:val="00BD15D0"/>
    <w:rsid w:val="00BF5113"/>
    <w:rsid w:val="00C42704"/>
    <w:rsid w:val="00CA1385"/>
    <w:rsid w:val="00CA1AAF"/>
    <w:rsid w:val="00CC423B"/>
    <w:rsid w:val="00CD4C48"/>
    <w:rsid w:val="00CD4D61"/>
    <w:rsid w:val="00D72A2C"/>
    <w:rsid w:val="00D82DD9"/>
    <w:rsid w:val="00E00B14"/>
    <w:rsid w:val="00E21194"/>
    <w:rsid w:val="00E322E3"/>
    <w:rsid w:val="00E46A8F"/>
    <w:rsid w:val="00E557D1"/>
    <w:rsid w:val="00E701C9"/>
    <w:rsid w:val="00E716CF"/>
    <w:rsid w:val="00E71E4C"/>
    <w:rsid w:val="00EB189B"/>
    <w:rsid w:val="00F061F4"/>
    <w:rsid w:val="00F36CF2"/>
    <w:rsid w:val="00F376C7"/>
    <w:rsid w:val="00F56EE1"/>
    <w:rsid w:val="00F62E1B"/>
    <w:rsid w:val="00FD68B0"/>
    <w:rsid w:val="00FE22C1"/>
    <w:rsid w:val="00FE3D32"/>
    <w:rsid w:val="00FF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8B538C"/>
  <w15:chartTrackingRefBased/>
  <w15:docId w15:val="{388F9043-B12F-406E-8172-D0F385DD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062EFC"/>
    <w:rPr>
      <w:rFonts w:ascii="Tahoma" w:hAnsi="Tahoma" w:cs="Tahoma"/>
      <w:sz w:val="16"/>
      <w:szCs w:val="16"/>
    </w:rPr>
  </w:style>
  <w:style w:type="paragraph" w:styleId="Header">
    <w:name w:val="header"/>
    <w:basedOn w:val="Normal"/>
    <w:link w:val="HeaderChar"/>
    <w:uiPriority w:val="99"/>
    <w:unhideWhenUsed/>
    <w:rsid w:val="006006E5"/>
    <w:pPr>
      <w:tabs>
        <w:tab w:val="center" w:pos="4680"/>
        <w:tab w:val="right" w:pos="9360"/>
      </w:tabs>
    </w:pPr>
  </w:style>
  <w:style w:type="character" w:customStyle="1" w:styleId="HeaderChar">
    <w:name w:val="Header Char"/>
    <w:link w:val="Header"/>
    <w:uiPriority w:val="99"/>
    <w:rsid w:val="006006E5"/>
    <w:rPr>
      <w:sz w:val="24"/>
      <w:szCs w:val="24"/>
    </w:rPr>
  </w:style>
  <w:style w:type="paragraph" w:styleId="Footer">
    <w:name w:val="footer"/>
    <w:basedOn w:val="Normal"/>
    <w:link w:val="FooterChar"/>
    <w:uiPriority w:val="99"/>
    <w:unhideWhenUsed/>
    <w:rsid w:val="006006E5"/>
    <w:pPr>
      <w:tabs>
        <w:tab w:val="center" w:pos="4680"/>
        <w:tab w:val="right" w:pos="9360"/>
      </w:tabs>
    </w:pPr>
  </w:style>
  <w:style w:type="character" w:customStyle="1" w:styleId="FooterChar">
    <w:name w:val="Footer Char"/>
    <w:link w:val="Footer"/>
    <w:uiPriority w:val="99"/>
    <w:rsid w:val="006006E5"/>
    <w:rPr>
      <w:sz w:val="24"/>
      <w:szCs w:val="24"/>
    </w:rPr>
  </w:style>
  <w:style w:type="character" w:styleId="CommentReference">
    <w:name w:val="annotation reference"/>
    <w:uiPriority w:val="99"/>
    <w:semiHidden/>
    <w:unhideWhenUsed/>
    <w:rsid w:val="00615487"/>
    <w:rPr>
      <w:sz w:val="16"/>
      <w:szCs w:val="16"/>
    </w:rPr>
  </w:style>
  <w:style w:type="paragraph" w:styleId="CommentText">
    <w:name w:val="annotation text"/>
    <w:basedOn w:val="Normal"/>
    <w:link w:val="CommentTextChar"/>
    <w:uiPriority w:val="99"/>
    <w:semiHidden/>
    <w:unhideWhenUsed/>
    <w:rsid w:val="00615487"/>
    <w:rPr>
      <w:sz w:val="20"/>
      <w:szCs w:val="20"/>
    </w:rPr>
  </w:style>
  <w:style w:type="character" w:customStyle="1" w:styleId="CommentTextChar">
    <w:name w:val="Comment Text Char"/>
    <w:basedOn w:val="DefaultParagraphFont"/>
    <w:link w:val="CommentText"/>
    <w:uiPriority w:val="99"/>
    <w:semiHidden/>
    <w:rsid w:val="00615487"/>
  </w:style>
  <w:style w:type="paragraph" w:styleId="CommentSubject">
    <w:name w:val="annotation subject"/>
    <w:basedOn w:val="CommentText"/>
    <w:next w:val="CommentText"/>
    <w:link w:val="CommentSubjectChar"/>
    <w:uiPriority w:val="99"/>
    <w:semiHidden/>
    <w:unhideWhenUsed/>
    <w:rsid w:val="00615487"/>
    <w:rPr>
      <w:b/>
      <w:bCs/>
    </w:rPr>
  </w:style>
  <w:style w:type="character" w:customStyle="1" w:styleId="CommentSubjectChar">
    <w:name w:val="Comment Subject Char"/>
    <w:link w:val="CommentSubject"/>
    <w:uiPriority w:val="99"/>
    <w:semiHidden/>
    <w:rsid w:val="00615487"/>
    <w:rPr>
      <w:b/>
      <w:bCs/>
    </w:rPr>
  </w:style>
  <w:style w:type="paragraph" w:styleId="Revision">
    <w:name w:val="Revision"/>
    <w:hidden/>
    <w:uiPriority w:val="99"/>
    <w:semiHidden/>
    <w:rsid w:val="003F3AFA"/>
    <w:rPr>
      <w:sz w:val="24"/>
      <w:szCs w:val="24"/>
    </w:rPr>
  </w:style>
  <w:style w:type="paragraph" w:styleId="ListParagraph">
    <w:name w:val="List Paragraph"/>
    <w:basedOn w:val="Normal"/>
    <w:uiPriority w:val="34"/>
    <w:qFormat/>
    <w:rsid w:val="001B6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248">
      <w:bodyDiv w:val="1"/>
      <w:marLeft w:val="0"/>
      <w:marRight w:val="0"/>
      <w:marTop w:val="0"/>
      <w:marBottom w:val="0"/>
      <w:divBdr>
        <w:top w:val="none" w:sz="0" w:space="0" w:color="auto"/>
        <w:left w:val="none" w:sz="0" w:space="0" w:color="auto"/>
        <w:bottom w:val="none" w:sz="0" w:space="0" w:color="auto"/>
        <w:right w:val="none" w:sz="0" w:space="0" w:color="auto"/>
      </w:divBdr>
    </w:div>
    <w:div w:id="13693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Michigan Department of Transportation</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DUNHAMC</dc:creator>
  <cp:keywords/>
  <dc:description/>
  <cp:lastModifiedBy>Kirkpatrick, Kristi (MDOT)</cp:lastModifiedBy>
  <cp:revision>2</cp:revision>
  <cp:lastPrinted>2021-07-30T17:50:00Z</cp:lastPrinted>
  <dcterms:created xsi:type="dcterms:W3CDTF">2021-08-02T14:07:00Z</dcterms:created>
  <dcterms:modified xsi:type="dcterms:W3CDTF">2021-08-02T14:07:00Z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2021-07-21T20:56:48Z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cdf09682-bdc6-46ef-bf61-867ee3c5a2aa</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