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80B8" w14:textId="77777777" w:rsidR="006F3AA2" w:rsidRPr="00446CA8" w:rsidRDefault="006F3AA2" w:rsidP="00446CA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1B4A0E">
        <w:rPr>
          <w:rFonts w:ascii="Arial" w:hAnsi="Arial" w:cs="Arial"/>
          <w:sz w:val="24"/>
          <w:szCs w:val="24"/>
        </w:rPr>
        <w:t>MICHIGAN</w:t>
      </w:r>
    </w:p>
    <w:p w14:paraId="611A1524" w14:textId="77777777" w:rsidR="006F3AA2" w:rsidRPr="00446CA8" w:rsidRDefault="006F3AA2" w:rsidP="00446CA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46CA8">
        <w:rPr>
          <w:rFonts w:ascii="Arial" w:hAnsi="Arial" w:cs="Arial"/>
          <w:sz w:val="24"/>
          <w:szCs w:val="24"/>
        </w:rPr>
        <w:t>DEPARTMENT OF TRANSPORTATION</w:t>
      </w:r>
    </w:p>
    <w:p w14:paraId="40AA017C" w14:textId="77777777" w:rsidR="006F3AA2" w:rsidRPr="00446CA8" w:rsidRDefault="006F3AA2" w:rsidP="00446CA8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5507D21B" w14:textId="77777777" w:rsidR="006F3AA2" w:rsidRPr="00446CA8" w:rsidRDefault="006F3AA2" w:rsidP="00446CA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46CA8">
        <w:rPr>
          <w:rFonts w:ascii="Arial" w:hAnsi="Arial" w:cs="Arial"/>
          <w:sz w:val="24"/>
          <w:szCs w:val="24"/>
        </w:rPr>
        <w:t>SPECIAL PROVISION</w:t>
      </w:r>
    </w:p>
    <w:p w14:paraId="28142A68" w14:textId="77777777" w:rsidR="006F3AA2" w:rsidRPr="00446CA8" w:rsidRDefault="006F3AA2" w:rsidP="00446CA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46CA8">
        <w:rPr>
          <w:rFonts w:ascii="Arial" w:hAnsi="Arial" w:cs="Arial"/>
          <w:sz w:val="24"/>
          <w:szCs w:val="24"/>
        </w:rPr>
        <w:t>FOR</w:t>
      </w:r>
    </w:p>
    <w:p w14:paraId="28AB8E08" w14:textId="5726C266" w:rsidR="006F3AA2" w:rsidRPr="00446CA8" w:rsidRDefault="006F3AA2" w:rsidP="00446CA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46CA8">
        <w:rPr>
          <w:rFonts w:ascii="Arial" w:hAnsi="Arial" w:cs="Arial"/>
          <w:b/>
          <w:bCs/>
          <w:sz w:val="24"/>
          <w:szCs w:val="24"/>
        </w:rPr>
        <w:t xml:space="preserve">MAINTAIN FLOW, </w:t>
      </w:r>
      <w:r w:rsidR="00C93C9F" w:rsidRPr="00446CA8">
        <w:rPr>
          <w:rFonts w:ascii="Arial" w:hAnsi="Arial" w:cs="Arial"/>
          <w:b/>
          <w:bCs/>
          <w:sz w:val="24"/>
          <w:szCs w:val="24"/>
        </w:rPr>
        <w:t>TEMP</w:t>
      </w:r>
      <w:r w:rsidR="00253DD0" w:rsidRPr="00446CA8">
        <w:rPr>
          <w:rFonts w:ascii="Arial" w:hAnsi="Arial" w:cs="Arial"/>
          <w:b/>
          <w:bCs/>
          <w:sz w:val="24"/>
          <w:szCs w:val="24"/>
        </w:rPr>
        <w:t>O</w:t>
      </w:r>
      <w:r w:rsidR="00C93C9F" w:rsidRPr="00446CA8">
        <w:rPr>
          <w:rFonts w:ascii="Arial" w:hAnsi="Arial" w:cs="Arial"/>
          <w:b/>
          <w:bCs/>
          <w:sz w:val="24"/>
          <w:szCs w:val="24"/>
        </w:rPr>
        <w:t>RARY</w:t>
      </w:r>
    </w:p>
    <w:p w14:paraId="58748FDD" w14:textId="77777777" w:rsidR="006F3AA2" w:rsidRPr="00446CA8" w:rsidRDefault="006F3AA2" w:rsidP="00446CA8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ABFEBA7" w14:textId="0F26D1AE" w:rsidR="006F3AA2" w:rsidRPr="00446CA8" w:rsidRDefault="001B4A0E" w:rsidP="00446CA8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</w:t>
      </w:r>
      <w:r w:rsidR="006F3AA2" w:rsidRPr="00446CA8">
        <w:rPr>
          <w:rFonts w:ascii="Arial" w:hAnsi="Arial" w:cs="Arial"/>
          <w:sz w:val="24"/>
          <w:szCs w:val="24"/>
        </w:rPr>
        <w:t>:</w:t>
      </w:r>
      <w:r w:rsidR="00413575" w:rsidRPr="00446CA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D</w:t>
      </w:r>
      <w:r w:rsidR="00413575" w:rsidRPr="00446CA8">
        <w:rPr>
          <w:rFonts w:ascii="Arial" w:hAnsi="Arial" w:cs="Arial"/>
          <w:sz w:val="24"/>
          <w:szCs w:val="24"/>
        </w:rPr>
        <w:t>M</w:t>
      </w:r>
      <w:r w:rsidR="006F3AA2" w:rsidRPr="00446CA8">
        <w:rPr>
          <w:rFonts w:ascii="Arial" w:hAnsi="Arial" w:cs="Arial"/>
          <w:sz w:val="24"/>
          <w:szCs w:val="24"/>
        </w:rPr>
        <w:tab/>
      </w:r>
      <w:r w:rsidRPr="00446CA8">
        <w:rPr>
          <w:rFonts w:ascii="Arial" w:hAnsi="Arial" w:cs="Arial"/>
          <w:sz w:val="24"/>
          <w:szCs w:val="24"/>
        </w:rPr>
        <w:fldChar w:fldCharType="begin"/>
      </w:r>
      <w:r w:rsidRPr="00446CA8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Pr="00446CA8">
        <w:rPr>
          <w:rFonts w:ascii="Arial" w:hAnsi="Arial" w:cs="Arial"/>
          <w:sz w:val="24"/>
          <w:szCs w:val="24"/>
        </w:rPr>
        <w:fldChar w:fldCharType="separate"/>
      </w:r>
      <w:r w:rsidR="00446CA8">
        <w:rPr>
          <w:rFonts w:ascii="Arial" w:hAnsi="Arial" w:cs="Arial"/>
          <w:noProof/>
          <w:sz w:val="24"/>
          <w:szCs w:val="24"/>
        </w:rPr>
        <w:t>1</w:t>
      </w:r>
      <w:r w:rsidRPr="00446CA8">
        <w:rPr>
          <w:rFonts w:ascii="Arial" w:hAnsi="Arial" w:cs="Arial"/>
          <w:sz w:val="24"/>
          <w:szCs w:val="24"/>
        </w:rPr>
        <w:fldChar w:fldCharType="end"/>
      </w:r>
      <w:r w:rsidRPr="00446CA8">
        <w:rPr>
          <w:rFonts w:ascii="Arial" w:hAnsi="Arial" w:cs="Arial"/>
          <w:sz w:val="24"/>
          <w:szCs w:val="24"/>
        </w:rPr>
        <w:t xml:space="preserve"> of </w:t>
      </w:r>
      <w:r w:rsidRPr="00446CA8">
        <w:rPr>
          <w:rFonts w:ascii="Arial" w:hAnsi="Arial" w:cs="Arial"/>
          <w:sz w:val="24"/>
          <w:szCs w:val="24"/>
        </w:rPr>
        <w:fldChar w:fldCharType="begin"/>
      </w:r>
      <w:r w:rsidRPr="00446CA8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Pr="00446CA8">
        <w:rPr>
          <w:rFonts w:ascii="Arial" w:hAnsi="Arial" w:cs="Arial"/>
          <w:sz w:val="24"/>
          <w:szCs w:val="24"/>
        </w:rPr>
        <w:fldChar w:fldCharType="separate"/>
      </w:r>
      <w:r w:rsidR="00446CA8">
        <w:rPr>
          <w:rFonts w:ascii="Arial" w:hAnsi="Arial" w:cs="Arial"/>
          <w:noProof/>
          <w:sz w:val="24"/>
          <w:szCs w:val="24"/>
        </w:rPr>
        <w:t>2</w:t>
      </w:r>
      <w:r w:rsidRPr="00446CA8">
        <w:rPr>
          <w:rFonts w:ascii="Arial" w:hAnsi="Arial" w:cs="Arial"/>
          <w:sz w:val="24"/>
          <w:szCs w:val="24"/>
        </w:rPr>
        <w:fldChar w:fldCharType="end"/>
      </w:r>
      <w:r w:rsidR="006F3AA2" w:rsidRPr="00446CA8">
        <w:rPr>
          <w:rFonts w:ascii="Arial" w:hAnsi="Arial" w:cs="Arial"/>
          <w:sz w:val="24"/>
          <w:szCs w:val="24"/>
        </w:rPr>
        <w:tab/>
        <w:t>APPR:</w:t>
      </w:r>
      <w:r w:rsidR="00401DAC" w:rsidRPr="00446CA8">
        <w:rPr>
          <w:rFonts w:ascii="Arial" w:hAnsi="Arial" w:cs="Arial"/>
          <w:sz w:val="24"/>
          <w:szCs w:val="24"/>
        </w:rPr>
        <w:t>DMG</w:t>
      </w:r>
      <w:r w:rsidR="006F3AA2" w:rsidRPr="00446CA8">
        <w:rPr>
          <w:rFonts w:ascii="Arial" w:hAnsi="Arial" w:cs="Arial"/>
          <w:sz w:val="24"/>
          <w:szCs w:val="24"/>
        </w:rPr>
        <w:t>:</w:t>
      </w:r>
      <w:r w:rsidR="00401DAC" w:rsidRPr="00446CA8">
        <w:rPr>
          <w:rFonts w:ascii="Arial" w:hAnsi="Arial" w:cs="Arial"/>
          <w:sz w:val="24"/>
          <w:szCs w:val="24"/>
        </w:rPr>
        <w:t>RWS</w:t>
      </w:r>
      <w:r w:rsidR="006F3AA2" w:rsidRPr="00446CA8">
        <w:rPr>
          <w:rFonts w:ascii="Arial" w:hAnsi="Arial" w:cs="Arial"/>
          <w:sz w:val="24"/>
          <w:szCs w:val="24"/>
        </w:rPr>
        <w:t>:</w:t>
      </w:r>
      <w:r w:rsidR="00232399" w:rsidRPr="00446CA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 w:rsidR="00232399" w:rsidRPr="00446CA8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8</w:t>
      </w:r>
      <w:r w:rsidR="00232399" w:rsidRPr="00446CA8">
        <w:rPr>
          <w:rFonts w:ascii="Arial" w:hAnsi="Arial" w:cs="Arial"/>
          <w:sz w:val="24"/>
          <w:szCs w:val="24"/>
        </w:rPr>
        <w:t>-21</w:t>
      </w:r>
    </w:p>
    <w:p w14:paraId="7FC01B63" w14:textId="77777777" w:rsidR="006F3AA2" w:rsidRPr="00446CA8" w:rsidRDefault="006F3AA2" w:rsidP="00446CA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7E7AE3D" w14:textId="6B77AC83" w:rsidR="00DC5A46" w:rsidRPr="00446CA8" w:rsidRDefault="00DC5A46" w:rsidP="00446CA8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b/>
          <w:sz w:val="22"/>
          <w:szCs w:val="22"/>
        </w:rPr>
        <w:t>a.</w:t>
      </w:r>
      <w:r w:rsidRPr="00446CA8">
        <w:rPr>
          <w:rFonts w:ascii="Arial" w:hAnsi="Arial" w:cs="Arial"/>
          <w:b/>
          <w:sz w:val="22"/>
          <w:szCs w:val="22"/>
        </w:rPr>
        <w:tab/>
        <w:t>Description.</w:t>
      </w:r>
      <w:r w:rsidRPr="00446CA8">
        <w:rPr>
          <w:rFonts w:ascii="Arial" w:hAnsi="Arial" w:cs="Arial"/>
          <w:sz w:val="22"/>
          <w:szCs w:val="22"/>
        </w:rPr>
        <w:t xml:space="preserve"> </w:t>
      </w:r>
      <w:r w:rsidR="005D20A0" w:rsidRPr="00446CA8">
        <w:rPr>
          <w:rFonts w:ascii="Arial" w:hAnsi="Arial" w:cs="Arial"/>
          <w:sz w:val="22"/>
          <w:szCs w:val="22"/>
        </w:rPr>
        <w:t xml:space="preserve"> </w:t>
      </w:r>
      <w:r w:rsidRPr="00446CA8">
        <w:rPr>
          <w:rFonts w:ascii="Arial" w:hAnsi="Arial" w:cs="Arial"/>
          <w:sz w:val="22"/>
          <w:szCs w:val="22"/>
        </w:rPr>
        <w:t xml:space="preserve">This work </w:t>
      </w:r>
      <w:r w:rsidR="004B7C3D" w:rsidRPr="00446CA8">
        <w:rPr>
          <w:rFonts w:ascii="Arial" w:hAnsi="Arial" w:cs="Arial"/>
          <w:sz w:val="22"/>
          <w:szCs w:val="22"/>
        </w:rPr>
        <w:t>consists</w:t>
      </w:r>
      <w:r w:rsidR="00C22F6E" w:rsidRPr="00446CA8">
        <w:rPr>
          <w:rFonts w:ascii="Arial" w:hAnsi="Arial" w:cs="Arial"/>
          <w:sz w:val="22"/>
          <w:szCs w:val="22"/>
        </w:rPr>
        <w:t xml:space="preserve"> of designing, installing, </w:t>
      </w:r>
      <w:r w:rsidR="00EA02A7" w:rsidRPr="00446CA8">
        <w:rPr>
          <w:rFonts w:ascii="Arial" w:hAnsi="Arial" w:cs="Arial"/>
          <w:sz w:val="22"/>
          <w:szCs w:val="22"/>
        </w:rPr>
        <w:t xml:space="preserve">inspecting, </w:t>
      </w:r>
      <w:r w:rsidR="00C22F6E" w:rsidRPr="00446CA8">
        <w:rPr>
          <w:rFonts w:ascii="Arial" w:hAnsi="Arial" w:cs="Arial"/>
          <w:sz w:val="22"/>
          <w:szCs w:val="22"/>
        </w:rPr>
        <w:t>maintaining, and removing temporary stream flow maintenance measures</w:t>
      </w:r>
      <w:r w:rsidR="00141272" w:rsidRPr="00446CA8">
        <w:rPr>
          <w:rFonts w:ascii="Arial" w:hAnsi="Arial" w:cs="Arial"/>
          <w:sz w:val="22"/>
          <w:szCs w:val="22"/>
        </w:rPr>
        <w:t xml:space="preserve"> used </w:t>
      </w:r>
      <w:r w:rsidR="00300DDE" w:rsidRPr="00446CA8">
        <w:rPr>
          <w:rFonts w:ascii="Arial" w:hAnsi="Arial" w:cs="Arial"/>
          <w:sz w:val="22"/>
          <w:szCs w:val="22"/>
        </w:rPr>
        <w:t>during staged construction</w:t>
      </w:r>
      <w:r w:rsidR="00141272" w:rsidRPr="00446CA8">
        <w:rPr>
          <w:rFonts w:ascii="Arial" w:hAnsi="Arial" w:cs="Arial"/>
          <w:sz w:val="22"/>
          <w:szCs w:val="22"/>
        </w:rPr>
        <w:t xml:space="preserve">.  The intent of this item is to install a means of stream flow maintenance during the </w:t>
      </w:r>
      <w:r w:rsidR="00300DDE" w:rsidRPr="00446CA8">
        <w:rPr>
          <w:rFonts w:ascii="Arial" w:hAnsi="Arial" w:cs="Arial"/>
          <w:sz w:val="22"/>
          <w:szCs w:val="22"/>
        </w:rPr>
        <w:t>staged construction</w:t>
      </w:r>
      <w:r w:rsidR="00360477" w:rsidRPr="00446CA8">
        <w:rPr>
          <w:rFonts w:ascii="Arial" w:hAnsi="Arial" w:cs="Arial"/>
          <w:sz w:val="22"/>
          <w:szCs w:val="22"/>
        </w:rPr>
        <w:t xml:space="preserve"> that does not require pumping</w:t>
      </w:r>
      <w:r w:rsidR="00141272" w:rsidRPr="00446CA8">
        <w:rPr>
          <w:rFonts w:ascii="Arial" w:hAnsi="Arial" w:cs="Arial"/>
          <w:sz w:val="22"/>
          <w:szCs w:val="22"/>
        </w:rPr>
        <w:t xml:space="preserve">.  </w:t>
      </w:r>
      <w:r w:rsidR="00132722" w:rsidRPr="00446CA8">
        <w:rPr>
          <w:rFonts w:ascii="Arial" w:hAnsi="Arial" w:cs="Arial"/>
          <w:sz w:val="22"/>
          <w:szCs w:val="22"/>
        </w:rPr>
        <w:t>Ensure t</w:t>
      </w:r>
      <w:r w:rsidR="00141272" w:rsidRPr="00446CA8">
        <w:rPr>
          <w:rFonts w:ascii="Arial" w:hAnsi="Arial" w:cs="Arial"/>
          <w:sz w:val="22"/>
          <w:szCs w:val="22"/>
        </w:rPr>
        <w:t xml:space="preserve">his work </w:t>
      </w:r>
      <w:r w:rsidR="00132722" w:rsidRPr="00446CA8">
        <w:rPr>
          <w:rFonts w:ascii="Arial" w:hAnsi="Arial" w:cs="Arial"/>
          <w:sz w:val="22"/>
          <w:szCs w:val="22"/>
        </w:rPr>
        <w:t>is</w:t>
      </w:r>
      <w:r w:rsidR="00141272" w:rsidRPr="00446CA8">
        <w:rPr>
          <w:rFonts w:ascii="Arial" w:hAnsi="Arial" w:cs="Arial"/>
          <w:sz w:val="22"/>
          <w:szCs w:val="22"/>
        </w:rPr>
        <w:t xml:space="preserve"> performed in accordance with sections 208, 401 and 704 of the Standard Specifications for Construction,</w:t>
      </w:r>
      <w:r w:rsidR="00132722" w:rsidRPr="00446CA8">
        <w:rPr>
          <w:rFonts w:ascii="Arial" w:hAnsi="Arial" w:cs="Arial"/>
          <w:sz w:val="22"/>
          <w:szCs w:val="22"/>
        </w:rPr>
        <w:t xml:space="preserve"> the </w:t>
      </w:r>
      <w:r w:rsidR="0083384A" w:rsidRPr="00446CA8">
        <w:rPr>
          <w:rFonts w:ascii="Arial" w:hAnsi="Arial" w:cs="Arial"/>
          <w:sz w:val="22"/>
          <w:szCs w:val="22"/>
        </w:rPr>
        <w:t xml:space="preserve">EGLE </w:t>
      </w:r>
      <w:r w:rsidR="00B33292" w:rsidRPr="00446CA8">
        <w:rPr>
          <w:rFonts w:ascii="Arial" w:hAnsi="Arial" w:cs="Arial"/>
          <w:sz w:val="22"/>
          <w:szCs w:val="22"/>
        </w:rPr>
        <w:t>p</w:t>
      </w:r>
      <w:r w:rsidR="00141272" w:rsidRPr="00446CA8">
        <w:rPr>
          <w:rFonts w:ascii="Arial" w:hAnsi="Arial" w:cs="Arial"/>
          <w:sz w:val="22"/>
          <w:szCs w:val="22"/>
        </w:rPr>
        <w:t xml:space="preserve">ermit, </w:t>
      </w:r>
      <w:r w:rsidR="00360477" w:rsidRPr="00446CA8">
        <w:rPr>
          <w:rFonts w:ascii="Arial" w:hAnsi="Arial" w:cs="Arial"/>
          <w:sz w:val="22"/>
          <w:szCs w:val="22"/>
        </w:rPr>
        <w:t xml:space="preserve">the </w:t>
      </w:r>
      <w:r w:rsidR="00B33292" w:rsidRPr="00446CA8">
        <w:rPr>
          <w:rFonts w:ascii="Arial" w:hAnsi="Arial" w:cs="Arial"/>
          <w:sz w:val="22"/>
          <w:szCs w:val="22"/>
        </w:rPr>
        <w:t>s</w:t>
      </w:r>
      <w:r w:rsidR="00C50BF1" w:rsidRPr="00446CA8">
        <w:rPr>
          <w:rFonts w:ascii="Arial" w:hAnsi="Arial" w:cs="Arial"/>
          <w:sz w:val="22"/>
          <w:szCs w:val="22"/>
        </w:rPr>
        <w:t xml:space="preserve">pecial </w:t>
      </w:r>
      <w:r w:rsidR="00B33292" w:rsidRPr="00446CA8">
        <w:rPr>
          <w:rFonts w:ascii="Arial" w:hAnsi="Arial" w:cs="Arial"/>
          <w:sz w:val="22"/>
          <w:szCs w:val="22"/>
        </w:rPr>
        <w:t>p</w:t>
      </w:r>
      <w:r w:rsidR="00C50BF1" w:rsidRPr="00446CA8">
        <w:rPr>
          <w:rFonts w:ascii="Arial" w:hAnsi="Arial" w:cs="Arial"/>
          <w:sz w:val="22"/>
          <w:szCs w:val="22"/>
        </w:rPr>
        <w:t xml:space="preserve">rovision </w:t>
      </w:r>
      <w:r w:rsidR="00360477" w:rsidRPr="00446CA8">
        <w:rPr>
          <w:rFonts w:ascii="Arial" w:hAnsi="Arial" w:cs="Arial"/>
          <w:sz w:val="22"/>
          <w:szCs w:val="22"/>
        </w:rPr>
        <w:t xml:space="preserve">for Construction Dam and Bypass Pumping, </w:t>
      </w:r>
      <w:r w:rsidR="00141272" w:rsidRPr="00446CA8">
        <w:rPr>
          <w:rFonts w:ascii="Arial" w:hAnsi="Arial" w:cs="Arial"/>
          <w:sz w:val="22"/>
          <w:szCs w:val="22"/>
        </w:rPr>
        <w:t>as directed by the Engineer</w:t>
      </w:r>
      <w:r w:rsidR="002301A5" w:rsidRPr="00446CA8">
        <w:rPr>
          <w:rFonts w:ascii="Arial" w:hAnsi="Arial" w:cs="Arial"/>
          <w:sz w:val="22"/>
          <w:szCs w:val="22"/>
        </w:rPr>
        <w:t>,</w:t>
      </w:r>
      <w:r w:rsidR="00141272" w:rsidRPr="00446CA8">
        <w:rPr>
          <w:rFonts w:ascii="Arial" w:hAnsi="Arial" w:cs="Arial"/>
          <w:sz w:val="22"/>
          <w:szCs w:val="22"/>
        </w:rPr>
        <w:t xml:space="preserve"> and this special provision.</w:t>
      </w:r>
    </w:p>
    <w:p w14:paraId="5E1404A5" w14:textId="77777777" w:rsidR="00DC5A46" w:rsidRPr="00446CA8" w:rsidRDefault="00DC5A46" w:rsidP="00446CA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1030768" w14:textId="3B4DDDC6" w:rsidR="008A565C" w:rsidRPr="00446CA8" w:rsidRDefault="006F3AA2" w:rsidP="00446CA8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b/>
          <w:sz w:val="22"/>
          <w:szCs w:val="22"/>
        </w:rPr>
        <w:t>b.</w:t>
      </w:r>
      <w:r w:rsidRPr="00446CA8">
        <w:rPr>
          <w:rFonts w:ascii="Arial" w:hAnsi="Arial" w:cs="Arial"/>
          <w:b/>
          <w:sz w:val="22"/>
          <w:szCs w:val="22"/>
        </w:rPr>
        <w:tab/>
        <w:t>Materials.</w:t>
      </w:r>
      <w:r w:rsidR="00DC5A46" w:rsidRPr="00446CA8">
        <w:rPr>
          <w:rFonts w:ascii="Arial" w:hAnsi="Arial" w:cs="Arial"/>
          <w:sz w:val="22"/>
          <w:szCs w:val="22"/>
        </w:rPr>
        <w:t xml:space="preserve"> </w:t>
      </w:r>
      <w:r w:rsidR="005D20A0" w:rsidRPr="00446CA8">
        <w:rPr>
          <w:rFonts w:ascii="Arial" w:hAnsi="Arial" w:cs="Arial"/>
          <w:sz w:val="22"/>
          <w:szCs w:val="22"/>
        </w:rPr>
        <w:t xml:space="preserve"> </w:t>
      </w:r>
      <w:r w:rsidR="00C154B4" w:rsidRPr="00446CA8">
        <w:rPr>
          <w:rFonts w:ascii="Arial" w:hAnsi="Arial" w:cs="Arial"/>
          <w:sz w:val="22"/>
          <w:szCs w:val="22"/>
        </w:rPr>
        <w:t>Furnish</w:t>
      </w:r>
      <w:r w:rsidR="001B6D36" w:rsidRPr="00446CA8">
        <w:rPr>
          <w:rFonts w:ascii="Arial" w:hAnsi="Arial" w:cs="Arial"/>
          <w:sz w:val="22"/>
          <w:szCs w:val="22"/>
        </w:rPr>
        <w:t xml:space="preserve"> materials </w:t>
      </w:r>
      <w:r w:rsidR="00C154B4" w:rsidRPr="00446CA8">
        <w:rPr>
          <w:rFonts w:ascii="Arial" w:hAnsi="Arial" w:cs="Arial"/>
          <w:sz w:val="22"/>
          <w:szCs w:val="22"/>
        </w:rPr>
        <w:t>in accordance with</w:t>
      </w:r>
      <w:r w:rsidR="001B6D36" w:rsidRPr="00446CA8">
        <w:rPr>
          <w:rFonts w:ascii="Arial" w:hAnsi="Arial" w:cs="Arial"/>
          <w:sz w:val="22"/>
          <w:szCs w:val="22"/>
        </w:rPr>
        <w:t xml:space="preserve"> the </w:t>
      </w:r>
      <w:r w:rsidR="005D20A0" w:rsidRPr="00446CA8">
        <w:rPr>
          <w:rFonts w:ascii="Arial" w:hAnsi="Arial" w:cs="Arial"/>
          <w:sz w:val="22"/>
          <w:szCs w:val="22"/>
        </w:rPr>
        <w:t>standard specifications</w:t>
      </w:r>
      <w:r w:rsidR="001B6D36" w:rsidRPr="00446CA8">
        <w:rPr>
          <w:rFonts w:ascii="Arial" w:hAnsi="Arial" w:cs="Arial"/>
          <w:sz w:val="22"/>
          <w:szCs w:val="22"/>
        </w:rPr>
        <w:t xml:space="preserve">, the plans, and </w:t>
      </w:r>
      <w:r w:rsidR="00C154B4" w:rsidRPr="00446CA8">
        <w:rPr>
          <w:rFonts w:ascii="Arial" w:hAnsi="Arial" w:cs="Arial"/>
          <w:sz w:val="22"/>
          <w:szCs w:val="22"/>
        </w:rPr>
        <w:t>the</w:t>
      </w:r>
      <w:r w:rsidR="001B6D36" w:rsidRPr="00446CA8">
        <w:rPr>
          <w:rFonts w:ascii="Arial" w:hAnsi="Arial" w:cs="Arial"/>
          <w:sz w:val="22"/>
          <w:szCs w:val="22"/>
        </w:rPr>
        <w:t xml:space="preserve"> special provisions in the contract.</w:t>
      </w:r>
    </w:p>
    <w:p w14:paraId="2C3FF5FA" w14:textId="77777777" w:rsidR="00CA3A39" w:rsidRPr="00446CA8" w:rsidRDefault="00CA3A39" w:rsidP="00446CA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CCC3F74" w14:textId="77777777" w:rsidR="002301A5" w:rsidRPr="00446CA8" w:rsidRDefault="001816AE" w:rsidP="00446CA8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sz w:val="22"/>
          <w:szCs w:val="22"/>
        </w:rPr>
        <w:t>Drainage Products</w:t>
      </w:r>
      <w:r w:rsidR="005D20A0" w:rsidRPr="00446CA8">
        <w:rPr>
          <w:rFonts w:ascii="Arial" w:hAnsi="Arial" w:cs="Arial"/>
          <w:sz w:val="22"/>
          <w:szCs w:val="22"/>
        </w:rPr>
        <w:tab/>
      </w:r>
      <w:r w:rsidR="002301A5" w:rsidRPr="00446CA8">
        <w:rPr>
          <w:rFonts w:ascii="Arial" w:hAnsi="Arial" w:cs="Arial"/>
          <w:sz w:val="22"/>
          <w:szCs w:val="22"/>
        </w:rPr>
        <w:t>909</w:t>
      </w:r>
    </w:p>
    <w:p w14:paraId="32AB117E" w14:textId="77777777" w:rsidR="006123A6" w:rsidRPr="00446CA8" w:rsidRDefault="00141272" w:rsidP="00446CA8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sz w:val="22"/>
          <w:szCs w:val="22"/>
        </w:rPr>
        <w:t>Geosynthetics</w:t>
      </w:r>
      <w:r w:rsidR="005D20A0" w:rsidRPr="00446CA8">
        <w:rPr>
          <w:rFonts w:ascii="Arial" w:hAnsi="Arial" w:cs="Arial"/>
          <w:sz w:val="22"/>
          <w:szCs w:val="22"/>
        </w:rPr>
        <w:tab/>
      </w:r>
      <w:r w:rsidRPr="00446CA8">
        <w:rPr>
          <w:rFonts w:ascii="Arial" w:hAnsi="Arial" w:cs="Arial"/>
          <w:sz w:val="22"/>
          <w:szCs w:val="22"/>
        </w:rPr>
        <w:t>910</w:t>
      </w:r>
    </w:p>
    <w:p w14:paraId="67CAEC22" w14:textId="77777777" w:rsidR="009F4B9F" w:rsidRPr="00446CA8" w:rsidRDefault="009F4B9F" w:rsidP="00446CA8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sz w:val="22"/>
          <w:szCs w:val="22"/>
        </w:rPr>
        <w:t>Riprap</w:t>
      </w:r>
      <w:r w:rsidR="005D20A0" w:rsidRPr="00446CA8">
        <w:rPr>
          <w:rFonts w:ascii="Arial" w:hAnsi="Arial" w:cs="Arial"/>
          <w:sz w:val="22"/>
          <w:szCs w:val="22"/>
        </w:rPr>
        <w:tab/>
      </w:r>
      <w:r w:rsidRPr="00446CA8">
        <w:rPr>
          <w:rFonts w:ascii="Arial" w:hAnsi="Arial" w:cs="Arial"/>
          <w:sz w:val="22"/>
          <w:szCs w:val="22"/>
        </w:rPr>
        <w:t>916</w:t>
      </w:r>
    </w:p>
    <w:p w14:paraId="6ED1BAA0" w14:textId="77777777" w:rsidR="00141272" w:rsidRPr="00446CA8" w:rsidRDefault="00141272" w:rsidP="00446CA8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sz w:val="22"/>
          <w:szCs w:val="22"/>
        </w:rPr>
        <w:t>Sand and Stone Bags</w:t>
      </w:r>
      <w:r w:rsidR="005D20A0" w:rsidRPr="00446CA8">
        <w:rPr>
          <w:rFonts w:ascii="Arial" w:hAnsi="Arial" w:cs="Arial"/>
          <w:sz w:val="22"/>
          <w:szCs w:val="22"/>
        </w:rPr>
        <w:tab/>
      </w:r>
      <w:r w:rsidRPr="00446CA8">
        <w:rPr>
          <w:rFonts w:ascii="Arial" w:hAnsi="Arial" w:cs="Arial"/>
          <w:sz w:val="22"/>
          <w:szCs w:val="22"/>
        </w:rPr>
        <w:t>916</w:t>
      </w:r>
    </w:p>
    <w:p w14:paraId="7EF18A00" w14:textId="77777777" w:rsidR="00DC5A46" w:rsidRPr="00446CA8" w:rsidRDefault="00DC5A46" w:rsidP="00446CA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3482833" w14:textId="30DD49B1" w:rsidR="00DC5A46" w:rsidRPr="00446CA8" w:rsidRDefault="00DC5A46" w:rsidP="00446CA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b/>
          <w:bCs/>
          <w:sz w:val="22"/>
          <w:szCs w:val="22"/>
        </w:rPr>
        <w:t>c.</w:t>
      </w:r>
      <w:r w:rsidRPr="00446CA8">
        <w:rPr>
          <w:rFonts w:ascii="Arial" w:hAnsi="Arial" w:cs="Arial"/>
          <w:b/>
          <w:bCs/>
          <w:sz w:val="22"/>
          <w:szCs w:val="22"/>
        </w:rPr>
        <w:tab/>
      </w:r>
      <w:r w:rsidR="002301A5" w:rsidRPr="00446CA8">
        <w:rPr>
          <w:rFonts w:ascii="Arial" w:hAnsi="Arial" w:cs="Arial"/>
          <w:b/>
          <w:bCs/>
          <w:sz w:val="22"/>
          <w:szCs w:val="22"/>
        </w:rPr>
        <w:t>Construction</w:t>
      </w:r>
      <w:r w:rsidR="006F3AA2" w:rsidRPr="00446CA8">
        <w:rPr>
          <w:rFonts w:ascii="Arial" w:hAnsi="Arial" w:cs="Arial"/>
          <w:b/>
          <w:bCs/>
          <w:sz w:val="22"/>
          <w:szCs w:val="22"/>
        </w:rPr>
        <w:t>.</w:t>
      </w:r>
      <w:r w:rsidRPr="00446CA8">
        <w:rPr>
          <w:rFonts w:ascii="Arial" w:hAnsi="Arial" w:cs="Arial"/>
          <w:bCs/>
          <w:sz w:val="22"/>
          <w:szCs w:val="22"/>
        </w:rPr>
        <w:t xml:space="preserve"> </w:t>
      </w:r>
      <w:r w:rsidR="005D20A0" w:rsidRPr="00446CA8">
        <w:rPr>
          <w:rFonts w:ascii="Arial" w:hAnsi="Arial" w:cs="Arial"/>
          <w:bCs/>
          <w:sz w:val="22"/>
          <w:szCs w:val="22"/>
        </w:rPr>
        <w:t xml:space="preserve"> </w:t>
      </w:r>
      <w:r w:rsidR="002301A5" w:rsidRPr="00446CA8">
        <w:rPr>
          <w:rFonts w:ascii="Arial" w:hAnsi="Arial" w:cs="Arial"/>
          <w:sz w:val="22"/>
          <w:szCs w:val="22"/>
        </w:rPr>
        <w:t xml:space="preserve">Install </w:t>
      </w:r>
      <w:r w:rsidR="00300DDE" w:rsidRPr="00446CA8">
        <w:rPr>
          <w:rFonts w:ascii="Arial" w:hAnsi="Arial" w:cs="Arial"/>
          <w:sz w:val="22"/>
          <w:szCs w:val="22"/>
        </w:rPr>
        <w:t>temporary</w:t>
      </w:r>
      <w:r w:rsidR="002301A5" w:rsidRPr="00446CA8">
        <w:rPr>
          <w:rFonts w:ascii="Arial" w:hAnsi="Arial" w:cs="Arial"/>
          <w:sz w:val="22"/>
          <w:szCs w:val="22"/>
        </w:rPr>
        <w:t xml:space="preserve"> stream flow maintenance measures at the locations </w:t>
      </w:r>
      <w:r w:rsidR="00C154B4" w:rsidRPr="00446CA8">
        <w:rPr>
          <w:rFonts w:ascii="Arial" w:hAnsi="Arial" w:cs="Arial"/>
          <w:sz w:val="22"/>
          <w:szCs w:val="22"/>
        </w:rPr>
        <w:t>shown</w:t>
      </w:r>
      <w:r w:rsidR="002301A5" w:rsidRPr="00446CA8">
        <w:rPr>
          <w:rFonts w:ascii="Arial" w:hAnsi="Arial" w:cs="Arial"/>
          <w:sz w:val="22"/>
          <w:szCs w:val="22"/>
        </w:rPr>
        <w:t xml:space="preserve"> on the plans.</w:t>
      </w:r>
      <w:r w:rsidR="00360477" w:rsidRPr="00446CA8">
        <w:rPr>
          <w:rFonts w:ascii="Arial" w:hAnsi="Arial" w:cs="Arial"/>
          <w:sz w:val="22"/>
          <w:szCs w:val="22"/>
        </w:rPr>
        <w:t xml:space="preserve">  </w:t>
      </w:r>
      <w:r w:rsidR="00380843" w:rsidRPr="00446CA8">
        <w:rPr>
          <w:rFonts w:ascii="Arial" w:hAnsi="Arial" w:cs="Arial"/>
          <w:sz w:val="22"/>
          <w:szCs w:val="22"/>
        </w:rPr>
        <w:t>Ensure d</w:t>
      </w:r>
      <w:r w:rsidR="00360477" w:rsidRPr="00446CA8">
        <w:rPr>
          <w:rFonts w:ascii="Arial" w:hAnsi="Arial" w:cs="Arial"/>
          <w:sz w:val="22"/>
          <w:szCs w:val="22"/>
        </w:rPr>
        <w:t xml:space="preserve">uring the </w:t>
      </w:r>
      <w:r w:rsidR="00300DDE" w:rsidRPr="00446CA8">
        <w:rPr>
          <w:rFonts w:ascii="Arial" w:hAnsi="Arial" w:cs="Arial"/>
          <w:sz w:val="22"/>
          <w:szCs w:val="22"/>
        </w:rPr>
        <w:t>staged construction</w:t>
      </w:r>
      <w:r w:rsidR="00360477" w:rsidRPr="00446CA8">
        <w:rPr>
          <w:rFonts w:ascii="Arial" w:hAnsi="Arial" w:cs="Arial"/>
          <w:sz w:val="22"/>
          <w:szCs w:val="22"/>
        </w:rPr>
        <w:t xml:space="preserve"> period positive flow </w:t>
      </w:r>
      <w:r w:rsidR="00380843" w:rsidRPr="00446CA8">
        <w:rPr>
          <w:rFonts w:ascii="Arial" w:hAnsi="Arial" w:cs="Arial"/>
          <w:sz w:val="22"/>
          <w:szCs w:val="22"/>
        </w:rPr>
        <w:t>is</w:t>
      </w:r>
      <w:r w:rsidR="00360477" w:rsidRPr="00446CA8">
        <w:rPr>
          <w:rFonts w:ascii="Arial" w:hAnsi="Arial" w:cs="Arial"/>
          <w:sz w:val="22"/>
          <w:szCs w:val="22"/>
        </w:rPr>
        <w:t xml:space="preserve"> maintained through the site without the need for bypass pumping.</w:t>
      </w:r>
      <w:r w:rsidR="002301A5" w:rsidRPr="00446CA8">
        <w:rPr>
          <w:rFonts w:ascii="Arial" w:hAnsi="Arial" w:cs="Arial"/>
          <w:sz w:val="22"/>
          <w:szCs w:val="22"/>
        </w:rPr>
        <w:t xml:space="preserve">  Flow maintenance measures may include </w:t>
      </w:r>
      <w:r w:rsidR="009F4B9F" w:rsidRPr="00446CA8">
        <w:rPr>
          <w:rFonts w:ascii="Arial" w:hAnsi="Arial" w:cs="Arial"/>
          <w:sz w:val="22"/>
          <w:szCs w:val="22"/>
        </w:rPr>
        <w:t xml:space="preserve">any combination of the following: </w:t>
      </w:r>
      <w:r w:rsidR="00C154B4" w:rsidRPr="00446CA8">
        <w:rPr>
          <w:rFonts w:ascii="Arial" w:hAnsi="Arial" w:cs="Arial"/>
          <w:sz w:val="22"/>
          <w:szCs w:val="22"/>
        </w:rPr>
        <w:t xml:space="preserve"> </w:t>
      </w:r>
      <w:r w:rsidR="00F15FE6" w:rsidRPr="00446CA8">
        <w:rPr>
          <w:rFonts w:ascii="Arial" w:hAnsi="Arial" w:cs="Arial"/>
          <w:sz w:val="22"/>
          <w:szCs w:val="22"/>
        </w:rPr>
        <w:t xml:space="preserve">existing culvert, proposed culvert, </w:t>
      </w:r>
      <w:r w:rsidR="002301A5" w:rsidRPr="00446CA8">
        <w:rPr>
          <w:rFonts w:ascii="Arial" w:hAnsi="Arial" w:cs="Arial"/>
          <w:sz w:val="22"/>
          <w:szCs w:val="22"/>
        </w:rPr>
        <w:t xml:space="preserve">temporary culvert, </w:t>
      </w:r>
      <w:r w:rsidR="009F4B9F" w:rsidRPr="00446CA8">
        <w:rPr>
          <w:rFonts w:ascii="Arial" w:hAnsi="Arial" w:cs="Arial"/>
          <w:sz w:val="22"/>
          <w:szCs w:val="22"/>
        </w:rPr>
        <w:t xml:space="preserve">riprap, </w:t>
      </w:r>
      <w:r w:rsidR="002301A5" w:rsidRPr="00446CA8">
        <w:rPr>
          <w:rFonts w:ascii="Arial" w:hAnsi="Arial" w:cs="Arial"/>
          <w:sz w:val="22"/>
          <w:szCs w:val="22"/>
        </w:rPr>
        <w:t>steel sheet piling, stone</w:t>
      </w:r>
      <w:r w:rsidR="00253DD0" w:rsidRPr="00446CA8">
        <w:rPr>
          <w:rFonts w:ascii="Arial" w:hAnsi="Arial" w:cs="Arial"/>
          <w:sz w:val="22"/>
          <w:szCs w:val="22"/>
        </w:rPr>
        <w:t xml:space="preserve"> filled bags, </w:t>
      </w:r>
      <w:r w:rsidR="009F4B9F" w:rsidRPr="00446CA8">
        <w:rPr>
          <w:rFonts w:ascii="Arial" w:hAnsi="Arial" w:cs="Arial"/>
          <w:sz w:val="22"/>
          <w:szCs w:val="22"/>
        </w:rPr>
        <w:t xml:space="preserve">sand </w:t>
      </w:r>
      <w:r w:rsidR="00253DD0" w:rsidRPr="00446CA8">
        <w:rPr>
          <w:rFonts w:ascii="Arial" w:hAnsi="Arial" w:cs="Arial"/>
          <w:sz w:val="22"/>
          <w:szCs w:val="22"/>
        </w:rPr>
        <w:t xml:space="preserve">filled </w:t>
      </w:r>
      <w:r w:rsidR="009F4B9F" w:rsidRPr="00446CA8">
        <w:rPr>
          <w:rFonts w:ascii="Arial" w:hAnsi="Arial" w:cs="Arial"/>
          <w:sz w:val="22"/>
          <w:szCs w:val="22"/>
        </w:rPr>
        <w:t xml:space="preserve">bags, or </w:t>
      </w:r>
      <w:r w:rsidR="00C154B4" w:rsidRPr="00446CA8">
        <w:rPr>
          <w:rFonts w:ascii="Arial" w:hAnsi="Arial" w:cs="Arial"/>
          <w:sz w:val="22"/>
          <w:szCs w:val="22"/>
        </w:rPr>
        <w:t>an</w:t>
      </w:r>
      <w:r w:rsidR="00CF0491" w:rsidRPr="00446CA8">
        <w:rPr>
          <w:rFonts w:ascii="Arial" w:hAnsi="Arial" w:cs="Arial"/>
          <w:sz w:val="22"/>
          <w:szCs w:val="22"/>
        </w:rPr>
        <w:t xml:space="preserve"> </w:t>
      </w:r>
      <w:r w:rsidR="00C154B4" w:rsidRPr="00446CA8">
        <w:rPr>
          <w:rFonts w:ascii="Arial" w:hAnsi="Arial" w:cs="Arial"/>
          <w:sz w:val="22"/>
          <w:szCs w:val="22"/>
        </w:rPr>
        <w:t>Engineer</w:t>
      </w:r>
      <w:r w:rsidR="009F4B9F" w:rsidRPr="00446CA8">
        <w:rPr>
          <w:rFonts w:ascii="Arial" w:hAnsi="Arial" w:cs="Arial"/>
          <w:sz w:val="22"/>
          <w:szCs w:val="22"/>
        </w:rPr>
        <w:t xml:space="preserve"> approved proprietary product.</w:t>
      </w:r>
    </w:p>
    <w:p w14:paraId="523AEC4A" w14:textId="77777777" w:rsidR="009F4B9F" w:rsidRPr="00446CA8" w:rsidRDefault="009F4B9F" w:rsidP="00446CA8">
      <w:pPr>
        <w:jc w:val="both"/>
        <w:rPr>
          <w:rFonts w:ascii="Arial" w:hAnsi="Arial" w:cs="Arial"/>
          <w:sz w:val="22"/>
          <w:szCs w:val="22"/>
        </w:rPr>
      </w:pPr>
    </w:p>
    <w:p w14:paraId="3987C2D4" w14:textId="77777777" w:rsidR="009F4B9F" w:rsidRPr="00446CA8" w:rsidRDefault="009F4B9F" w:rsidP="00446CA8">
      <w:pPr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sz w:val="22"/>
          <w:szCs w:val="22"/>
        </w:rPr>
        <w:t>Design, installation, maintenance, and removal of the temporary flow maintenance measures</w:t>
      </w:r>
      <w:r w:rsidR="003D15DF" w:rsidRPr="00446CA8">
        <w:rPr>
          <w:rFonts w:ascii="Arial" w:hAnsi="Arial" w:cs="Arial"/>
          <w:sz w:val="22"/>
          <w:szCs w:val="22"/>
        </w:rPr>
        <w:t xml:space="preserve"> </w:t>
      </w:r>
      <w:r w:rsidRPr="00446CA8">
        <w:rPr>
          <w:rFonts w:ascii="Arial" w:hAnsi="Arial" w:cs="Arial"/>
          <w:sz w:val="22"/>
          <w:szCs w:val="22"/>
        </w:rPr>
        <w:t xml:space="preserve">are the responsibility of the Contractor.  In accordance with subsection 104.02, the Contractor must submit </w:t>
      </w:r>
      <w:r w:rsidR="00380843" w:rsidRPr="00446CA8">
        <w:rPr>
          <w:rFonts w:ascii="Arial" w:hAnsi="Arial" w:cs="Arial"/>
          <w:sz w:val="22"/>
          <w:szCs w:val="22"/>
        </w:rPr>
        <w:t xml:space="preserve">electronically </w:t>
      </w:r>
      <w:r w:rsidRPr="00446CA8">
        <w:rPr>
          <w:rFonts w:ascii="Arial" w:hAnsi="Arial" w:cs="Arial"/>
          <w:sz w:val="22"/>
          <w:szCs w:val="22"/>
        </w:rPr>
        <w:t xml:space="preserve">a proposed design to the Engineer for review </w:t>
      </w:r>
      <w:r w:rsidR="001F00F8" w:rsidRPr="00446CA8">
        <w:rPr>
          <w:rFonts w:ascii="Arial" w:hAnsi="Arial" w:cs="Arial"/>
          <w:sz w:val="22"/>
          <w:szCs w:val="22"/>
        </w:rPr>
        <w:t xml:space="preserve">at least </w:t>
      </w:r>
      <w:r w:rsidRPr="00446CA8">
        <w:rPr>
          <w:rFonts w:ascii="Arial" w:hAnsi="Arial" w:cs="Arial"/>
          <w:sz w:val="22"/>
          <w:szCs w:val="22"/>
        </w:rPr>
        <w:t>10 work days before starting work.  Work may begin after the Engineer’s approval of the design.</w:t>
      </w:r>
    </w:p>
    <w:p w14:paraId="284A00BB" w14:textId="77777777" w:rsidR="009F4B9F" w:rsidRPr="00446CA8" w:rsidRDefault="009F4B9F" w:rsidP="00446CA8">
      <w:pPr>
        <w:jc w:val="both"/>
        <w:rPr>
          <w:rFonts w:ascii="Arial" w:hAnsi="Arial" w:cs="Arial"/>
          <w:sz w:val="22"/>
          <w:szCs w:val="22"/>
        </w:rPr>
      </w:pPr>
    </w:p>
    <w:p w14:paraId="3A0AC4E0" w14:textId="3460C91E" w:rsidR="009F4B9F" w:rsidRPr="00446CA8" w:rsidRDefault="00CF47AD" w:rsidP="00446CA8">
      <w:pPr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sz w:val="22"/>
          <w:szCs w:val="22"/>
        </w:rPr>
        <w:t xml:space="preserve">At the beginning of the </w:t>
      </w:r>
      <w:r w:rsidR="00300DDE" w:rsidRPr="00446CA8">
        <w:rPr>
          <w:rFonts w:ascii="Arial" w:hAnsi="Arial" w:cs="Arial"/>
          <w:sz w:val="22"/>
          <w:szCs w:val="22"/>
        </w:rPr>
        <w:t>staged construction</w:t>
      </w:r>
      <w:r w:rsidRPr="00446CA8">
        <w:rPr>
          <w:rFonts w:ascii="Arial" w:hAnsi="Arial" w:cs="Arial"/>
          <w:sz w:val="22"/>
          <w:szCs w:val="22"/>
        </w:rPr>
        <w:t xml:space="preserve"> the Contractor </w:t>
      </w:r>
      <w:r w:rsidR="006F3AA2" w:rsidRPr="00446CA8">
        <w:rPr>
          <w:rFonts w:ascii="Arial" w:hAnsi="Arial" w:cs="Arial"/>
          <w:sz w:val="22"/>
          <w:szCs w:val="22"/>
        </w:rPr>
        <w:t xml:space="preserve">must </w:t>
      </w:r>
      <w:r w:rsidRPr="00446CA8">
        <w:rPr>
          <w:rFonts w:ascii="Arial" w:hAnsi="Arial" w:cs="Arial"/>
          <w:sz w:val="22"/>
          <w:szCs w:val="22"/>
        </w:rPr>
        <w:t>r</w:t>
      </w:r>
      <w:r w:rsidR="009F4B9F" w:rsidRPr="00446CA8">
        <w:rPr>
          <w:rFonts w:ascii="Arial" w:hAnsi="Arial" w:cs="Arial"/>
          <w:sz w:val="22"/>
          <w:szCs w:val="22"/>
        </w:rPr>
        <w:t xml:space="preserve">emove </w:t>
      </w:r>
      <w:r w:rsidR="00C154B4" w:rsidRPr="00446CA8">
        <w:rPr>
          <w:rFonts w:ascii="Arial" w:hAnsi="Arial" w:cs="Arial"/>
          <w:sz w:val="22"/>
          <w:szCs w:val="22"/>
        </w:rPr>
        <w:t xml:space="preserve">the </w:t>
      </w:r>
      <w:r w:rsidR="00360477" w:rsidRPr="00446CA8">
        <w:rPr>
          <w:rFonts w:ascii="Arial" w:hAnsi="Arial" w:cs="Arial"/>
          <w:sz w:val="22"/>
          <w:szCs w:val="22"/>
        </w:rPr>
        <w:t>upstream construction dam</w:t>
      </w:r>
      <w:r w:rsidR="009F4B9F" w:rsidRPr="00446CA8">
        <w:rPr>
          <w:rFonts w:ascii="Arial" w:hAnsi="Arial" w:cs="Arial"/>
          <w:sz w:val="22"/>
          <w:szCs w:val="22"/>
        </w:rPr>
        <w:t xml:space="preserve"> to allow for </w:t>
      </w:r>
      <w:r w:rsidR="00360477" w:rsidRPr="00446CA8">
        <w:rPr>
          <w:rFonts w:ascii="Arial" w:hAnsi="Arial" w:cs="Arial"/>
          <w:sz w:val="22"/>
          <w:szCs w:val="22"/>
        </w:rPr>
        <w:t>unimpeded flow into the existing culvert and remove downstream construction dam to allow for unimpeded flow out of the proposed culvert.</w:t>
      </w:r>
      <w:r w:rsidRPr="00446CA8">
        <w:rPr>
          <w:rFonts w:ascii="Arial" w:hAnsi="Arial" w:cs="Arial"/>
          <w:sz w:val="22"/>
          <w:szCs w:val="22"/>
        </w:rPr>
        <w:t xml:space="preserve">  </w:t>
      </w:r>
      <w:r w:rsidR="00380843" w:rsidRPr="00446CA8">
        <w:rPr>
          <w:rFonts w:ascii="Arial" w:hAnsi="Arial" w:cs="Arial"/>
          <w:sz w:val="22"/>
          <w:szCs w:val="22"/>
        </w:rPr>
        <w:t>Ensure b</w:t>
      </w:r>
      <w:r w:rsidRPr="00446CA8">
        <w:rPr>
          <w:rFonts w:ascii="Arial" w:hAnsi="Arial" w:cs="Arial"/>
          <w:sz w:val="22"/>
          <w:szCs w:val="22"/>
        </w:rPr>
        <w:t xml:space="preserve">ypass pumping facilities </w:t>
      </w:r>
      <w:r w:rsidR="00057A5A" w:rsidRPr="00446CA8">
        <w:rPr>
          <w:rFonts w:ascii="Arial" w:hAnsi="Arial" w:cs="Arial"/>
          <w:sz w:val="22"/>
          <w:szCs w:val="22"/>
        </w:rPr>
        <w:t xml:space="preserve">used during construction season that interfere with stream flow </w:t>
      </w:r>
      <w:r w:rsidR="00380843" w:rsidRPr="00446CA8">
        <w:rPr>
          <w:rFonts w:ascii="Arial" w:hAnsi="Arial" w:cs="Arial"/>
          <w:sz w:val="22"/>
          <w:szCs w:val="22"/>
        </w:rPr>
        <w:t>ar</w:t>
      </w:r>
      <w:r w:rsidR="00057A5A" w:rsidRPr="00446CA8">
        <w:rPr>
          <w:rFonts w:ascii="Arial" w:hAnsi="Arial" w:cs="Arial"/>
          <w:sz w:val="22"/>
          <w:szCs w:val="22"/>
        </w:rPr>
        <w:t>e removed.</w:t>
      </w:r>
    </w:p>
    <w:p w14:paraId="4A2F8F07" w14:textId="77777777" w:rsidR="00F15FE6" w:rsidRPr="00446CA8" w:rsidRDefault="00F15FE6" w:rsidP="00446CA8">
      <w:pPr>
        <w:jc w:val="both"/>
        <w:rPr>
          <w:rFonts w:ascii="Arial" w:hAnsi="Arial" w:cs="Arial"/>
          <w:sz w:val="22"/>
          <w:szCs w:val="22"/>
        </w:rPr>
      </w:pPr>
    </w:p>
    <w:p w14:paraId="1D8EEE97" w14:textId="77777777" w:rsidR="00F15FE6" w:rsidRPr="00446CA8" w:rsidRDefault="00380843" w:rsidP="00446CA8">
      <w:pPr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sz w:val="22"/>
          <w:szCs w:val="22"/>
        </w:rPr>
        <w:t xml:space="preserve">Ensure </w:t>
      </w:r>
      <w:r w:rsidR="00CC6025" w:rsidRPr="00446CA8">
        <w:rPr>
          <w:rFonts w:ascii="Arial" w:hAnsi="Arial" w:cs="Arial"/>
          <w:sz w:val="22"/>
          <w:szCs w:val="22"/>
        </w:rPr>
        <w:t xml:space="preserve">the </w:t>
      </w:r>
      <w:r w:rsidRPr="00446CA8">
        <w:rPr>
          <w:rFonts w:ascii="Arial" w:hAnsi="Arial" w:cs="Arial"/>
          <w:sz w:val="22"/>
          <w:szCs w:val="22"/>
        </w:rPr>
        <w:t>t</w:t>
      </w:r>
      <w:r w:rsidR="00F15FE6" w:rsidRPr="00446CA8">
        <w:rPr>
          <w:rFonts w:ascii="Arial" w:hAnsi="Arial" w:cs="Arial"/>
          <w:sz w:val="22"/>
          <w:szCs w:val="22"/>
        </w:rPr>
        <w:t xml:space="preserve">emporary culverts used to connect existing culverts to proposed culverts </w:t>
      </w:r>
      <w:r w:rsidR="00077B37" w:rsidRPr="00446CA8">
        <w:rPr>
          <w:rFonts w:ascii="Arial" w:hAnsi="Arial" w:cs="Arial"/>
          <w:sz w:val="22"/>
          <w:szCs w:val="22"/>
        </w:rPr>
        <w:t>provide at least</w:t>
      </w:r>
      <w:r w:rsidR="00856B95" w:rsidRPr="00446CA8">
        <w:rPr>
          <w:rFonts w:ascii="Arial" w:hAnsi="Arial" w:cs="Arial"/>
          <w:sz w:val="22"/>
          <w:szCs w:val="22"/>
        </w:rPr>
        <w:t xml:space="preserve"> 80</w:t>
      </w:r>
      <w:r w:rsidR="005D20A0" w:rsidRPr="00446CA8">
        <w:rPr>
          <w:rFonts w:ascii="Arial" w:hAnsi="Arial" w:cs="Arial"/>
          <w:sz w:val="22"/>
          <w:szCs w:val="22"/>
        </w:rPr>
        <w:t xml:space="preserve"> percent </w:t>
      </w:r>
      <w:r w:rsidR="00856B95" w:rsidRPr="00446CA8">
        <w:rPr>
          <w:rFonts w:ascii="Arial" w:hAnsi="Arial" w:cs="Arial"/>
          <w:sz w:val="22"/>
          <w:szCs w:val="22"/>
        </w:rPr>
        <w:t xml:space="preserve">of the </w:t>
      </w:r>
      <w:r w:rsidR="00C14A1D" w:rsidRPr="00446CA8">
        <w:rPr>
          <w:rFonts w:ascii="Arial" w:hAnsi="Arial" w:cs="Arial"/>
          <w:sz w:val="22"/>
          <w:szCs w:val="22"/>
        </w:rPr>
        <w:t>cross-sectional</w:t>
      </w:r>
      <w:r w:rsidR="00856B95" w:rsidRPr="00446CA8">
        <w:rPr>
          <w:rFonts w:ascii="Arial" w:hAnsi="Arial" w:cs="Arial"/>
          <w:sz w:val="22"/>
          <w:szCs w:val="22"/>
        </w:rPr>
        <w:t xml:space="preserve"> area</w:t>
      </w:r>
      <w:r w:rsidR="00F15FE6" w:rsidRPr="00446CA8">
        <w:rPr>
          <w:rFonts w:ascii="Arial" w:hAnsi="Arial" w:cs="Arial"/>
          <w:sz w:val="22"/>
          <w:szCs w:val="22"/>
        </w:rPr>
        <w:t xml:space="preserve"> </w:t>
      </w:r>
      <w:r w:rsidR="00856B95" w:rsidRPr="00446CA8">
        <w:rPr>
          <w:rFonts w:ascii="Arial" w:hAnsi="Arial" w:cs="Arial"/>
          <w:sz w:val="22"/>
          <w:szCs w:val="22"/>
        </w:rPr>
        <w:t>of</w:t>
      </w:r>
      <w:r w:rsidR="00F15FE6" w:rsidRPr="00446CA8">
        <w:rPr>
          <w:rFonts w:ascii="Arial" w:hAnsi="Arial" w:cs="Arial"/>
          <w:sz w:val="22"/>
          <w:szCs w:val="22"/>
        </w:rPr>
        <w:t xml:space="preserve"> the smaller of the two pipes</w:t>
      </w:r>
      <w:r w:rsidR="00856B95" w:rsidRPr="00446CA8">
        <w:rPr>
          <w:rFonts w:ascii="Arial" w:hAnsi="Arial" w:cs="Arial"/>
          <w:sz w:val="22"/>
          <w:szCs w:val="22"/>
        </w:rPr>
        <w:t xml:space="preserve"> being connected</w:t>
      </w:r>
      <w:r w:rsidR="00F15FE6" w:rsidRPr="00446CA8">
        <w:rPr>
          <w:rFonts w:ascii="Arial" w:hAnsi="Arial" w:cs="Arial"/>
          <w:sz w:val="22"/>
          <w:szCs w:val="22"/>
        </w:rPr>
        <w:t xml:space="preserve">.  </w:t>
      </w:r>
      <w:r w:rsidR="00856B95" w:rsidRPr="00446CA8">
        <w:rPr>
          <w:rFonts w:ascii="Arial" w:hAnsi="Arial" w:cs="Arial"/>
          <w:sz w:val="22"/>
          <w:szCs w:val="22"/>
        </w:rPr>
        <w:t xml:space="preserve">Sections of existing pipe previously removed </w:t>
      </w:r>
      <w:r w:rsidR="00C14A1D" w:rsidRPr="00446CA8">
        <w:rPr>
          <w:rFonts w:ascii="Arial" w:hAnsi="Arial" w:cs="Arial"/>
          <w:sz w:val="22"/>
          <w:szCs w:val="22"/>
        </w:rPr>
        <w:t xml:space="preserve">as part of this project </w:t>
      </w:r>
      <w:r w:rsidR="00856B95" w:rsidRPr="00446CA8">
        <w:rPr>
          <w:rFonts w:ascii="Arial" w:hAnsi="Arial" w:cs="Arial"/>
          <w:sz w:val="22"/>
          <w:szCs w:val="22"/>
        </w:rPr>
        <w:t xml:space="preserve">may be utilized as temporary pipe if </w:t>
      </w:r>
      <w:r w:rsidR="00B308CE" w:rsidRPr="00446CA8">
        <w:rPr>
          <w:rFonts w:ascii="Arial" w:hAnsi="Arial" w:cs="Arial"/>
          <w:sz w:val="22"/>
          <w:szCs w:val="22"/>
        </w:rPr>
        <w:t xml:space="preserve">approved by </w:t>
      </w:r>
      <w:r w:rsidR="00856B95" w:rsidRPr="00446CA8">
        <w:rPr>
          <w:rFonts w:ascii="Arial" w:hAnsi="Arial" w:cs="Arial"/>
          <w:sz w:val="22"/>
          <w:szCs w:val="22"/>
        </w:rPr>
        <w:t>the Engineer.</w:t>
      </w:r>
      <w:r w:rsidR="00CF47AD" w:rsidRPr="00446CA8">
        <w:rPr>
          <w:rFonts w:ascii="Arial" w:hAnsi="Arial" w:cs="Arial"/>
          <w:sz w:val="22"/>
          <w:szCs w:val="22"/>
        </w:rPr>
        <w:t xml:space="preserve">  </w:t>
      </w:r>
      <w:r w:rsidRPr="00446CA8">
        <w:rPr>
          <w:rFonts w:ascii="Arial" w:hAnsi="Arial" w:cs="Arial"/>
          <w:sz w:val="22"/>
          <w:szCs w:val="22"/>
        </w:rPr>
        <w:t>Ensure g</w:t>
      </w:r>
      <w:r w:rsidR="00CF47AD" w:rsidRPr="00446CA8">
        <w:rPr>
          <w:rFonts w:ascii="Arial" w:hAnsi="Arial" w:cs="Arial"/>
          <w:sz w:val="22"/>
          <w:szCs w:val="22"/>
        </w:rPr>
        <w:t xml:space="preserve">raded channel widths match the span length of the culvert and </w:t>
      </w:r>
      <w:r w:rsidRPr="00446CA8">
        <w:rPr>
          <w:rFonts w:ascii="Arial" w:hAnsi="Arial" w:cs="Arial"/>
          <w:sz w:val="22"/>
          <w:szCs w:val="22"/>
        </w:rPr>
        <w:t>ar</w:t>
      </w:r>
      <w:r w:rsidR="00CF47AD" w:rsidRPr="00446CA8">
        <w:rPr>
          <w:rFonts w:ascii="Arial" w:hAnsi="Arial" w:cs="Arial"/>
          <w:sz w:val="22"/>
          <w:szCs w:val="22"/>
        </w:rPr>
        <w:t xml:space="preserve">e lined with </w:t>
      </w:r>
      <w:r w:rsidR="006306A0" w:rsidRPr="00446CA8">
        <w:rPr>
          <w:rFonts w:ascii="Arial" w:hAnsi="Arial" w:cs="Arial"/>
          <w:sz w:val="22"/>
          <w:szCs w:val="22"/>
        </w:rPr>
        <w:t>riprap placed over geotextile liner.</w:t>
      </w:r>
    </w:p>
    <w:p w14:paraId="0F63D1AD" w14:textId="77777777" w:rsidR="00C14A1D" w:rsidRPr="00446CA8" w:rsidRDefault="00C14A1D" w:rsidP="00446CA8">
      <w:pPr>
        <w:jc w:val="both"/>
        <w:rPr>
          <w:rFonts w:ascii="Arial" w:hAnsi="Arial" w:cs="Arial"/>
          <w:sz w:val="22"/>
          <w:szCs w:val="22"/>
        </w:rPr>
      </w:pPr>
    </w:p>
    <w:p w14:paraId="036FA3E1" w14:textId="77777777" w:rsidR="00C14A1D" w:rsidRPr="00446CA8" w:rsidRDefault="00380843" w:rsidP="00446CA8">
      <w:pPr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sz w:val="22"/>
          <w:szCs w:val="22"/>
        </w:rPr>
        <w:t>M</w:t>
      </w:r>
      <w:r w:rsidR="00EA02A7" w:rsidRPr="00446CA8">
        <w:rPr>
          <w:rFonts w:ascii="Arial" w:hAnsi="Arial" w:cs="Arial"/>
          <w:sz w:val="22"/>
          <w:szCs w:val="22"/>
        </w:rPr>
        <w:t xml:space="preserve">aintain the stream flow maintenance measures to ensure they are functioning as intended.  </w:t>
      </w:r>
      <w:r w:rsidRPr="00446CA8">
        <w:rPr>
          <w:rFonts w:ascii="Arial" w:hAnsi="Arial" w:cs="Arial"/>
          <w:sz w:val="22"/>
          <w:szCs w:val="22"/>
        </w:rPr>
        <w:t>I</w:t>
      </w:r>
      <w:r w:rsidR="00C14A1D" w:rsidRPr="00446CA8">
        <w:rPr>
          <w:rFonts w:ascii="Arial" w:hAnsi="Arial" w:cs="Arial"/>
          <w:sz w:val="22"/>
          <w:szCs w:val="22"/>
        </w:rPr>
        <w:t xml:space="preserve">nspect stream flow </w:t>
      </w:r>
      <w:r w:rsidR="00EA02A7" w:rsidRPr="00446CA8">
        <w:rPr>
          <w:rFonts w:ascii="Arial" w:hAnsi="Arial" w:cs="Arial"/>
          <w:sz w:val="22"/>
          <w:szCs w:val="22"/>
        </w:rPr>
        <w:t xml:space="preserve">maintenance </w:t>
      </w:r>
      <w:r w:rsidR="00C14A1D" w:rsidRPr="00446CA8">
        <w:rPr>
          <w:rFonts w:ascii="Arial" w:hAnsi="Arial" w:cs="Arial"/>
          <w:sz w:val="22"/>
          <w:szCs w:val="22"/>
        </w:rPr>
        <w:t xml:space="preserve">measures at </w:t>
      </w:r>
      <w:r w:rsidR="00CF0491" w:rsidRPr="00446CA8">
        <w:rPr>
          <w:rFonts w:ascii="Arial" w:hAnsi="Arial" w:cs="Arial"/>
          <w:sz w:val="22"/>
          <w:szCs w:val="22"/>
        </w:rPr>
        <w:t>least</w:t>
      </w:r>
      <w:r w:rsidR="00C14A1D" w:rsidRPr="00446CA8">
        <w:rPr>
          <w:rFonts w:ascii="Arial" w:hAnsi="Arial" w:cs="Arial"/>
          <w:sz w:val="22"/>
          <w:szCs w:val="22"/>
        </w:rPr>
        <w:t xml:space="preserve"> once per week.  </w:t>
      </w:r>
      <w:r w:rsidRPr="00446CA8">
        <w:rPr>
          <w:rFonts w:ascii="Arial" w:hAnsi="Arial" w:cs="Arial"/>
          <w:sz w:val="22"/>
          <w:szCs w:val="22"/>
        </w:rPr>
        <w:t>Ensure i</w:t>
      </w:r>
      <w:r w:rsidR="00C14A1D" w:rsidRPr="00446CA8">
        <w:rPr>
          <w:rFonts w:ascii="Arial" w:hAnsi="Arial" w:cs="Arial"/>
          <w:sz w:val="22"/>
          <w:szCs w:val="22"/>
        </w:rPr>
        <w:t xml:space="preserve">nspection frequency </w:t>
      </w:r>
      <w:r w:rsidRPr="00446CA8">
        <w:rPr>
          <w:rFonts w:ascii="Arial" w:hAnsi="Arial" w:cs="Arial"/>
          <w:sz w:val="22"/>
          <w:szCs w:val="22"/>
        </w:rPr>
        <w:t>is</w:t>
      </w:r>
      <w:r w:rsidR="00C14A1D" w:rsidRPr="00446CA8">
        <w:rPr>
          <w:rFonts w:ascii="Arial" w:hAnsi="Arial" w:cs="Arial"/>
          <w:sz w:val="22"/>
          <w:szCs w:val="22"/>
        </w:rPr>
        <w:t xml:space="preserve"> increased to daily during/after rain</w:t>
      </w:r>
      <w:r w:rsidR="00B308CE" w:rsidRPr="00446CA8">
        <w:rPr>
          <w:rFonts w:ascii="Arial" w:hAnsi="Arial" w:cs="Arial"/>
          <w:sz w:val="22"/>
          <w:szCs w:val="22"/>
        </w:rPr>
        <w:t>fall</w:t>
      </w:r>
      <w:r w:rsidR="00C14A1D" w:rsidRPr="00446CA8">
        <w:rPr>
          <w:rFonts w:ascii="Arial" w:hAnsi="Arial" w:cs="Arial"/>
          <w:sz w:val="22"/>
          <w:szCs w:val="22"/>
        </w:rPr>
        <w:t xml:space="preserve"> </w:t>
      </w:r>
      <w:r w:rsidR="00EA02A7" w:rsidRPr="00446CA8">
        <w:rPr>
          <w:rFonts w:ascii="Arial" w:hAnsi="Arial" w:cs="Arial"/>
          <w:sz w:val="22"/>
          <w:szCs w:val="22"/>
        </w:rPr>
        <w:t xml:space="preserve">or snow melting </w:t>
      </w:r>
      <w:r w:rsidR="00C14A1D" w:rsidRPr="00446CA8">
        <w:rPr>
          <w:rFonts w:ascii="Arial" w:hAnsi="Arial" w:cs="Arial"/>
          <w:sz w:val="22"/>
          <w:szCs w:val="22"/>
        </w:rPr>
        <w:t>events</w:t>
      </w:r>
      <w:r w:rsidR="00EA02A7" w:rsidRPr="00446CA8">
        <w:rPr>
          <w:rFonts w:ascii="Arial" w:hAnsi="Arial" w:cs="Arial"/>
          <w:sz w:val="22"/>
          <w:szCs w:val="22"/>
        </w:rPr>
        <w:t xml:space="preserve">.  </w:t>
      </w:r>
      <w:r w:rsidRPr="00446CA8">
        <w:rPr>
          <w:rFonts w:ascii="Arial" w:hAnsi="Arial" w:cs="Arial"/>
          <w:sz w:val="22"/>
          <w:szCs w:val="22"/>
        </w:rPr>
        <w:t>Ensure t</w:t>
      </w:r>
      <w:r w:rsidR="00EA02A7" w:rsidRPr="00446CA8">
        <w:rPr>
          <w:rFonts w:ascii="Arial" w:hAnsi="Arial" w:cs="Arial"/>
          <w:sz w:val="22"/>
          <w:szCs w:val="22"/>
        </w:rPr>
        <w:t xml:space="preserve">he daily inspections </w:t>
      </w:r>
      <w:r w:rsidR="00EA02A7" w:rsidRPr="00446CA8">
        <w:rPr>
          <w:rFonts w:ascii="Arial" w:hAnsi="Arial" w:cs="Arial"/>
          <w:sz w:val="22"/>
          <w:szCs w:val="22"/>
        </w:rPr>
        <w:lastRenderedPageBreak/>
        <w:t xml:space="preserve">continue until flow returns to normal levels.  </w:t>
      </w:r>
      <w:r w:rsidRPr="00446CA8">
        <w:rPr>
          <w:rFonts w:ascii="Arial" w:hAnsi="Arial" w:cs="Arial"/>
          <w:sz w:val="22"/>
          <w:szCs w:val="22"/>
        </w:rPr>
        <w:t>Electronically submit a</w:t>
      </w:r>
      <w:r w:rsidR="00EA02A7" w:rsidRPr="00446CA8">
        <w:rPr>
          <w:rFonts w:ascii="Arial" w:hAnsi="Arial" w:cs="Arial"/>
          <w:sz w:val="22"/>
          <w:szCs w:val="22"/>
        </w:rPr>
        <w:t xml:space="preserve"> log of inspections to the Engineer with each pay estimate request involving this item of work.</w:t>
      </w:r>
    </w:p>
    <w:p w14:paraId="6CEEB3E5" w14:textId="77777777" w:rsidR="00CA40BD" w:rsidRPr="00446CA8" w:rsidRDefault="00CA40BD" w:rsidP="00446CA8">
      <w:pPr>
        <w:jc w:val="both"/>
        <w:rPr>
          <w:rFonts w:ascii="Arial" w:hAnsi="Arial" w:cs="Arial"/>
          <w:sz w:val="22"/>
          <w:szCs w:val="22"/>
        </w:rPr>
      </w:pPr>
    </w:p>
    <w:p w14:paraId="1C784B22" w14:textId="0E115709" w:rsidR="00CA40BD" w:rsidRPr="00446CA8" w:rsidRDefault="00CF47AD" w:rsidP="00446CA8">
      <w:pPr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sz w:val="22"/>
          <w:szCs w:val="22"/>
        </w:rPr>
        <w:t xml:space="preserve">At the </w:t>
      </w:r>
      <w:r w:rsidR="00CA40BD" w:rsidRPr="00446CA8">
        <w:rPr>
          <w:rFonts w:ascii="Arial" w:hAnsi="Arial" w:cs="Arial"/>
          <w:sz w:val="22"/>
          <w:szCs w:val="22"/>
        </w:rPr>
        <w:t xml:space="preserve">end of the </w:t>
      </w:r>
      <w:r w:rsidR="00300DDE" w:rsidRPr="00446CA8">
        <w:rPr>
          <w:rFonts w:ascii="Arial" w:hAnsi="Arial" w:cs="Arial"/>
          <w:sz w:val="22"/>
          <w:szCs w:val="22"/>
        </w:rPr>
        <w:t>staged construction</w:t>
      </w:r>
      <w:r w:rsidR="00CA40BD" w:rsidRPr="00446CA8">
        <w:rPr>
          <w:rFonts w:ascii="Arial" w:hAnsi="Arial" w:cs="Arial"/>
          <w:sz w:val="22"/>
          <w:szCs w:val="22"/>
        </w:rPr>
        <w:t xml:space="preserve"> </w:t>
      </w:r>
      <w:r w:rsidRPr="00446CA8">
        <w:rPr>
          <w:rFonts w:ascii="Arial" w:hAnsi="Arial" w:cs="Arial"/>
          <w:sz w:val="22"/>
          <w:szCs w:val="22"/>
        </w:rPr>
        <w:t>remove all temporary stream flow maintenance measures and reinstall the construction dams and bypass pumping facilities prior to beginning any work on the culvert.</w:t>
      </w:r>
    </w:p>
    <w:p w14:paraId="58DEB6DF" w14:textId="77777777" w:rsidR="00253DD0" w:rsidRPr="00446CA8" w:rsidRDefault="00253DD0" w:rsidP="00446CA8">
      <w:pPr>
        <w:jc w:val="both"/>
        <w:rPr>
          <w:rFonts w:ascii="Arial" w:hAnsi="Arial" w:cs="Arial"/>
          <w:iCs/>
          <w:sz w:val="22"/>
          <w:szCs w:val="22"/>
        </w:rPr>
      </w:pPr>
    </w:p>
    <w:p w14:paraId="37460E45" w14:textId="472646BD" w:rsidR="00DC5A46" w:rsidRPr="00446CA8" w:rsidRDefault="002301A5" w:rsidP="00446CA8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b/>
          <w:sz w:val="22"/>
          <w:szCs w:val="22"/>
        </w:rPr>
        <w:t>d</w:t>
      </w:r>
      <w:r w:rsidR="00DC5A46" w:rsidRPr="00446CA8">
        <w:rPr>
          <w:rFonts w:ascii="Arial" w:hAnsi="Arial" w:cs="Arial"/>
          <w:b/>
          <w:sz w:val="22"/>
          <w:szCs w:val="22"/>
        </w:rPr>
        <w:t>.</w:t>
      </w:r>
      <w:r w:rsidR="00DC5A46" w:rsidRPr="00446CA8">
        <w:rPr>
          <w:rFonts w:ascii="Arial" w:hAnsi="Arial" w:cs="Arial"/>
          <w:b/>
          <w:sz w:val="22"/>
          <w:szCs w:val="22"/>
        </w:rPr>
        <w:tab/>
        <w:t>Measurement and Payment.</w:t>
      </w:r>
      <w:r w:rsidR="00DC5A46" w:rsidRPr="00446CA8">
        <w:rPr>
          <w:rFonts w:ascii="Arial" w:hAnsi="Arial" w:cs="Arial"/>
          <w:sz w:val="22"/>
          <w:szCs w:val="22"/>
        </w:rPr>
        <w:t xml:space="preserve"> </w:t>
      </w:r>
      <w:r w:rsidR="00CF0491" w:rsidRPr="00446CA8">
        <w:rPr>
          <w:rFonts w:ascii="Arial" w:hAnsi="Arial" w:cs="Arial"/>
          <w:sz w:val="22"/>
          <w:szCs w:val="22"/>
        </w:rPr>
        <w:t xml:space="preserve"> </w:t>
      </w:r>
      <w:r w:rsidR="006F3AA2" w:rsidRPr="00446CA8">
        <w:rPr>
          <w:rFonts w:ascii="Arial" w:hAnsi="Arial" w:cs="Arial"/>
          <w:sz w:val="22"/>
          <w:szCs w:val="22"/>
        </w:rPr>
        <w:t xml:space="preserve">The completed work, as described, will be measured </w:t>
      </w:r>
      <w:r w:rsidR="001B4A0E">
        <w:rPr>
          <w:rFonts w:ascii="Arial" w:hAnsi="Arial" w:cs="Arial"/>
          <w:sz w:val="22"/>
          <w:szCs w:val="22"/>
        </w:rPr>
        <w:t xml:space="preserve">as a lump sum </w:t>
      </w:r>
      <w:r w:rsidR="006F3AA2" w:rsidRPr="00446CA8">
        <w:rPr>
          <w:rFonts w:ascii="Arial" w:hAnsi="Arial" w:cs="Arial"/>
          <w:sz w:val="22"/>
          <w:szCs w:val="22"/>
        </w:rPr>
        <w:t>and paid for at the contract price using the following pay item:</w:t>
      </w:r>
    </w:p>
    <w:p w14:paraId="159E3D78" w14:textId="77777777" w:rsidR="006F3AA2" w:rsidRPr="00446CA8" w:rsidRDefault="006F3AA2" w:rsidP="00446CA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2A8D43F" w14:textId="77777777" w:rsidR="00DC5A46" w:rsidRPr="00446CA8" w:rsidRDefault="00DC5A46" w:rsidP="00446CA8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b/>
          <w:sz w:val="22"/>
          <w:szCs w:val="22"/>
        </w:rPr>
        <w:t>Pay Item</w:t>
      </w:r>
      <w:r w:rsidRPr="00446CA8">
        <w:rPr>
          <w:rFonts w:ascii="Arial" w:hAnsi="Arial" w:cs="Arial"/>
          <w:sz w:val="22"/>
          <w:szCs w:val="22"/>
        </w:rPr>
        <w:tab/>
      </w:r>
      <w:r w:rsidRPr="00446CA8">
        <w:rPr>
          <w:rFonts w:ascii="Arial" w:hAnsi="Arial" w:cs="Arial"/>
          <w:b/>
          <w:sz w:val="22"/>
          <w:szCs w:val="22"/>
        </w:rPr>
        <w:t>Pay Unit</w:t>
      </w:r>
    </w:p>
    <w:p w14:paraId="51E362CE" w14:textId="77777777" w:rsidR="00DC5A46" w:rsidRPr="00446CA8" w:rsidRDefault="00DC5A46" w:rsidP="00446CA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B5264A9" w14:textId="11F10F9F" w:rsidR="008A565C" w:rsidRPr="00446CA8" w:rsidRDefault="00C22F6E" w:rsidP="00446CA8">
      <w:pPr>
        <w:widowControl w:val="0"/>
        <w:tabs>
          <w:tab w:val="right" w:leader="dot" w:pos="9360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sz w:val="22"/>
          <w:szCs w:val="22"/>
        </w:rPr>
        <w:t xml:space="preserve">Maintain Flow, </w:t>
      </w:r>
      <w:r w:rsidR="00300DDE" w:rsidRPr="00446CA8">
        <w:rPr>
          <w:rFonts w:ascii="Arial" w:hAnsi="Arial" w:cs="Arial"/>
          <w:sz w:val="22"/>
          <w:szCs w:val="22"/>
        </w:rPr>
        <w:t>Temp</w:t>
      </w:r>
      <w:r w:rsidR="006306A0" w:rsidRPr="00446CA8">
        <w:rPr>
          <w:rFonts w:ascii="Arial" w:hAnsi="Arial" w:cs="Arial"/>
          <w:sz w:val="22"/>
          <w:szCs w:val="22"/>
        </w:rPr>
        <w:t xml:space="preserve"> </w:t>
      </w:r>
      <w:r w:rsidRPr="00446CA8">
        <w:rPr>
          <w:rFonts w:ascii="Arial" w:hAnsi="Arial" w:cs="Arial"/>
          <w:sz w:val="22"/>
          <w:szCs w:val="22"/>
        </w:rPr>
        <w:t>(</w:t>
      </w:r>
      <w:r w:rsidR="00E92F94" w:rsidRPr="00446CA8">
        <w:rPr>
          <w:rFonts w:ascii="Arial" w:hAnsi="Arial" w:cs="Arial"/>
          <w:sz w:val="22"/>
          <w:szCs w:val="22"/>
        </w:rPr>
        <w:t xml:space="preserve">Culvert </w:t>
      </w:r>
      <w:r w:rsidR="00FE48D6" w:rsidRPr="00446CA8">
        <w:rPr>
          <w:rFonts w:ascii="Arial" w:hAnsi="Arial" w:cs="Arial"/>
          <w:sz w:val="22"/>
          <w:szCs w:val="22"/>
        </w:rPr>
        <w:t>Identification</w:t>
      </w:r>
      <w:r w:rsidRPr="00446CA8">
        <w:rPr>
          <w:rFonts w:ascii="Arial" w:hAnsi="Arial" w:cs="Arial"/>
          <w:sz w:val="22"/>
          <w:szCs w:val="22"/>
        </w:rPr>
        <w:t>)</w:t>
      </w:r>
      <w:r w:rsidR="005D20A0" w:rsidRPr="00446CA8">
        <w:rPr>
          <w:rFonts w:ascii="Arial" w:hAnsi="Arial" w:cs="Arial"/>
          <w:sz w:val="22"/>
          <w:szCs w:val="22"/>
        </w:rPr>
        <w:tab/>
      </w:r>
      <w:r w:rsidRPr="00446CA8">
        <w:rPr>
          <w:rFonts w:ascii="Arial" w:hAnsi="Arial" w:cs="Arial"/>
          <w:sz w:val="22"/>
          <w:szCs w:val="22"/>
        </w:rPr>
        <w:t>Lump Sum</w:t>
      </w:r>
    </w:p>
    <w:p w14:paraId="02977578" w14:textId="77777777" w:rsidR="00CE3B70" w:rsidRPr="00446CA8" w:rsidRDefault="00CE3B70" w:rsidP="00446CA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78231A6" w14:textId="17F5BB12" w:rsidR="00B308CE" w:rsidRPr="00446CA8" w:rsidRDefault="00C22F6E" w:rsidP="00446CA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46CA8">
        <w:rPr>
          <w:rFonts w:ascii="Arial" w:hAnsi="Arial" w:cs="Arial"/>
          <w:b/>
          <w:sz w:val="22"/>
          <w:szCs w:val="22"/>
        </w:rPr>
        <w:t xml:space="preserve">Maintain Flow, </w:t>
      </w:r>
      <w:r w:rsidR="00300DDE" w:rsidRPr="00446CA8">
        <w:rPr>
          <w:rFonts w:ascii="Arial" w:hAnsi="Arial" w:cs="Arial"/>
          <w:b/>
          <w:sz w:val="22"/>
          <w:szCs w:val="22"/>
        </w:rPr>
        <w:t>Temp</w:t>
      </w:r>
      <w:r w:rsidR="00903900" w:rsidRPr="00446CA8">
        <w:rPr>
          <w:rFonts w:ascii="Arial" w:hAnsi="Arial" w:cs="Arial"/>
          <w:b/>
          <w:sz w:val="22"/>
          <w:szCs w:val="22"/>
        </w:rPr>
        <w:t xml:space="preserve"> (</w:t>
      </w:r>
      <w:r w:rsidR="00E92F94" w:rsidRPr="00446CA8">
        <w:rPr>
          <w:rFonts w:ascii="Arial" w:hAnsi="Arial" w:cs="Arial"/>
          <w:b/>
          <w:sz w:val="22"/>
          <w:szCs w:val="22"/>
        </w:rPr>
        <w:t xml:space="preserve">Culvert </w:t>
      </w:r>
      <w:r w:rsidR="00FE48D6" w:rsidRPr="00446CA8">
        <w:rPr>
          <w:rFonts w:ascii="Arial" w:hAnsi="Arial" w:cs="Arial"/>
          <w:b/>
          <w:bCs/>
          <w:sz w:val="22"/>
          <w:szCs w:val="22"/>
        </w:rPr>
        <w:t>Identification</w:t>
      </w:r>
      <w:r w:rsidR="00903900" w:rsidRPr="00446CA8">
        <w:rPr>
          <w:rFonts w:ascii="Arial" w:hAnsi="Arial" w:cs="Arial"/>
          <w:b/>
          <w:sz w:val="22"/>
          <w:szCs w:val="22"/>
        </w:rPr>
        <w:t>)</w:t>
      </w:r>
      <w:r w:rsidR="00903900" w:rsidRPr="00446CA8">
        <w:rPr>
          <w:rFonts w:ascii="Arial" w:hAnsi="Arial" w:cs="Arial"/>
          <w:sz w:val="22"/>
          <w:szCs w:val="22"/>
        </w:rPr>
        <w:t xml:space="preserve"> </w:t>
      </w:r>
      <w:r w:rsidR="009F4B9F" w:rsidRPr="00446CA8">
        <w:rPr>
          <w:rFonts w:ascii="Arial" w:hAnsi="Arial" w:cs="Arial"/>
          <w:sz w:val="22"/>
          <w:szCs w:val="22"/>
        </w:rPr>
        <w:t xml:space="preserve">includes designing, furnishing, installing, </w:t>
      </w:r>
      <w:r w:rsidR="00CF47AD" w:rsidRPr="00446CA8">
        <w:rPr>
          <w:rFonts w:ascii="Arial" w:hAnsi="Arial" w:cs="Arial"/>
          <w:sz w:val="22"/>
          <w:szCs w:val="22"/>
        </w:rPr>
        <w:t xml:space="preserve">inspecting, </w:t>
      </w:r>
      <w:r w:rsidR="009F4B9F" w:rsidRPr="00446CA8">
        <w:rPr>
          <w:rFonts w:ascii="Arial" w:hAnsi="Arial" w:cs="Arial"/>
          <w:sz w:val="22"/>
          <w:szCs w:val="22"/>
        </w:rPr>
        <w:t xml:space="preserve">maintaining, and removing the temporary stream flow maintenance measures used for the </w:t>
      </w:r>
      <w:r w:rsidR="00300DDE" w:rsidRPr="00446CA8">
        <w:rPr>
          <w:rFonts w:ascii="Arial" w:hAnsi="Arial" w:cs="Arial"/>
          <w:sz w:val="22"/>
          <w:szCs w:val="22"/>
        </w:rPr>
        <w:t>staged construction</w:t>
      </w:r>
      <w:r w:rsidR="009F4B9F" w:rsidRPr="00446CA8">
        <w:rPr>
          <w:rFonts w:ascii="Arial" w:hAnsi="Arial" w:cs="Arial"/>
          <w:sz w:val="22"/>
          <w:szCs w:val="22"/>
        </w:rPr>
        <w:t xml:space="preserve"> period.  </w:t>
      </w:r>
      <w:r w:rsidR="006306A0" w:rsidRPr="00446CA8">
        <w:rPr>
          <w:rFonts w:ascii="Arial" w:hAnsi="Arial" w:cs="Arial"/>
          <w:sz w:val="22"/>
          <w:szCs w:val="22"/>
        </w:rPr>
        <w:t>All work associated with installing riprap and geotextile liner to line temporary channels</w:t>
      </w:r>
      <w:r w:rsidR="00B21663" w:rsidRPr="00446CA8">
        <w:rPr>
          <w:rFonts w:ascii="Arial" w:hAnsi="Arial" w:cs="Arial"/>
          <w:sz w:val="22"/>
          <w:szCs w:val="22"/>
        </w:rPr>
        <w:t xml:space="preserve"> required for maintaining flow during the </w:t>
      </w:r>
      <w:r w:rsidR="00300DDE" w:rsidRPr="00446CA8">
        <w:rPr>
          <w:rFonts w:ascii="Arial" w:hAnsi="Arial" w:cs="Arial"/>
          <w:sz w:val="22"/>
          <w:szCs w:val="22"/>
        </w:rPr>
        <w:t>staged construction</w:t>
      </w:r>
      <w:r w:rsidR="006306A0" w:rsidRPr="00446CA8">
        <w:rPr>
          <w:rFonts w:ascii="Arial" w:hAnsi="Arial" w:cs="Arial"/>
          <w:sz w:val="22"/>
          <w:szCs w:val="22"/>
        </w:rPr>
        <w:t xml:space="preserve"> is also included in this pay item.</w:t>
      </w:r>
    </w:p>
    <w:sectPr w:rsidR="00B308CE" w:rsidRPr="00446CA8" w:rsidSect="001B4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6E83" w14:textId="77777777" w:rsidR="00496BEB" w:rsidRDefault="00496BEB" w:rsidP="00DC5A46">
      <w:r>
        <w:separator/>
      </w:r>
    </w:p>
  </w:endnote>
  <w:endnote w:type="continuationSeparator" w:id="0">
    <w:p w14:paraId="4CE45882" w14:textId="77777777" w:rsidR="00496BEB" w:rsidRDefault="00496BEB" w:rsidP="00DC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9265" w14:textId="77777777" w:rsidR="00446CA8" w:rsidRDefault="00446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1265" w14:textId="77777777" w:rsidR="00446CA8" w:rsidRDefault="00446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9554" w14:textId="77777777" w:rsidR="00446CA8" w:rsidRDefault="00446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79A2" w14:textId="77777777" w:rsidR="00496BEB" w:rsidRDefault="00496BEB" w:rsidP="00DC5A46">
      <w:r>
        <w:separator/>
      </w:r>
    </w:p>
  </w:footnote>
  <w:footnote w:type="continuationSeparator" w:id="0">
    <w:p w14:paraId="7E19FA01" w14:textId="77777777" w:rsidR="00496BEB" w:rsidRDefault="00496BEB" w:rsidP="00DC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5A2F" w14:textId="77777777" w:rsidR="00446CA8" w:rsidRDefault="00446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90E1" w14:textId="1831CDEC" w:rsidR="00C72793" w:rsidRPr="00401DAC" w:rsidRDefault="00413575" w:rsidP="00401DAC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</w:t>
    </w:r>
    <w:r w:rsidR="00232399">
      <w:rPr>
        <w:rFonts w:ascii="Arial" w:hAnsi="Arial" w:cs="Arial"/>
        <w:sz w:val="24"/>
        <w:szCs w:val="24"/>
      </w:rPr>
      <w:t>RD</w:t>
    </w:r>
    <w:r w:rsidR="00C72793" w:rsidRPr="00401DAC">
      <w:rPr>
        <w:rFonts w:ascii="Arial" w:hAnsi="Arial" w:cs="Arial"/>
        <w:sz w:val="24"/>
        <w:szCs w:val="24"/>
      </w:rPr>
      <w:t>704</w:t>
    </w:r>
    <w:r w:rsidR="00446CA8">
      <w:rPr>
        <w:rFonts w:ascii="Arial" w:hAnsi="Arial" w:cs="Arial"/>
        <w:sz w:val="24"/>
        <w:szCs w:val="24"/>
      </w:rPr>
      <w:t>(A425)</w:t>
    </w:r>
  </w:p>
  <w:p w14:paraId="44CABD63" w14:textId="283C3A54" w:rsidR="00C72793" w:rsidRPr="00903900" w:rsidRDefault="001B4A0E" w:rsidP="00401DAC">
    <w:pPr>
      <w:tabs>
        <w:tab w:val="center" w:pos="4680"/>
        <w:tab w:val="right" w:pos="9360"/>
      </w:tabs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MET</w:t>
    </w:r>
    <w:r w:rsidR="00C72793" w:rsidRPr="00401DAC">
      <w:rPr>
        <w:rFonts w:ascii="Arial" w:hAnsi="Arial" w:cs="Arial"/>
        <w:sz w:val="24"/>
        <w:szCs w:val="24"/>
      </w:rPr>
      <w:t>:</w:t>
    </w:r>
    <w:r w:rsidR="00413575">
      <w:rPr>
        <w:rFonts w:ascii="Arial" w:hAnsi="Arial" w:cs="Arial"/>
        <w:sz w:val="24"/>
        <w:szCs w:val="24"/>
      </w:rPr>
      <w:t>R</w:t>
    </w:r>
    <w:r>
      <w:rPr>
        <w:rFonts w:ascii="Arial" w:hAnsi="Arial" w:cs="Arial"/>
        <w:sz w:val="24"/>
        <w:szCs w:val="24"/>
      </w:rPr>
      <w:t>D</w:t>
    </w:r>
    <w:r w:rsidR="00413575">
      <w:rPr>
        <w:rFonts w:ascii="Arial" w:hAnsi="Arial" w:cs="Arial"/>
        <w:sz w:val="24"/>
        <w:szCs w:val="24"/>
      </w:rPr>
      <w:t>M</w:t>
    </w:r>
    <w:r w:rsidR="00C72793" w:rsidRPr="00903900">
      <w:rPr>
        <w:rFonts w:ascii="Arial" w:hAnsi="Arial" w:cs="Arial"/>
        <w:sz w:val="24"/>
        <w:szCs w:val="24"/>
      </w:rPr>
      <w:tab/>
    </w:r>
    <w:r w:rsidR="00C72793" w:rsidRPr="00401DAC">
      <w:rPr>
        <w:rFonts w:ascii="Arial" w:hAnsi="Arial" w:cs="Arial"/>
        <w:sz w:val="24"/>
        <w:szCs w:val="24"/>
      </w:rPr>
      <w:fldChar w:fldCharType="begin"/>
    </w:r>
    <w:r w:rsidR="00C72793" w:rsidRPr="00903900">
      <w:rPr>
        <w:rFonts w:ascii="Arial" w:hAnsi="Arial" w:cs="Arial"/>
        <w:sz w:val="24"/>
        <w:szCs w:val="24"/>
      </w:rPr>
      <w:instrText xml:space="preserve"> PAGE </w:instrText>
    </w:r>
    <w:r w:rsidR="00C72793" w:rsidRPr="00401DAC">
      <w:rPr>
        <w:rFonts w:ascii="Arial" w:hAnsi="Arial" w:cs="Arial"/>
        <w:sz w:val="24"/>
        <w:szCs w:val="24"/>
      </w:rPr>
      <w:fldChar w:fldCharType="separate"/>
    </w:r>
    <w:r w:rsidR="00AC0BA0">
      <w:rPr>
        <w:rFonts w:ascii="Arial" w:hAnsi="Arial" w:cs="Arial"/>
        <w:noProof/>
        <w:sz w:val="24"/>
        <w:szCs w:val="24"/>
      </w:rPr>
      <w:t>2</w:t>
    </w:r>
    <w:r w:rsidR="00C72793" w:rsidRPr="00401DAC">
      <w:rPr>
        <w:rFonts w:ascii="Arial" w:hAnsi="Arial" w:cs="Arial"/>
        <w:sz w:val="24"/>
        <w:szCs w:val="24"/>
      </w:rPr>
      <w:fldChar w:fldCharType="end"/>
    </w:r>
    <w:r w:rsidR="00C72793" w:rsidRPr="00401DAC">
      <w:rPr>
        <w:rFonts w:ascii="Arial" w:hAnsi="Arial" w:cs="Arial"/>
        <w:sz w:val="24"/>
        <w:szCs w:val="24"/>
      </w:rPr>
      <w:t xml:space="preserve"> of </w:t>
    </w:r>
    <w:r w:rsidR="00C72793" w:rsidRPr="00401DAC">
      <w:rPr>
        <w:rFonts w:ascii="Arial" w:hAnsi="Arial" w:cs="Arial"/>
        <w:sz w:val="24"/>
        <w:szCs w:val="24"/>
      </w:rPr>
      <w:fldChar w:fldCharType="begin"/>
    </w:r>
    <w:r w:rsidR="00C72793" w:rsidRPr="00903900">
      <w:rPr>
        <w:rFonts w:ascii="Arial" w:hAnsi="Arial" w:cs="Arial"/>
        <w:sz w:val="24"/>
        <w:szCs w:val="24"/>
      </w:rPr>
      <w:instrText xml:space="preserve"> NUMPAGES  </w:instrText>
    </w:r>
    <w:r w:rsidR="00C72793" w:rsidRPr="00401DAC">
      <w:rPr>
        <w:rFonts w:ascii="Arial" w:hAnsi="Arial" w:cs="Arial"/>
        <w:sz w:val="24"/>
        <w:szCs w:val="24"/>
      </w:rPr>
      <w:fldChar w:fldCharType="separate"/>
    </w:r>
    <w:r w:rsidR="00AC0BA0">
      <w:rPr>
        <w:rFonts w:ascii="Arial" w:hAnsi="Arial" w:cs="Arial"/>
        <w:noProof/>
        <w:sz w:val="24"/>
        <w:szCs w:val="24"/>
      </w:rPr>
      <w:t>2</w:t>
    </w:r>
    <w:r w:rsidR="00C72793" w:rsidRPr="00401DAC">
      <w:rPr>
        <w:rFonts w:ascii="Arial" w:hAnsi="Arial" w:cs="Arial"/>
        <w:sz w:val="24"/>
        <w:szCs w:val="24"/>
      </w:rPr>
      <w:fldChar w:fldCharType="end"/>
    </w:r>
    <w:r w:rsidR="00C72793" w:rsidRPr="00401DAC">
      <w:rPr>
        <w:rFonts w:ascii="Arial" w:hAnsi="Arial" w:cs="Arial"/>
        <w:sz w:val="24"/>
        <w:szCs w:val="24"/>
      </w:rPr>
      <w:tab/>
    </w:r>
    <w:r w:rsidR="00232399">
      <w:rPr>
        <w:rFonts w:ascii="Arial" w:hAnsi="Arial" w:cs="Arial"/>
        <w:sz w:val="24"/>
        <w:szCs w:val="24"/>
      </w:rPr>
      <w:t>0</w:t>
    </w:r>
    <w:r>
      <w:rPr>
        <w:rFonts w:ascii="Arial" w:hAnsi="Arial" w:cs="Arial"/>
        <w:sz w:val="24"/>
        <w:szCs w:val="24"/>
      </w:rPr>
      <w:t>6</w:t>
    </w:r>
    <w:r w:rsidR="00232399">
      <w:rPr>
        <w:rFonts w:ascii="Arial" w:hAnsi="Arial" w:cs="Arial"/>
        <w:sz w:val="24"/>
        <w:szCs w:val="24"/>
      </w:rPr>
      <w:t>-0</w:t>
    </w:r>
    <w:r>
      <w:rPr>
        <w:rFonts w:ascii="Arial" w:hAnsi="Arial" w:cs="Arial"/>
        <w:sz w:val="24"/>
        <w:szCs w:val="24"/>
      </w:rPr>
      <w:t>8</w:t>
    </w:r>
    <w:r w:rsidR="00232399">
      <w:rPr>
        <w:rFonts w:ascii="Arial" w:hAnsi="Arial" w:cs="Arial"/>
        <w:sz w:val="24"/>
        <w:szCs w:val="24"/>
      </w:rPr>
      <w:t>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24E3" w14:textId="3CC564AA" w:rsidR="004B7C3D" w:rsidRPr="00401DAC" w:rsidRDefault="00413575" w:rsidP="00AF4818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</w:t>
    </w:r>
    <w:r w:rsidR="00232399">
      <w:rPr>
        <w:rFonts w:ascii="Arial" w:hAnsi="Arial" w:cs="Arial"/>
        <w:sz w:val="24"/>
        <w:szCs w:val="24"/>
      </w:rPr>
      <w:t>RD</w:t>
    </w:r>
    <w:r w:rsidR="00CA40BD" w:rsidRPr="00401DAC">
      <w:rPr>
        <w:rFonts w:ascii="Arial" w:hAnsi="Arial" w:cs="Arial"/>
        <w:sz w:val="24"/>
        <w:szCs w:val="24"/>
      </w:rPr>
      <w:t>704</w:t>
    </w:r>
    <w:r w:rsidR="00232399">
      <w:rPr>
        <w:rFonts w:ascii="Arial" w:hAnsi="Arial" w:cs="Arial"/>
        <w:sz w:val="24"/>
        <w:szCs w:val="24"/>
      </w:rPr>
      <w:t>(</w:t>
    </w:r>
    <w:r w:rsidR="00446CA8">
      <w:rPr>
        <w:rFonts w:ascii="Arial" w:hAnsi="Arial" w:cs="Arial"/>
        <w:sz w:val="24"/>
        <w:szCs w:val="24"/>
      </w:rPr>
      <w:t>A425</w:t>
    </w:r>
    <w:r w:rsidR="00232399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D2A"/>
    <w:multiLevelType w:val="hybridMultilevel"/>
    <w:tmpl w:val="04D6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1355"/>
    <w:multiLevelType w:val="hybridMultilevel"/>
    <w:tmpl w:val="A03E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1465A"/>
    <w:multiLevelType w:val="hybridMultilevel"/>
    <w:tmpl w:val="47644AA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27C32146"/>
    <w:multiLevelType w:val="hybridMultilevel"/>
    <w:tmpl w:val="54C2F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857BC"/>
    <w:multiLevelType w:val="singleLevel"/>
    <w:tmpl w:val="3FC6049A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5" w15:restartNumberingAfterBreak="0">
    <w:nsid w:val="5E955535"/>
    <w:multiLevelType w:val="singleLevel"/>
    <w:tmpl w:val="352EA1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83"/>
    <w:rsid w:val="000041D7"/>
    <w:rsid w:val="00007783"/>
    <w:rsid w:val="00023436"/>
    <w:rsid w:val="000402DB"/>
    <w:rsid w:val="000474E9"/>
    <w:rsid w:val="00057A5A"/>
    <w:rsid w:val="00062106"/>
    <w:rsid w:val="00073E4E"/>
    <w:rsid w:val="00076618"/>
    <w:rsid w:val="00077B37"/>
    <w:rsid w:val="000851BB"/>
    <w:rsid w:val="00092345"/>
    <w:rsid w:val="000D6629"/>
    <w:rsid w:val="000E66AF"/>
    <w:rsid w:val="00132722"/>
    <w:rsid w:val="00133975"/>
    <w:rsid w:val="00141272"/>
    <w:rsid w:val="001420CF"/>
    <w:rsid w:val="00157E79"/>
    <w:rsid w:val="00177A91"/>
    <w:rsid w:val="001816AE"/>
    <w:rsid w:val="0018381B"/>
    <w:rsid w:val="001A23E8"/>
    <w:rsid w:val="001B4A0E"/>
    <w:rsid w:val="001B6D36"/>
    <w:rsid w:val="001C4B36"/>
    <w:rsid w:val="001C647F"/>
    <w:rsid w:val="001D0A00"/>
    <w:rsid w:val="001E24D0"/>
    <w:rsid w:val="001F00F8"/>
    <w:rsid w:val="00204661"/>
    <w:rsid w:val="00226F0E"/>
    <w:rsid w:val="002301A5"/>
    <w:rsid w:val="00232399"/>
    <w:rsid w:val="00252895"/>
    <w:rsid w:val="00253DD0"/>
    <w:rsid w:val="002610DD"/>
    <w:rsid w:val="002669A5"/>
    <w:rsid w:val="0029458E"/>
    <w:rsid w:val="002E0151"/>
    <w:rsid w:val="00300DDE"/>
    <w:rsid w:val="003065BA"/>
    <w:rsid w:val="003116C0"/>
    <w:rsid w:val="00335F56"/>
    <w:rsid w:val="00343197"/>
    <w:rsid w:val="00350A73"/>
    <w:rsid w:val="00360477"/>
    <w:rsid w:val="003725BB"/>
    <w:rsid w:val="00380843"/>
    <w:rsid w:val="003828FF"/>
    <w:rsid w:val="00383E01"/>
    <w:rsid w:val="0039388C"/>
    <w:rsid w:val="0039489E"/>
    <w:rsid w:val="003D15DF"/>
    <w:rsid w:val="003D51CC"/>
    <w:rsid w:val="003E1CB3"/>
    <w:rsid w:val="00401DAC"/>
    <w:rsid w:val="0040596F"/>
    <w:rsid w:val="0041159B"/>
    <w:rsid w:val="00413575"/>
    <w:rsid w:val="00415E88"/>
    <w:rsid w:val="00416491"/>
    <w:rsid w:val="00441EC3"/>
    <w:rsid w:val="00446CA8"/>
    <w:rsid w:val="00467648"/>
    <w:rsid w:val="00474BD4"/>
    <w:rsid w:val="004833AC"/>
    <w:rsid w:val="0048559E"/>
    <w:rsid w:val="00493D2D"/>
    <w:rsid w:val="00496ABA"/>
    <w:rsid w:val="00496BEB"/>
    <w:rsid w:val="004A7983"/>
    <w:rsid w:val="004B7C3D"/>
    <w:rsid w:val="005029E9"/>
    <w:rsid w:val="00514907"/>
    <w:rsid w:val="00515F97"/>
    <w:rsid w:val="00537A6F"/>
    <w:rsid w:val="005541E5"/>
    <w:rsid w:val="00564C69"/>
    <w:rsid w:val="00572F64"/>
    <w:rsid w:val="00583507"/>
    <w:rsid w:val="00586880"/>
    <w:rsid w:val="005A499A"/>
    <w:rsid w:val="005B06D7"/>
    <w:rsid w:val="005C008C"/>
    <w:rsid w:val="005C1384"/>
    <w:rsid w:val="005C3543"/>
    <w:rsid w:val="005D20A0"/>
    <w:rsid w:val="006123A6"/>
    <w:rsid w:val="006136D2"/>
    <w:rsid w:val="00622D06"/>
    <w:rsid w:val="006306A0"/>
    <w:rsid w:val="00636D96"/>
    <w:rsid w:val="00653612"/>
    <w:rsid w:val="00664B86"/>
    <w:rsid w:val="0068176C"/>
    <w:rsid w:val="00685BC3"/>
    <w:rsid w:val="006A3218"/>
    <w:rsid w:val="006F3AA2"/>
    <w:rsid w:val="00741ABF"/>
    <w:rsid w:val="007433EC"/>
    <w:rsid w:val="00756D6F"/>
    <w:rsid w:val="00772B92"/>
    <w:rsid w:val="00773E87"/>
    <w:rsid w:val="0078668E"/>
    <w:rsid w:val="007A1683"/>
    <w:rsid w:val="007A37A4"/>
    <w:rsid w:val="007E6963"/>
    <w:rsid w:val="007F564A"/>
    <w:rsid w:val="007F7F3C"/>
    <w:rsid w:val="0083384A"/>
    <w:rsid w:val="00835201"/>
    <w:rsid w:val="00844352"/>
    <w:rsid w:val="00850EF2"/>
    <w:rsid w:val="00856B95"/>
    <w:rsid w:val="00857B6E"/>
    <w:rsid w:val="00867571"/>
    <w:rsid w:val="008A565C"/>
    <w:rsid w:val="008B14A2"/>
    <w:rsid w:val="008C775E"/>
    <w:rsid w:val="008D17D0"/>
    <w:rsid w:val="008D61DC"/>
    <w:rsid w:val="008E36A6"/>
    <w:rsid w:val="00903900"/>
    <w:rsid w:val="00905748"/>
    <w:rsid w:val="00921028"/>
    <w:rsid w:val="009650A8"/>
    <w:rsid w:val="009A156A"/>
    <w:rsid w:val="009C4494"/>
    <w:rsid w:val="009F3AF5"/>
    <w:rsid w:val="009F4B9F"/>
    <w:rsid w:val="00A02C1B"/>
    <w:rsid w:val="00A1527A"/>
    <w:rsid w:val="00A36BF8"/>
    <w:rsid w:val="00A40521"/>
    <w:rsid w:val="00A4153B"/>
    <w:rsid w:val="00A74C4F"/>
    <w:rsid w:val="00A92006"/>
    <w:rsid w:val="00A9771F"/>
    <w:rsid w:val="00AC0BA0"/>
    <w:rsid w:val="00AF4818"/>
    <w:rsid w:val="00B00C64"/>
    <w:rsid w:val="00B0240D"/>
    <w:rsid w:val="00B15B0F"/>
    <w:rsid w:val="00B21663"/>
    <w:rsid w:val="00B308CE"/>
    <w:rsid w:val="00B32FDD"/>
    <w:rsid w:val="00B33292"/>
    <w:rsid w:val="00B44001"/>
    <w:rsid w:val="00B80240"/>
    <w:rsid w:val="00B83C1F"/>
    <w:rsid w:val="00BE65CB"/>
    <w:rsid w:val="00BF3FB8"/>
    <w:rsid w:val="00BF5317"/>
    <w:rsid w:val="00C05799"/>
    <w:rsid w:val="00C06C34"/>
    <w:rsid w:val="00C14A1D"/>
    <w:rsid w:val="00C154B4"/>
    <w:rsid w:val="00C22F6E"/>
    <w:rsid w:val="00C323C8"/>
    <w:rsid w:val="00C34DF5"/>
    <w:rsid w:val="00C50BF1"/>
    <w:rsid w:val="00C5779D"/>
    <w:rsid w:val="00C72793"/>
    <w:rsid w:val="00C73B26"/>
    <w:rsid w:val="00C93C9F"/>
    <w:rsid w:val="00CA3A39"/>
    <w:rsid w:val="00CA40BD"/>
    <w:rsid w:val="00CB70EB"/>
    <w:rsid w:val="00CC6025"/>
    <w:rsid w:val="00CD082D"/>
    <w:rsid w:val="00CD7C58"/>
    <w:rsid w:val="00CE0AB7"/>
    <w:rsid w:val="00CE3B70"/>
    <w:rsid w:val="00CF0491"/>
    <w:rsid w:val="00CF47AD"/>
    <w:rsid w:val="00D8408A"/>
    <w:rsid w:val="00DA41FA"/>
    <w:rsid w:val="00DB0DD5"/>
    <w:rsid w:val="00DB61BB"/>
    <w:rsid w:val="00DC14FA"/>
    <w:rsid w:val="00DC5A46"/>
    <w:rsid w:val="00DF53D3"/>
    <w:rsid w:val="00DF759E"/>
    <w:rsid w:val="00E01829"/>
    <w:rsid w:val="00E337B2"/>
    <w:rsid w:val="00E42202"/>
    <w:rsid w:val="00E92F94"/>
    <w:rsid w:val="00EA02A7"/>
    <w:rsid w:val="00EA7796"/>
    <w:rsid w:val="00ED545A"/>
    <w:rsid w:val="00EE26C0"/>
    <w:rsid w:val="00F15FE6"/>
    <w:rsid w:val="00F715D2"/>
    <w:rsid w:val="00F7725E"/>
    <w:rsid w:val="00FA2CAA"/>
    <w:rsid w:val="00FB2E8E"/>
    <w:rsid w:val="00FB573E"/>
    <w:rsid w:val="00FE29DB"/>
    <w:rsid w:val="00FE48D6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A8C519"/>
  <w15:chartTrackingRefBased/>
  <w15:docId w15:val="{FFC0AE1F-395A-4786-85B7-8130D0D7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828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right="-720"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8640"/>
      </w:tabs>
      <w:ind w:firstLine="900"/>
      <w:jc w:val="both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6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semiHidden/>
    <w:pPr>
      <w:ind w:right="-720"/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semiHidden/>
    <w:rPr>
      <w:rFonts w:ascii="Arial" w:hAnsi="Arial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02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2C1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D6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6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6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6629"/>
    <w:rPr>
      <w:b/>
      <w:bCs/>
    </w:rPr>
  </w:style>
  <w:style w:type="paragraph" w:styleId="Revision">
    <w:name w:val="Revision"/>
    <w:hidden/>
    <w:uiPriority w:val="99"/>
    <w:semiHidden/>
    <w:rsid w:val="0034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7488-3350-44E9-A249-9C079444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</vt:lpstr>
    </vt:vector>
  </TitlesOfParts>
  <Company>Earth Tech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</dc:title>
  <dc:subject/>
  <dc:creator>Sujatha Kothuri</dc:creator>
  <cp:keywords/>
  <cp:lastModifiedBy>Kirkpatrick, Kristi (MDOT)</cp:lastModifiedBy>
  <cp:revision>2</cp:revision>
  <cp:lastPrinted>2021-06-08T15:15:00Z</cp:lastPrinted>
  <dcterms:created xsi:type="dcterms:W3CDTF">2021-06-08T19:10:00Z</dcterms:created>
  <dcterms:modified xsi:type="dcterms:W3CDTF">2021-06-08T19:10:00Z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2021-04-09T17:39:08Z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b64a5402-b530-42bf-aac7-339768779169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