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3C7E" w14:textId="77777777" w:rsidR="006B4140" w:rsidRPr="00E0299C" w:rsidRDefault="006B4140" w:rsidP="00697814">
      <w:pPr>
        <w:jc w:val="center"/>
        <w:rPr>
          <w:rFonts w:ascii="Arial" w:hAnsi="Arial" w:cs="Arial"/>
          <w:bCs/>
          <w:sz w:val="24"/>
        </w:rPr>
      </w:pPr>
      <w:r w:rsidRPr="00E0299C">
        <w:rPr>
          <w:rFonts w:ascii="Arial" w:hAnsi="Arial" w:cs="Arial"/>
          <w:bCs/>
          <w:sz w:val="24"/>
        </w:rPr>
        <w:t>MICHIGAN</w:t>
      </w:r>
    </w:p>
    <w:p w14:paraId="109CB519" w14:textId="77777777" w:rsidR="006B4140" w:rsidRPr="00E0299C" w:rsidRDefault="006B4140" w:rsidP="00697814">
      <w:pPr>
        <w:jc w:val="center"/>
        <w:rPr>
          <w:rFonts w:ascii="Arial" w:hAnsi="Arial" w:cs="Arial"/>
          <w:bCs/>
          <w:sz w:val="24"/>
        </w:rPr>
      </w:pPr>
      <w:r w:rsidRPr="00E0299C">
        <w:rPr>
          <w:rFonts w:ascii="Arial" w:hAnsi="Arial" w:cs="Arial"/>
          <w:bCs/>
          <w:sz w:val="24"/>
        </w:rPr>
        <w:t>DEPARTMENT OF TRANSPORTATION</w:t>
      </w:r>
    </w:p>
    <w:p w14:paraId="66DC3534" w14:textId="77777777" w:rsidR="006B4140" w:rsidRPr="00E0299C" w:rsidRDefault="006B4140" w:rsidP="00697814">
      <w:pPr>
        <w:jc w:val="center"/>
        <w:rPr>
          <w:rFonts w:ascii="Arial" w:hAnsi="Arial" w:cs="Arial"/>
          <w:bCs/>
          <w:sz w:val="24"/>
        </w:rPr>
      </w:pPr>
    </w:p>
    <w:p w14:paraId="28F203C7" w14:textId="77777777" w:rsidR="006B4140" w:rsidRPr="00E0299C" w:rsidRDefault="006B4140" w:rsidP="00697814">
      <w:pPr>
        <w:jc w:val="center"/>
        <w:rPr>
          <w:rFonts w:ascii="Arial" w:hAnsi="Arial" w:cs="Arial"/>
          <w:bCs/>
          <w:sz w:val="24"/>
        </w:rPr>
      </w:pPr>
      <w:r w:rsidRPr="00E0299C">
        <w:rPr>
          <w:rFonts w:ascii="Arial" w:hAnsi="Arial" w:cs="Arial"/>
          <w:bCs/>
          <w:sz w:val="24"/>
        </w:rPr>
        <w:t>SPECIAL PROVISION</w:t>
      </w:r>
    </w:p>
    <w:p w14:paraId="6787B4BE" w14:textId="77777777" w:rsidR="006B4140" w:rsidRPr="00E0299C" w:rsidRDefault="006B4140" w:rsidP="00697814">
      <w:pPr>
        <w:jc w:val="center"/>
        <w:rPr>
          <w:rFonts w:ascii="Arial" w:hAnsi="Arial" w:cs="Arial"/>
          <w:bCs/>
          <w:sz w:val="24"/>
        </w:rPr>
      </w:pPr>
      <w:r w:rsidRPr="00E0299C">
        <w:rPr>
          <w:rFonts w:ascii="Arial" w:hAnsi="Arial" w:cs="Arial"/>
          <w:bCs/>
          <w:sz w:val="24"/>
        </w:rPr>
        <w:t>FOR</w:t>
      </w:r>
    </w:p>
    <w:p w14:paraId="5C2DD9DA" w14:textId="6A2E51E6" w:rsidR="006B4140" w:rsidRPr="00697814" w:rsidRDefault="006B4140" w:rsidP="00697814">
      <w:pPr>
        <w:jc w:val="center"/>
        <w:rPr>
          <w:rFonts w:ascii="Arial" w:hAnsi="Arial" w:cs="Arial"/>
          <w:sz w:val="24"/>
        </w:rPr>
      </w:pPr>
      <w:r w:rsidRPr="00E0299C">
        <w:rPr>
          <w:rFonts w:ascii="Arial" w:hAnsi="Arial" w:cs="Arial"/>
          <w:b/>
          <w:bCs/>
          <w:sz w:val="24"/>
        </w:rPr>
        <w:t>BRIDGE DRILLED SHAFT FOUNDATION</w:t>
      </w:r>
    </w:p>
    <w:p w14:paraId="660B718F" w14:textId="77777777" w:rsidR="006B4140" w:rsidRPr="00E0299C" w:rsidRDefault="006B4140" w:rsidP="00697814">
      <w:pPr>
        <w:jc w:val="both"/>
        <w:rPr>
          <w:rFonts w:ascii="Arial" w:hAnsi="Arial" w:cs="Arial"/>
          <w:bCs/>
          <w:sz w:val="24"/>
        </w:rPr>
      </w:pPr>
    </w:p>
    <w:p w14:paraId="60107455" w14:textId="2CF4257E" w:rsidR="006B4140" w:rsidRPr="00E0299C" w:rsidRDefault="000A3762" w:rsidP="00697814">
      <w:pPr>
        <w:tabs>
          <w:tab w:val="center" w:pos="4680"/>
          <w:tab w:val="right" w:pos="9360"/>
        </w:tabs>
        <w:jc w:val="both"/>
        <w:rPr>
          <w:rFonts w:ascii="Arial" w:hAnsi="Arial" w:cs="Arial"/>
          <w:bCs/>
          <w:sz w:val="24"/>
        </w:rPr>
      </w:pPr>
      <w:r w:rsidRPr="00E0299C">
        <w:rPr>
          <w:rFonts w:ascii="Arial" w:hAnsi="Arial" w:cs="Arial"/>
          <w:bCs/>
          <w:sz w:val="24"/>
        </w:rPr>
        <w:t>BRG</w:t>
      </w:r>
      <w:r w:rsidR="00447C19" w:rsidRPr="00E0299C">
        <w:rPr>
          <w:rFonts w:ascii="Arial" w:hAnsi="Arial" w:cs="Arial"/>
          <w:bCs/>
          <w:sz w:val="24"/>
        </w:rPr>
        <w:t>:</w:t>
      </w:r>
      <w:r w:rsidR="00BB1A50" w:rsidRPr="00E0299C">
        <w:rPr>
          <w:rFonts w:ascii="Arial" w:hAnsi="Arial" w:cs="Arial"/>
          <w:bCs/>
          <w:sz w:val="24"/>
        </w:rPr>
        <w:t>J</w:t>
      </w:r>
      <w:r w:rsidR="004745AB" w:rsidRPr="00E0299C">
        <w:rPr>
          <w:rFonts w:ascii="Arial" w:hAnsi="Arial" w:cs="Arial"/>
          <w:bCs/>
          <w:sz w:val="24"/>
        </w:rPr>
        <w:t>S</w:t>
      </w:r>
      <w:r w:rsidR="00BB1A50" w:rsidRPr="00E0299C">
        <w:rPr>
          <w:rFonts w:ascii="Arial" w:hAnsi="Arial" w:cs="Arial"/>
          <w:bCs/>
          <w:sz w:val="24"/>
        </w:rPr>
        <w:t>T</w:t>
      </w:r>
      <w:r w:rsidR="006B4140" w:rsidRPr="00E0299C">
        <w:rPr>
          <w:rFonts w:ascii="Arial" w:hAnsi="Arial" w:cs="Arial"/>
          <w:bCs/>
          <w:sz w:val="24"/>
        </w:rPr>
        <w:tab/>
      </w:r>
      <w:r w:rsidR="002D56EE" w:rsidRPr="00E0299C">
        <w:rPr>
          <w:rStyle w:val="PageNumber"/>
          <w:rFonts w:ascii="Arial" w:hAnsi="Arial" w:cs="Arial"/>
          <w:bCs/>
          <w:sz w:val="24"/>
        </w:rPr>
        <w:fldChar w:fldCharType="begin"/>
      </w:r>
      <w:r w:rsidR="002D56EE" w:rsidRPr="00E0299C">
        <w:rPr>
          <w:rStyle w:val="PageNumber"/>
          <w:rFonts w:ascii="Arial" w:hAnsi="Arial" w:cs="Arial"/>
          <w:bCs/>
          <w:sz w:val="24"/>
        </w:rPr>
        <w:instrText xml:space="preserve"> PAGE  \* Arabic  \* MERGEFORMAT </w:instrText>
      </w:r>
      <w:r w:rsidR="002D56EE" w:rsidRPr="00E0299C">
        <w:rPr>
          <w:rStyle w:val="PageNumber"/>
          <w:rFonts w:ascii="Arial" w:hAnsi="Arial" w:cs="Arial"/>
          <w:bCs/>
          <w:sz w:val="24"/>
        </w:rPr>
        <w:fldChar w:fldCharType="separate"/>
      </w:r>
      <w:r w:rsidR="004750C3" w:rsidRPr="00E0299C">
        <w:rPr>
          <w:rStyle w:val="PageNumber"/>
          <w:rFonts w:ascii="Arial" w:hAnsi="Arial" w:cs="Arial"/>
          <w:bCs/>
          <w:noProof/>
          <w:sz w:val="24"/>
        </w:rPr>
        <w:t>1</w:t>
      </w:r>
      <w:r w:rsidR="002D56EE" w:rsidRPr="00E0299C">
        <w:rPr>
          <w:rStyle w:val="PageNumber"/>
          <w:rFonts w:ascii="Arial" w:hAnsi="Arial" w:cs="Arial"/>
          <w:bCs/>
          <w:sz w:val="24"/>
        </w:rPr>
        <w:fldChar w:fldCharType="end"/>
      </w:r>
      <w:r w:rsidR="002D56EE" w:rsidRPr="00E0299C">
        <w:rPr>
          <w:rStyle w:val="PageNumber"/>
          <w:rFonts w:ascii="Arial" w:hAnsi="Arial" w:cs="Arial"/>
          <w:sz w:val="24"/>
        </w:rPr>
        <w:t xml:space="preserve"> of </w:t>
      </w:r>
      <w:r w:rsidR="002D56EE" w:rsidRPr="00E0299C">
        <w:rPr>
          <w:rStyle w:val="PageNumber"/>
          <w:rFonts w:ascii="Arial" w:hAnsi="Arial" w:cs="Arial"/>
          <w:bCs/>
          <w:sz w:val="24"/>
        </w:rPr>
        <w:fldChar w:fldCharType="begin"/>
      </w:r>
      <w:r w:rsidR="002D56EE" w:rsidRPr="00E0299C">
        <w:rPr>
          <w:rStyle w:val="PageNumber"/>
          <w:rFonts w:ascii="Arial" w:hAnsi="Arial" w:cs="Arial"/>
          <w:bCs/>
          <w:sz w:val="24"/>
        </w:rPr>
        <w:instrText xml:space="preserve"> NUMPAGES  \* Arabic  \* MERGEFORMAT </w:instrText>
      </w:r>
      <w:r w:rsidR="002D56EE" w:rsidRPr="00E0299C">
        <w:rPr>
          <w:rStyle w:val="PageNumber"/>
          <w:rFonts w:ascii="Arial" w:hAnsi="Arial" w:cs="Arial"/>
          <w:bCs/>
          <w:sz w:val="24"/>
        </w:rPr>
        <w:fldChar w:fldCharType="separate"/>
      </w:r>
      <w:r w:rsidR="004750C3" w:rsidRPr="00E0299C">
        <w:rPr>
          <w:rStyle w:val="PageNumber"/>
          <w:rFonts w:ascii="Arial" w:hAnsi="Arial" w:cs="Arial"/>
          <w:bCs/>
          <w:noProof/>
          <w:sz w:val="24"/>
        </w:rPr>
        <w:t>10</w:t>
      </w:r>
      <w:r w:rsidR="002D56EE" w:rsidRPr="00E0299C">
        <w:rPr>
          <w:rStyle w:val="PageNumber"/>
          <w:rFonts w:ascii="Arial" w:hAnsi="Arial" w:cs="Arial"/>
          <w:bCs/>
          <w:sz w:val="24"/>
        </w:rPr>
        <w:fldChar w:fldCharType="end"/>
      </w:r>
      <w:r w:rsidR="006B4140" w:rsidRPr="00E0299C">
        <w:rPr>
          <w:rFonts w:ascii="Arial" w:hAnsi="Arial" w:cs="Arial"/>
          <w:bCs/>
          <w:sz w:val="24"/>
        </w:rPr>
        <w:tab/>
      </w:r>
      <w:r w:rsidR="00761230" w:rsidRPr="00E0299C">
        <w:rPr>
          <w:rFonts w:ascii="Arial" w:hAnsi="Arial" w:cs="Arial"/>
          <w:bCs/>
          <w:sz w:val="24"/>
        </w:rPr>
        <w:t>APPR:RWS:JAB:</w:t>
      </w:r>
      <w:r w:rsidR="00E0299C">
        <w:rPr>
          <w:rFonts w:ascii="Arial" w:hAnsi="Arial" w:cs="Arial"/>
          <w:bCs/>
          <w:sz w:val="24"/>
        </w:rPr>
        <w:t>0</w:t>
      </w:r>
      <w:r w:rsidR="00697814">
        <w:rPr>
          <w:rFonts w:ascii="Arial" w:hAnsi="Arial" w:cs="Arial"/>
          <w:bCs/>
          <w:sz w:val="24"/>
        </w:rPr>
        <w:t>9</w:t>
      </w:r>
      <w:r w:rsidR="00E0299C">
        <w:rPr>
          <w:rFonts w:ascii="Arial" w:hAnsi="Arial" w:cs="Arial"/>
          <w:bCs/>
          <w:sz w:val="24"/>
        </w:rPr>
        <w:t>-</w:t>
      </w:r>
      <w:r w:rsidR="00697814">
        <w:rPr>
          <w:rFonts w:ascii="Arial" w:hAnsi="Arial" w:cs="Arial"/>
          <w:bCs/>
          <w:sz w:val="24"/>
        </w:rPr>
        <w:t>27</w:t>
      </w:r>
      <w:r w:rsidR="004750C3" w:rsidRPr="00E0299C">
        <w:rPr>
          <w:rFonts w:ascii="Arial" w:hAnsi="Arial" w:cs="Arial"/>
          <w:bCs/>
          <w:sz w:val="24"/>
        </w:rPr>
        <w:t>-</w:t>
      </w:r>
      <w:r w:rsidR="004B69AF" w:rsidRPr="00E0299C">
        <w:rPr>
          <w:rFonts w:ascii="Arial" w:hAnsi="Arial" w:cs="Arial"/>
          <w:bCs/>
          <w:sz w:val="24"/>
        </w:rPr>
        <w:t>22</w:t>
      </w:r>
    </w:p>
    <w:p w14:paraId="724BC49B" w14:textId="77777777" w:rsidR="006B4140" w:rsidRPr="00E0299C" w:rsidRDefault="006B4140" w:rsidP="00E0299C">
      <w:pPr>
        <w:jc w:val="both"/>
        <w:rPr>
          <w:rFonts w:ascii="Arial" w:hAnsi="Arial" w:cs="Arial"/>
          <w:sz w:val="22"/>
          <w:szCs w:val="22"/>
        </w:rPr>
      </w:pPr>
    </w:p>
    <w:p w14:paraId="5FC26571" w14:textId="7C7D7A58" w:rsidR="00FE4A9B" w:rsidRPr="00E0299C" w:rsidRDefault="00FE4A9B" w:rsidP="00E0299C">
      <w:pPr>
        <w:ind w:firstLine="360"/>
        <w:jc w:val="both"/>
        <w:rPr>
          <w:rFonts w:ascii="Arial" w:hAnsi="Arial" w:cs="Arial"/>
          <w:sz w:val="22"/>
          <w:szCs w:val="22"/>
        </w:rPr>
      </w:pPr>
      <w:r w:rsidRPr="00E0299C">
        <w:rPr>
          <w:rFonts w:ascii="Arial" w:hAnsi="Arial" w:cs="Arial"/>
          <w:b/>
          <w:sz w:val="22"/>
          <w:szCs w:val="22"/>
        </w:rPr>
        <w:t>a</w:t>
      </w:r>
      <w:r w:rsidRPr="00E0299C">
        <w:rPr>
          <w:rFonts w:ascii="Arial" w:hAnsi="Arial" w:cs="Arial"/>
          <w:b/>
          <w:smallCaps/>
          <w:sz w:val="22"/>
          <w:szCs w:val="22"/>
        </w:rPr>
        <w:t>.</w:t>
      </w:r>
      <w:r w:rsidR="006B4140" w:rsidRPr="00E0299C">
        <w:rPr>
          <w:rFonts w:ascii="Arial" w:hAnsi="Arial" w:cs="Arial"/>
          <w:b/>
          <w:smallCaps/>
          <w:sz w:val="22"/>
          <w:szCs w:val="22"/>
        </w:rPr>
        <w:tab/>
      </w:r>
      <w:r w:rsidRPr="00E0299C">
        <w:rPr>
          <w:rFonts w:ascii="Arial" w:hAnsi="Arial" w:cs="Arial"/>
          <w:b/>
          <w:sz w:val="22"/>
          <w:szCs w:val="22"/>
        </w:rPr>
        <w:t>Description.</w:t>
      </w:r>
      <w:r w:rsidRPr="00E0299C">
        <w:rPr>
          <w:rFonts w:ascii="Arial" w:hAnsi="Arial" w:cs="Arial"/>
          <w:sz w:val="22"/>
          <w:szCs w:val="22"/>
        </w:rPr>
        <w:t xml:space="preserve"> </w:t>
      </w:r>
      <w:r w:rsidR="008137A3" w:rsidRPr="00E0299C">
        <w:rPr>
          <w:rFonts w:ascii="Arial" w:hAnsi="Arial" w:cs="Arial"/>
          <w:sz w:val="22"/>
          <w:szCs w:val="22"/>
        </w:rPr>
        <w:t xml:space="preserve"> </w:t>
      </w:r>
      <w:r w:rsidRPr="00E0299C">
        <w:rPr>
          <w:rFonts w:ascii="Arial" w:hAnsi="Arial" w:cs="Arial"/>
          <w:sz w:val="22"/>
          <w:szCs w:val="22"/>
        </w:rPr>
        <w:t>This work consist</w:t>
      </w:r>
      <w:r w:rsidR="004A01EC" w:rsidRPr="00E0299C">
        <w:rPr>
          <w:rFonts w:ascii="Arial" w:hAnsi="Arial" w:cs="Arial"/>
          <w:sz w:val="22"/>
          <w:szCs w:val="22"/>
        </w:rPr>
        <w:t>s</w:t>
      </w:r>
      <w:r w:rsidRPr="00E0299C">
        <w:rPr>
          <w:rFonts w:ascii="Arial" w:hAnsi="Arial" w:cs="Arial"/>
          <w:sz w:val="22"/>
          <w:szCs w:val="22"/>
        </w:rPr>
        <w:t xml:space="preserve"> </w:t>
      </w:r>
      <w:r w:rsidR="00C222C0" w:rsidRPr="00E0299C">
        <w:rPr>
          <w:rFonts w:ascii="Arial" w:hAnsi="Arial" w:cs="Arial"/>
          <w:sz w:val="22"/>
          <w:szCs w:val="22"/>
        </w:rPr>
        <w:t xml:space="preserve">of constructing </w:t>
      </w:r>
      <w:r w:rsidR="00AC7B18" w:rsidRPr="00E0299C">
        <w:rPr>
          <w:rFonts w:ascii="Arial" w:hAnsi="Arial" w:cs="Arial"/>
          <w:sz w:val="22"/>
          <w:szCs w:val="22"/>
        </w:rPr>
        <w:t xml:space="preserve">a </w:t>
      </w:r>
      <w:r w:rsidR="00C222C0" w:rsidRPr="00E0299C">
        <w:rPr>
          <w:rFonts w:ascii="Arial" w:hAnsi="Arial" w:cs="Arial"/>
          <w:sz w:val="22"/>
          <w:szCs w:val="22"/>
        </w:rPr>
        <w:t xml:space="preserve">bridge </w:t>
      </w:r>
      <w:r w:rsidRPr="00E0299C">
        <w:rPr>
          <w:rFonts w:ascii="Arial" w:hAnsi="Arial" w:cs="Arial"/>
          <w:sz w:val="22"/>
          <w:szCs w:val="22"/>
        </w:rPr>
        <w:t xml:space="preserve">drilled shaft foundation in accordance with the </w:t>
      </w:r>
      <w:r w:rsidR="004A01EC" w:rsidRPr="00E0299C">
        <w:rPr>
          <w:rFonts w:ascii="Arial" w:hAnsi="Arial" w:cs="Arial"/>
          <w:sz w:val="22"/>
          <w:szCs w:val="22"/>
        </w:rPr>
        <w:t>s</w:t>
      </w:r>
      <w:r w:rsidRPr="00E0299C">
        <w:rPr>
          <w:rFonts w:ascii="Arial" w:hAnsi="Arial" w:cs="Arial"/>
          <w:sz w:val="22"/>
          <w:szCs w:val="22"/>
        </w:rPr>
        <w:t xml:space="preserve">tandard </w:t>
      </w:r>
      <w:r w:rsidR="004A01EC" w:rsidRPr="00E0299C">
        <w:rPr>
          <w:rFonts w:ascii="Arial" w:hAnsi="Arial" w:cs="Arial"/>
          <w:sz w:val="22"/>
          <w:szCs w:val="22"/>
        </w:rPr>
        <w:t>s</w:t>
      </w:r>
      <w:r w:rsidRPr="00E0299C">
        <w:rPr>
          <w:rFonts w:ascii="Arial" w:hAnsi="Arial" w:cs="Arial"/>
          <w:sz w:val="22"/>
          <w:szCs w:val="22"/>
        </w:rPr>
        <w:t xml:space="preserve">pecifications, </w:t>
      </w:r>
      <w:r w:rsidR="00C222C0" w:rsidRPr="00E0299C">
        <w:rPr>
          <w:rFonts w:ascii="Arial" w:hAnsi="Arial" w:cs="Arial"/>
          <w:sz w:val="22"/>
          <w:szCs w:val="22"/>
        </w:rPr>
        <w:t xml:space="preserve">the </w:t>
      </w:r>
      <w:r w:rsidRPr="00E0299C">
        <w:rPr>
          <w:rFonts w:ascii="Arial" w:hAnsi="Arial" w:cs="Arial"/>
          <w:sz w:val="22"/>
          <w:szCs w:val="22"/>
        </w:rPr>
        <w:t>details shown on the</w:t>
      </w:r>
      <w:r w:rsidR="00D07D0F" w:rsidRPr="00E0299C">
        <w:rPr>
          <w:rFonts w:ascii="Arial" w:hAnsi="Arial" w:cs="Arial"/>
          <w:sz w:val="22"/>
          <w:szCs w:val="22"/>
        </w:rPr>
        <w:t xml:space="preserve"> project</w:t>
      </w:r>
      <w:r w:rsidRPr="00E0299C">
        <w:rPr>
          <w:rFonts w:ascii="Arial" w:hAnsi="Arial" w:cs="Arial"/>
          <w:sz w:val="22"/>
          <w:szCs w:val="22"/>
        </w:rPr>
        <w:t xml:space="preserve"> plans</w:t>
      </w:r>
      <w:r w:rsidR="00C222C0" w:rsidRPr="00E0299C">
        <w:rPr>
          <w:rFonts w:ascii="Arial" w:hAnsi="Arial" w:cs="Arial"/>
          <w:sz w:val="22"/>
          <w:szCs w:val="22"/>
        </w:rPr>
        <w:t xml:space="preserve"> and this special provision</w:t>
      </w:r>
      <w:r w:rsidRPr="00E0299C">
        <w:rPr>
          <w:rFonts w:ascii="Arial" w:hAnsi="Arial" w:cs="Arial"/>
          <w:sz w:val="22"/>
          <w:szCs w:val="22"/>
        </w:rPr>
        <w:t>.</w:t>
      </w:r>
    </w:p>
    <w:p w14:paraId="3FBA98E9" w14:textId="77777777" w:rsidR="0048654D" w:rsidRPr="00E0299C" w:rsidRDefault="0048654D" w:rsidP="00E0299C">
      <w:pPr>
        <w:jc w:val="both"/>
        <w:rPr>
          <w:rFonts w:ascii="Arial" w:hAnsi="Arial" w:cs="Arial"/>
          <w:sz w:val="22"/>
          <w:szCs w:val="22"/>
        </w:rPr>
      </w:pPr>
    </w:p>
    <w:p w14:paraId="402FD102" w14:textId="789CDEC5" w:rsidR="00A52FE5" w:rsidRPr="00E0299C" w:rsidRDefault="00A52FE5" w:rsidP="00E0299C">
      <w:pPr>
        <w:jc w:val="both"/>
        <w:rPr>
          <w:rFonts w:ascii="Arial" w:hAnsi="Arial" w:cs="Arial"/>
          <w:sz w:val="22"/>
          <w:szCs w:val="22"/>
        </w:rPr>
      </w:pPr>
      <w:r w:rsidRPr="00E0299C">
        <w:rPr>
          <w:rFonts w:ascii="Arial" w:hAnsi="Arial" w:cs="Arial"/>
          <w:sz w:val="22"/>
          <w:szCs w:val="22"/>
        </w:rPr>
        <w:t xml:space="preserve">Representative samples of the soil and bedrock (if encountered) materials are available for </w:t>
      </w:r>
      <w:r w:rsidR="00D21B7F" w:rsidRPr="00E0299C">
        <w:rPr>
          <w:rFonts w:ascii="Arial" w:hAnsi="Arial" w:cs="Arial"/>
          <w:sz w:val="22"/>
          <w:szCs w:val="22"/>
        </w:rPr>
        <w:t>review</w:t>
      </w:r>
      <w:r w:rsidRPr="00E0299C">
        <w:rPr>
          <w:rFonts w:ascii="Arial" w:hAnsi="Arial" w:cs="Arial"/>
          <w:sz w:val="22"/>
          <w:szCs w:val="22"/>
        </w:rPr>
        <w:t xml:space="preserve">. </w:t>
      </w:r>
      <w:r w:rsidR="00E0299C">
        <w:rPr>
          <w:rFonts w:ascii="Arial" w:hAnsi="Arial" w:cs="Arial"/>
          <w:sz w:val="22"/>
          <w:szCs w:val="22"/>
        </w:rPr>
        <w:t xml:space="preserve"> </w:t>
      </w:r>
      <w:r w:rsidRPr="00E0299C">
        <w:rPr>
          <w:rFonts w:ascii="Arial" w:hAnsi="Arial" w:cs="Arial"/>
          <w:sz w:val="22"/>
          <w:szCs w:val="22"/>
        </w:rPr>
        <w:t xml:space="preserve">Please contact MDOT Geotechnical Services Section at </w:t>
      </w:r>
      <w:hyperlink r:id="rId8" w:history="1">
        <w:r w:rsidRPr="00E0299C">
          <w:rPr>
            <w:rStyle w:val="Hyperlink"/>
            <w:rFonts w:ascii="Arial" w:hAnsi="Arial" w:cs="Arial"/>
            <w:sz w:val="22"/>
            <w:szCs w:val="22"/>
          </w:rPr>
          <w:t>SnookR@michigan.gov</w:t>
        </w:r>
      </w:hyperlink>
      <w:r w:rsidRPr="00E0299C">
        <w:rPr>
          <w:rFonts w:ascii="Arial" w:hAnsi="Arial" w:cs="Arial"/>
          <w:sz w:val="22"/>
          <w:szCs w:val="22"/>
        </w:rPr>
        <w:t xml:space="preserve"> prior to </w:t>
      </w:r>
      <w:r w:rsidR="00D21B7F" w:rsidRPr="00E0299C">
        <w:rPr>
          <w:rFonts w:ascii="Arial" w:hAnsi="Arial" w:cs="Arial"/>
          <w:sz w:val="22"/>
          <w:szCs w:val="22"/>
        </w:rPr>
        <w:t xml:space="preserve">the </w:t>
      </w:r>
      <w:r w:rsidRPr="00E0299C">
        <w:rPr>
          <w:rFonts w:ascii="Arial" w:hAnsi="Arial" w:cs="Arial"/>
          <w:sz w:val="22"/>
          <w:szCs w:val="22"/>
        </w:rPr>
        <w:t>letting</w:t>
      </w:r>
      <w:r w:rsidR="00EF5219" w:rsidRPr="00E0299C">
        <w:rPr>
          <w:rFonts w:ascii="Arial" w:hAnsi="Arial" w:cs="Arial"/>
          <w:sz w:val="22"/>
          <w:szCs w:val="22"/>
        </w:rPr>
        <w:t xml:space="preserve"> date</w:t>
      </w:r>
      <w:r w:rsidRPr="00E0299C">
        <w:rPr>
          <w:rFonts w:ascii="Arial" w:hAnsi="Arial" w:cs="Arial"/>
          <w:sz w:val="22"/>
          <w:szCs w:val="22"/>
        </w:rPr>
        <w:t xml:space="preserve"> to arrange a viewing.</w:t>
      </w:r>
    </w:p>
    <w:p w14:paraId="03C47A98" w14:textId="77777777" w:rsidR="00A52FE5" w:rsidRPr="00E0299C" w:rsidRDefault="00A52FE5" w:rsidP="00E0299C">
      <w:pPr>
        <w:jc w:val="both"/>
        <w:rPr>
          <w:rFonts w:ascii="Arial" w:hAnsi="Arial" w:cs="Arial"/>
          <w:sz w:val="22"/>
          <w:szCs w:val="22"/>
        </w:rPr>
      </w:pPr>
    </w:p>
    <w:p w14:paraId="5CCF84FA" w14:textId="3F9F5843" w:rsidR="004160CA" w:rsidRPr="00E0299C" w:rsidRDefault="00E0299C" w:rsidP="00E0299C">
      <w:pPr>
        <w:jc w:val="both"/>
        <w:rPr>
          <w:rFonts w:ascii="Arial" w:hAnsi="Arial" w:cs="Arial"/>
          <w:sz w:val="22"/>
          <w:szCs w:val="22"/>
        </w:rPr>
      </w:pPr>
      <w:r>
        <w:rPr>
          <w:rFonts w:ascii="Arial" w:hAnsi="Arial" w:cs="Arial"/>
          <w:sz w:val="22"/>
          <w:szCs w:val="22"/>
        </w:rPr>
        <w:t>Ensure t</w:t>
      </w:r>
      <w:r w:rsidR="004160CA" w:rsidRPr="00E0299C">
        <w:rPr>
          <w:rFonts w:ascii="Arial" w:hAnsi="Arial" w:cs="Arial"/>
          <w:sz w:val="22"/>
          <w:szCs w:val="22"/>
        </w:rPr>
        <w:t xml:space="preserve">he </w:t>
      </w:r>
      <w:r w:rsidRPr="00E0299C">
        <w:rPr>
          <w:rFonts w:ascii="Arial" w:hAnsi="Arial" w:cs="Arial"/>
          <w:sz w:val="22"/>
          <w:szCs w:val="22"/>
        </w:rPr>
        <w:t xml:space="preserve">drilled shaft contractor </w:t>
      </w:r>
      <w:r>
        <w:rPr>
          <w:rFonts w:ascii="Arial" w:hAnsi="Arial" w:cs="Arial"/>
          <w:sz w:val="22"/>
          <w:szCs w:val="22"/>
        </w:rPr>
        <w:t>is</w:t>
      </w:r>
      <w:r w:rsidR="004160CA" w:rsidRPr="00E0299C">
        <w:rPr>
          <w:rFonts w:ascii="Arial" w:hAnsi="Arial" w:cs="Arial"/>
          <w:sz w:val="22"/>
          <w:szCs w:val="22"/>
        </w:rPr>
        <w:t xml:space="preserve"> prequalified in MDOT’s construction prequalification work classification N9-5</w:t>
      </w:r>
      <w:r w:rsidR="00FD2D45" w:rsidRPr="00E0299C">
        <w:rPr>
          <w:rFonts w:ascii="Arial" w:hAnsi="Arial" w:cs="Arial"/>
          <w:sz w:val="22"/>
          <w:szCs w:val="22"/>
        </w:rPr>
        <w:t>E</w:t>
      </w:r>
      <w:r w:rsidR="004160CA" w:rsidRPr="00E0299C">
        <w:rPr>
          <w:rFonts w:ascii="Arial" w:hAnsi="Arial" w:cs="Arial"/>
          <w:sz w:val="22"/>
          <w:szCs w:val="22"/>
        </w:rPr>
        <w:t xml:space="preserve"> Drilled Shafts</w:t>
      </w:r>
      <w:r w:rsidR="00FD2D45" w:rsidRPr="00E0299C">
        <w:rPr>
          <w:rFonts w:ascii="Arial" w:hAnsi="Arial" w:cs="Arial"/>
          <w:sz w:val="22"/>
          <w:szCs w:val="22"/>
        </w:rPr>
        <w:t>/Complex</w:t>
      </w:r>
      <w:r w:rsidR="004160CA" w:rsidRPr="00E0299C">
        <w:rPr>
          <w:rFonts w:ascii="Arial" w:hAnsi="Arial" w:cs="Arial"/>
          <w:sz w:val="22"/>
          <w:szCs w:val="22"/>
        </w:rPr>
        <w:t xml:space="preserve">, </w:t>
      </w:r>
      <w:r w:rsidR="00EF5219" w:rsidRPr="00E0299C">
        <w:rPr>
          <w:rFonts w:ascii="Arial" w:hAnsi="Arial" w:cs="Arial"/>
          <w:sz w:val="22"/>
          <w:szCs w:val="22"/>
        </w:rPr>
        <w:t>as of the letting date</w:t>
      </w:r>
      <w:r w:rsidR="004160CA" w:rsidRPr="00E0299C">
        <w:rPr>
          <w:rFonts w:ascii="Arial" w:hAnsi="Arial" w:cs="Arial"/>
          <w:sz w:val="22"/>
          <w:szCs w:val="22"/>
        </w:rPr>
        <w:t xml:space="preserve">. </w:t>
      </w:r>
      <w:r>
        <w:rPr>
          <w:rFonts w:ascii="Arial" w:hAnsi="Arial" w:cs="Arial"/>
          <w:sz w:val="22"/>
          <w:szCs w:val="22"/>
        </w:rPr>
        <w:t xml:space="preserve"> </w:t>
      </w:r>
      <w:r w:rsidR="004160CA" w:rsidRPr="00E0299C">
        <w:rPr>
          <w:rFonts w:ascii="Arial" w:hAnsi="Arial" w:cs="Arial"/>
          <w:sz w:val="22"/>
          <w:szCs w:val="22"/>
        </w:rPr>
        <w:t xml:space="preserve">Drilled </w:t>
      </w:r>
      <w:r w:rsidRPr="00E0299C">
        <w:rPr>
          <w:rFonts w:ascii="Arial" w:hAnsi="Arial" w:cs="Arial"/>
          <w:sz w:val="22"/>
          <w:szCs w:val="22"/>
        </w:rPr>
        <w:t xml:space="preserve">shaft contractors </w:t>
      </w:r>
      <w:r w:rsidR="004160CA" w:rsidRPr="00E0299C">
        <w:rPr>
          <w:rFonts w:ascii="Arial" w:hAnsi="Arial" w:cs="Arial"/>
          <w:sz w:val="22"/>
          <w:szCs w:val="22"/>
        </w:rPr>
        <w:t xml:space="preserve">without this qualification </w:t>
      </w:r>
      <w:r w:rsidR="00EF5219" w:rsidRPr="00E0299C">
        <w:rPr>
          <w:rFonts w:ascii="Arial" w:hAnsi="Arial" w:cs="Arial"/>
          <w:sz w:val="22"/>
          <w:szCs w:val="22"/>
        </w:rPr>
        <w:t xml:space="preserve">as of the letting date </w:t>
      </w:r>
      <w:r w:rsidR="004160CA" w:rsidRPr="00E0299C">
        <w:rPr>
          <w:rFonts w:ascii="Arial" w:hAnsi="Arial" w:cs="Arial"/>
          <w:sz w:val="22"/>
          <w:szCs w:val="22"/>
        </w:rPr>
        <w:t>will not be considered.</w:t>
      </w:r>
    </w:p>
    <w:p w14:paraId="4636D3A0" w14:textId="77777777" w:rsidR="00FE4A9B" w:rsidRPr="00E0299C" w:rsidRDefault="00FE4A9B" w:rsidP="00E0299C">
      <w:pPr>
        <w:jc w:val="both"/>
        <w:rPr>
          <w:rFonts w:ascii="Arial" w:hAnsi="Arial" w:cs="Arial"/>
          <w:sz w:val="22"/>
          <w:szCs w:val="22"/>
        </w:rPr>
      </w:pPr>
    </w:p>
    <w:p w14:paraId="40617113" w14:textId="77777777" w:rsidR="00FE4A9B" w:rsidRPr="00E0299C" w:rsidRDefault="00FE4A9B" w:rsidP="00E0299C">
      <w:pPr>
        <w:ind w:firstLine="360"/>
        <w:jc w:val="both"/>
        <w:rPr>
          <w:rFonts w:ascii="Arial" w:hAnsi="Arial" w:cs="Arial"/>
          <w:sz w:val="22"/>
          <w:szCs w:val="22"/>
        </w:rPr>
      </w:pPr>
      <w:r w:rsidRPr="00E0299C">
        <w:rPr>
          <w:rFonts w:ascii="Arial" w:hAnsi="Arial" w:cs="Arial"/>
          <w:b/>
          <w:sz w:val="22"/>
          <w:szCs w:val="22"/>
        </w:rPr>
        <w:t>b.</w:t>
      </w:r>
      <w:r w:rsidR="006B4140" w:rsidRPr="00E0299C">
        <w:rPr>
          <w:rFonts w:ascii="Arial" w:hAnsi="Arial" w:cs="Arial"/>
          <w:b/>
          <w:sz w:val="22"/>
          <w:szCs w:val="22"/>
        </w:rPr>
        <w:tab/>
      </w:r>
      <w:r w:rsidRPr="00E0299C">
        <w:rPr>
          <w:rFonts w:ascii="Arial" w:hAnsi="Arial" w:cs="Arial"/>
          <w:b/>
          <w:sz w:val="22"/>
          <w:szCs w:val="22"/>
        </w:rPr>
        <w:t>Materials.</w:t>
      </w:r>
    </w:p>
    <w:p w14:paraId="753BB878" w14:textId="77777777" w:rsidR="00FE4A9B" w:rsidRPr="00E0299C" w:rsidRDefault="00FE4A9B" w:rsidP="00E0299C">
      <w:pPr>
        <w:jc w:val="both"/>
        <w:rPr>
          <w:rFonts w:ascii="Arial" w:hAnsi="Arial" w:cs="Arial"/>
          <w:sz w:val="22"/>
          <w:szCs w:val="22"/>
        </w:rPr>
      </w:pPr>
    </w:p>
    <w:p w14:paraId="0F20DA3E" w14:textId="782FB8C7" w:rsidR="00FE4A9B" w:rsidRPr="00E0299C" w:rsidRDefault="00FE4A9B" w:rsidP="00E0299C">
      <w:pPr>
        <w:ind w:left="360" w:firstLine="360"/>
        <w:jc w:val="both"/>
        <w:rPr>
          <w:rFonts w:ascii="Arial" w:hAnsi="Arial" w:cs="Arial"/>
          <w:sz w:val="22"/>
          <w:szCs w:val="22"/>
        </w:rPr>
      </w:pPr>
      <w:r w:rsidRPr="00E0299C">
        <w:rPr>
          <w:rFonts w:ascii="Arial" w:hAnsi="Arial" w:cs="Arial"/>
          <w:sz w:val="22"/>
          <w:szCs w:val="22"/>
        </w:rPr>
        <w:t>1.</w:t>
      </w:r>
      <w:r w:rsidRPr="00E0299C">
        <w:rPr>
          <w:rFonts w:ascii="Arial" w:hAnsi="Arial" w:cs="Arial"/>
          <w:sz w:val="22"/>
          <w:szCs w:val="22"/>
        </w:rPr>
        <w:tab/>
      </w:r>
      <w:r w:rsidR="001D6571">
        <w:rPr>
          <w:rFonts w:ascii="Arial" w:hAnsi="Arial" w:cs="Arial"/>
          <w:sz w:val="22"/>
          <w:szCs w:val="22"/>
        </w:rPr>
        <w:t>Furnish</w:t>
      </w:r>
      <w:r w:rsidR="001D6571" w:rsidRPr="00E0299C">
        <w:rPr>
          <w:rFonts w:ascii="Arial" w:hAnsi="Arial" w:cs="Arial"/>
          <w:sz w:val="22"/>
          <w:szCs w:val="22"/>
        </w:rPr>
        <w:t xml:space="preserve"> </w:t>
      </w:r>
      <w:r w:rsidR="000A3762" w:rsidRPr="00E0299C">
        <w:rPr>
          <w:rFonts w:ascii="Arial" w:hAnsi="Arial" w:cs="Arial"/>
          <w:sz w:val="22"/>
          <w:szCs w:val="22"/>
        </w:rPr>
        <w:t>c</w:t>
      </w:r>
      <w:r w:rsidR="00BE62E9" w:rsidRPr="00E0299C">
        <w:rPr>
          <w:rFonts w:ascii="Arial" w:hAnsi="Arial" w:cs="Arial"/>
          <w:sz w:val="22"/>
          <w:szCs w:val="22"/>
        </w:rPr>
        <w:t>oncrete mix as specified in</w:t>
      </w:r>
      <w:r w:rsidRPr="00E0299C">
        <w:rPr>
          <w:rFonts w:ascii="Arial" w:hAnsi="Arial" w:cs="Arial"/>
          <w:sz w:val="22"/>
          <w:szCs w:val="22"/>
        </w:rPr>
        <w:t xml:space="preserve"> </w:t>
      </w:r>
      <w:r w:rsidR="00984C3F" w:rsidRPr="00E0299C">
        <w:rPr>
          <w:rFonts w:ascii="Arial" w:hAnsi="Arial" w:cs="Arial"/>
          <w:sz w:val="22"/>
          <w:szCs w:val="22"/>
        </w:rPr>
        <w:t>s</w:t>
      </w:r>
      <w:r w:rsidRPr="00E0299C">
        <w:rPr>
          <w:rFonts w:ascii="Arial" w:hAnsi="Arial" w:cs="Arial"/>
          <w:sz w:val="22"/>
          <w:szCs w:val="22"/>
        </w:rPr>
        <w:t xml:space="preserve">ubsection </w:t>
      </w:r>
      <w:r w:rsidR="00087895" w:rsidRPr="00E0299C">
        <w:rPr>
          <w:rFonts w:ascii="Arial" w:hAnsi="Arial" w:cs="Arial"/>
          <w:sz w:val="22"/>
          <w:szCs w:val="22"/>
        </w:rPr>
        <w:t>718.02</w:t>
      </w:r>
      <w:r w:rsidRPr="00E0299C">
        <w:rPr>
          <w:rFonts w:ascii="Arial" w:hAnsi="Arial" w:cs="Arial"/>
          <w:sz w:val="22"/>
          <w:szCs w:val="22"/>
        </w:rPr>
        <w:t xml:space="preserve"> of the </w:t>
      </w:r>
      <w:r w:rsidR="00BE62E9" w:rsidRPr="00E0299C">
        <w:rPr>
          <w:rFonts w:ascii="Arial" w:hAnsi="Arial" w:cs="Arial"/>
          <w:sz w:val="22"/>
          <w:szCs w:val="22"/>
        </w:rPr>
        <w:t>Standard Specification</w:t>
      </w:r>
      <w:r w:rsidR="006C3968" w:rsidRPr="00E0299C">
        <w:rPr>
          <w:rFonts w:ascii="Arial" w:hAnsi="Arial" w:cs="Arial"/>
          <w:sz w:val="22"/>
          <w:szCs w:val="22"/>
        </w:rPr>
        <w:t>s</w:t>
      </w:r>
      <w:r w:rsidR="00BE62E9" w:rsidRPr="00E0299C">
        <w:rPr>
          <w:rFonts w:ascii="Arial" w:hAnsi="Arial" w:cs="Arial"/>
          <w:sz w:val="22"/>
          <w:szCs w:val="22"/>
        </w:rPr>
        <w:t xml:space="preserve"> for Construction except </w:t>
      </w:r>
      <w:r w:rsidR="001D6571">
        <w:rPr>
          <w:rFonts w:ascii="Arial" w:hAnsi="Arial" w:cs="Arial"/>
          <w:sz w:val="22"/>
          <w:szCs w:val="22"/>
        </w:rPr>
        <w:t xml:space="preserve">ensure </w:t>
      </w:r>
      <w:r w:rsidR="00BE62E9" w:rsidRPr="00E0299C">
        <w:rPr>
          <w:rFonts w:ascii="Arial" w:hAnsi="Arial" w:cs="Arial"/>
          <w:sz w:val="22"/>
          <w:szCs w:val="22"/>
        </w:rPr>
        <w:t xml:space="preserve">the </w:t>
      </w:r>
      <w:r w:rsidRPr="00E0299C">
        <w:rPr>
          <w:rFonts w:ascii="Arial" w:hAnsi="Arial" w:cs="Arial"/>
          <w:sz w:val="22"/>
          <w:szCs w:val="22"/>
        </w:rPr>
        <w:t xml:space="preserve">aggregate </w:t>
      </w:r>
      <w:r w:rsidR="001D6571">
        <w:rPr>
          <w:rFonts w:ascii="Arial" w:hAnsi="Arial" w:cs="Arial"/>
          <w:sz w:val="22"/>
          <w:szCs w:val="22"/>
        </w:rPr>
        <w:t>is</w:t>
      </w:r>
      <w:r w:rsidR="00BE62E9" w:rsidRPr="00E0299C">
        <w:rPr>
          <w:rFonts w:ascii="Arial" w:hAnsi="Arial" w:cs="Arial"/>
          <w:sz w:val="22"/>
          <w:szCs w:val="22"/>
        </w:rPr>
        <w:t xml:space="preserve"> modified to 26A gradation</w:t>
      </w:r>
      <w:r w:rsidR="003831EF" w:rsidRPr="00E0299C">
        <w:rPr>
          <w:rFonts w:ascii="Arial" w:hAnsi="Arial" w:cs="Arial"/>
          <w:sz w:val="22"/>
          <w:szCs w:val="22"/>
        </w:rPr>
        <w:t>.</w:t>
      </w:r>
      <w:r w:rsidR="00A63567" w:rsidRPr="00E0299C">
        <w:rPr>
          <w:rFonts w:ascii="Arial" w:hAnsi="Arial" w:cs="Arial"/>
          <w:sz w:val="22"/>
          <w:szCs w:val="22"/>
        </w:rPr>
        <w:t xml:space="preserve"> </w:t>
      </w:r>
      <w:r w:rsidR="004C3CA1" w:rsidRPr="00E0299C">
        <w:rPr>
          <w:rFonts w:ascii="Arial" w:hAnsi="Arial" w:cs="Arial"/>
          <w:sz w:val="22"/>
          <w:szCs w:val="22"/>
        </w:rPr>
        <w:t xml:space="preserve"> Air entrainment is required for this project per </w:t>
      </w:r>
      <w:r w:rsidR="001C4EA0" w:rsidRPr="00E0299C">
        <w:rPr>
          <w:rFonts w:ascii="Arial" w:hAnsi="Arial" w:cs="Arial"/>
          <w:sz w:val="22"/>
          <w:szCs w:val="22"/>
        </w:rPr>
        <w:t xml:space="preserve">subsection </w:t>
      </w:r>
      <w:r w:rsidR="0002412F" w:rsidRPr="00E0299C">
        <w:rPr>
          <w:rFonts w:ascii="Arial" w:hAnsi="Arial" w:cs="Arial"/>
          <w:sz w:val="22"/>
          <w:szCs w:val="22"/>
        </w:rPr>
        <w:t>1004.03.D</w:t>
      </w:r>
      <w:r w:rsidR="000A3762" w:rsidRPr="00E0299C">
        <w:rPr>
          <w:rFonts w:ascii="Arial" w:hAnsi="Arial" w:cs="Arial"/>
          <w:sz w:val="22"/>
          <w:szCs w:val="22"/>
        </w:rPr>
        <w:t xml:space="preserve"> of the Standard Specifications for Construction.</w:t>
      </w:r>
    </w:p>
    <w:p w14:paraId="7A613FBB" w14:textId="77777777" w:rsidR="00BE62E9" w:rsidRPr="00E0299C" w:rsidRDefault="00BE62E9" w:rsidP="00E0299C">
      <w:pPr>
        <w:jc w:val="both"/>
        <w:rPr>
          <w:rFonts w:ascii="Arial" w:hAnsi="Arial" w:cs="Arial"/>
          <w:sz w:val="22"/>
          <w:szCs w:val="22"/>
        </w:rPr>
      </w:pPr>
    </w:p>
    <w:p w14:paraId="7FD6E683" w14:textId="112AB270" w:rsidR="00A63567" w:rsidRPr="00E0299C" w:rsidRDefault="00FE4A9B" w:rsidP="00E0299C">
      <w:pPr>
        <w:ind w:left="360" w:firstLine="360"/>
        <w:jc w:val="both"/>
        <w:rPr>
          <w:rFonts w:ascii="Arial" w:hAnsi="Arial" w:cs="Arial"/>
          <w:sz w:val="22"/>
          <w:szCs w:val="22"/>
        </w:rPr>
      </w:pPr>
      <w:r w:rsidRPr="00E0299C">
        <w:rPr>
          <w:rFonts w:ascii="Arial" w:hAnsi="Arial" w:cs="Arial"/>
          <w:sz w:val="22"/>
          <w:szCs w:val="22"/>
        </w:rPr>
        <w:t>2.</w:t>
      </w:r>
      <w:r w:rsidRPr="00E0299C">
        <w:rPr>
          <w:rFonts w:ascii="Arial" w:hAnsi="Arial" w:cs="Arial"/>
          <w:sz w:val="22"/>
          <w:szCs w:val="22"/>
        </w:rPr>
        <w:tab/>
      </w:r>
      <w:r w:rsidR="001D6571">
        <w:rPr>
          <w:rFonts w:ascii="Arial" w:hAnsi="Arial" w:cs="Arial"/>
          <w:sz w:val="22"/>
          <w:szCs w:val="22"/>
        </w:rPr>
        <w:t>Furnish</w:t>
      </w:r>
      <w:r w:rsidR="001D6571" w:rsidRPr="00E0299C">
        <w:rPr>
          <w:rFonts w:ascii="Arial" w:hAnsi="Arial" w:cs="Arial"/>
          <w:sz w:val="22"/>
          <w:szCs w:val="22"/>
        </w:rPr>
        <w:t xml:space="preserve"> </w:t>
      </w:r>
      <w:r w:rsidR="000A3762" w:rsidRPr="00E0299C">
        <w:rPr>
          <w:rFonts w:ascii="Arial" w:hAnsi="Arial" w:cs="Arial"/>
          <w:sz w:val="22"/>
          <w:szCs w:val="22"/>
        </w:rPr>
        <w:t>c</w:t>
      </w:r>
      <w:r w:rsidRPr="00E0299C">
        <w:rPr>
          <w:rFonts w:ascii="Arial" w:hAnsi="Arial" w:cs="Arial"/>
          <w:sz w:val="22"/>
          <w:szCs w:val="22"/>
        </w:rPr>
        <w:t>asing</w:t>
      </w:r>
      <w:r w:rsidR="00BE62E9" w:rsidRPr="00E0299C">
        <w:rPr>
          <w:rFonts w:ascii="Arial" w:hAnsi="Arial" w:cs="Arial"/>
          <w:sz w:val="22"/>
          <w:szCs w:val="22"/>
        </w:rPr>
        <w:t xml:space="preserve"> material</w:t>
      </w:r>
      <w:r w:rsidRPr="00E0299C">
        <w:rPr>
          <w:rFonts w:ascii="Arial" w:hAnsi="Arial" w:cs="Arial"/>
          <w:sz w:val="22"/>
          <w:szCs w:val="22"/>
        </w:rPr>
        <w:t xml:space="preserve"> </w:t>
      </w:r>
      <w:r w:rsidR="006C3968" w:rsidRPr="00E0299C">
        <w:rPr>
          <w:rFonts w:ascii="Arial" w:hAnsi="Arial" w:cs="Arial"/>
          <w:sz w:val="22"/>
          <w:szCs w:val="22"/>
        </w:rPr>
        <w:t xml:space="preserve">as specified in </w:t>
      </w:r>
      <w:r w:rsidRPr="00E0299C">
        <w:rPr>
          <w:rFonts w:ascii="Arial" w:hAnsi="Arial" w:cs="Arial"/>
          <w:sz w:val="22"/>
          <w:szCs w:val="22"/>
        </w:rPr>
        <w:t>subsection 919.1</w:t>
      </w:r>
      <w:r w:rsidR="00087895" w:rsidRPr="00E0299C">
        <w:rPr>
          <w:rFonts w:ascii="Arial" w:hAnsi="Arial" w:cs="Arial"/>
          <w:sz w:val="22"/>
          <w:szCs w:val="22"/>
        </w:rPr>
        <w:t>0</w:t>
      </w:r>
      <w:r w:rsidR="002849A8" w:rsidRPr="00E0299C">
        <w:rPr>
          <w:rFonts w:ascii="Arial" w:hAnsi="Arial" w:cs="Arial"/>
          <w:sz w:val="22"/>
          <w:szCs w:val="22"/>
        </w:rPr>
        <w:t xml:space="preserve"> </w:t>
      </w:r>
      <w:r w:rsidRPr="00E0299C">
        <w:rPr>
          <w:rFonts w:ascii="Arial" w:hAnsi="Arial" w:cs="Arial"/>
          <w:sz w:val="22"/>
          <w:szCs w:val="22"/>
        </w:rPr>
        <w:t>of the S</w:t>
      </w:r>
      <w:r w:rsidR="00BE62E9" w:rsidRPr="00E0299C">
        <w:rPr>
          <w:rFonts w:ascii="Arial" w:hAnsi="Arial" w:cs="Arial"/>
          <w:sz w:val="22"/>
          <w:szCs w:val="22"/>
        </w:rPr>
        <w:t xml:space="preserve">tandard </w:t>
      </w:r>
      <w:r w:rsidR="006C3968" w:rsidRPr="00E0299C">
        <w:rPr>
          <w:rFonts w:ascii="Arial" w:hAnsi="Arial" w:cs="Arial"/>
          <w:sz w:val="22"/>
          <w:szCs w:val="22"/>
        </w:rPr>
        <w:t>Specifications</w:t>
      </w:r>
      <w:r w:rsidRPr="00E0299C">
        <w:rPr>
          <w:rFonts w:ascii="Arial" w:hAnsi="Arial" w:cs="Arial"/>
          <w:sz w:val="22"/>
          <w:szCs w:val="22"/>
        </w:rPr>
        <w:t xml:space="preserve"> </w:t>
      </w:r>
      <w:r w:rsidR="00984C3F" w:rsidRPr="00E0299C">
        <w:rPr>
          <w:rFonts w:ascii="Arial" w:hAnsi="Arial" w:cs="Arial"/>
          <w:sz w:val="22"/>
          <w:szCs w:val="22"/>
        </w:rPr>
        <w:t>for Construction</w:t>
      </w:r>
      <w:r w:rsidR="00C03A2D" w:rsidRPr="00E0299C">
        <w:rPr>
          <w:rFonts w:ascii="Arial" w:hAnsi="Arial" w:cs="Arial"/>
          <w:sz w:val="22"/>
          <w:szCs w:val="22"/>
        </w:rPr>
        <w:t>.</w:t>
      </w:r>
    </w:p>
    <w:p w14:paraId="725619E9" w14:textId="77777777" w:rsidR="00FE4A9B" w:rsidRPr="00E0299C" w:rsidRDefault="00FE4A9B" w:rsidP="00E0299C">
      <w:pPr>
        <w:jc w:val="both"/>
        <w:rPr>
          <w:rFonts w:ascii="Arial" w:hAnsi="Arial" w:cs="Arial"/>
          <w:sz w:val="22"/>
          <w:szCs w:val="22"/>
        </w:rPr>
      </w:pPr>
    </w:p>
    <w:p w14:paraId="6C2CF641" w14:textId="2E0C39B9" w:rsidR="006C3968" w:rsidRPr="00E0299C" w:rsidRDefault="00FE4A9B" w:rsidP="00E0299C">
      <w:pPr>
        <w:ind w:left="360" w:firstLine="360"/>
        <w:jc w:val="both"/>
        <w:rPr>
          <w:rFonts w:ascii="Arial" w:hAnsi="Arial" w:cs="Arial"/>
          <w:sz w:val="22"/>
          <w:szCs w:val="22"/>
        </w:rPr>
      </w:pPr>
      <w:r w:rsidRPr="00E0299C">
        <w:rPr>
          <w:rFonts w:ascii="Arial" w:hAnsi="Arial" w:cs="Arial"/>
          <w:sz w:val="22"/>
          <w:szCs w:val="22"/>
        </w:rPr>
        <w:t>3.</w:t>
      </w:r>
      <w:r w:rsidRPr="00E0299C">
        <w:rPr>
          <w:rFonts w:ascii="Arial" w:hAnsi="Arial" w:cs="Arial"/>
          <w:sz w:val="22"/>
          <w:szCs w:val="22"/>
        </w:rPr>
        <w:tab/>
      </w:r>
      <w:r w:rsidR="001D6571">
        <w:rPr>
          <w:rFonts w:ascii="Arial" w:hAnsi="Arial" w:cs="Arial"/>
          <w:sz w:val="22"/>
          <w:szCs w:val="22"/>
        </w:rPr>
        <w:t>Furnish</w:t>
      </w:r>
      <w:r w:rsidR="001D6571" w:rsidRPr="00E0299C">
        <w:rPr>
          <w:rFonts w:ascii="Arial" w:hAnsi="Arial" w:cs="Arial"/>
          <w:sz w:val="22"/>
          <w:szCs w:val="22"/>
        </w:rPr>
        <w:t xml:space="preserve"> </w:t>
      </w:r>
      <w:r w:rsidR="000A3762" w:rsidRPr="00E0299C">
        <w:rPr>
          <w:rFonts w:ascii="Arial" w:hAnsi="Arial" w:cs="Arial"/>
          <w:sz w:val="22"/>
          <w:szCs w:val="22"/>
        </w:rPr>
        <w:t>s</w:t>
      </w:r>
      <w:r w:rsidR="006C3968" w:rsidRPr="00E0299C">
        <w:rPr>
          <w:rFonts w:ascii="Arial" w:hAnsi="Arial" w:cs="Arial"/>
          <w:sz w:val="22"/>
          <w:szCs w:val="22"/>
        </w:rPr>
        <w:t xml:space="preserve">teel </w:t>
      </w:r>
      <w:r w:rsidR="00ED7805" w:rsidRPr="00E0299C">
        <w:rPr>
          <w:rFonts w:ascii="Arial" w:hAnsi="Arial" w:cs="Arial"/>
          <w:sz w:val="22"/>
          <w:szCs w:val="22"/>
        </w:rPr>
        <w:t xml:space="preserve">reinforcement </w:t>
      </w:r>
      <w:r w:rsidRPr="00E0299C">
        <w:rPr>
          <w:rFonts w:ascii="Arial" w:hAnsi="Arial" w:cs="Arial"/>
          <w:sz w:val="22"/>
          <w:szCs w:val="22"/>
        </w:rPr>
        <w:t>for all drilled shafts</w:t>
      </w:r>
      <w:r w:rsidR="003831EF" w:rsidRPr="00E0299C">
        <w:rPr>
          <w:rFonts w:ascii="Arial" w:hAnsi="Arial" w:cs="Arial"/>
          <w:sz w:val="22"/>
          <w:szCs w:val="22"/>
        </w:rPr>
        <w:t xml:space="preserve"> </w:t>
      </w:r>
      <w:r w:rsidR="006C3968" w:rsidRPr="00E0299C">
        <w:rPr>
          <w:rFonts w:ascii="Arial" w:hAnsi="Arial" w:cs="Arial"/>
          <w:sz w:val="22"/>
          <w:szCs w:val="22"/>
        </w:rPr>
        <w:t xml:space="preserve">as specified in </w:t>
      </w:r>
      <w:r w:rsidR="00ED7805" w:rsidRPr="00E0299C">
        <w:rPr>
          <w:rFonts w:ascii="Arial" w:hAnsi="Arial" w:cs="Arial"/>
          <w:sz w:val="22"/>
          <w:szCs w:val="22"/>
        </w:rPr>
        <w:t xml:space="preserve">section </w:t>
      </w:r>
      <w:r w:rsidR="006C3968" w:rsidRPr="00E0299C">
        <w:rPr>
          <w:rFonts w:ascii="Arial" w:hAnsi="Arial" w:cs="Arial"/>
          <w:sz w:val="22"/>
          <w:szCs w:val="22"/>
        </w:rPr>
        <w:t xml:space="preserve">905 of the </w:t>
      </w:r>
      <w:r w:rsidR="00984C3F" w:rsidRPr="00E0299C">
        <w:rPr>
          <w:rFonts w:ascii="Arial" w:hAnsi="Arial" w:cs="Arial"/>
          <w:sz w:val="22"/>
          <w:szCs w:val="22"/>
        </w:rPr>
        <w:t xml:space="preserve">Standard </w:t>
      </w:r>
      <w:r w:rsidR="006C3968" w:rsidRPr="00E0299C">
        <w:rPr>
          <w:rFonts w:ascii="Arial" w:hAnsi="Arial" w:cs="Arial"/>
          <w:sz w:val="22"/>
          <w:szCs w:val="22"/>
        </w:rPr>
        <w:t>Specifications for Construction</w:t>
      </w:r>
      <w:r w:rsidRPr="00E0299C">
        <w:rPr>
          <w:rFonts w:ascii="Arial" w:hAnsi="Arial" w:cs="Arial"/>
          <w:sz w:val="22"/>
          <w:szCs w:val="22"/>
        </w:rPr>
        <w:t>.</w:t>
      </w:r>
    </w:p>
    <w:p w14:paraId="13F00A23" w14:textId="77777777" w:rsidR="00BC7060" w:rsidRPr="00E0299C" w:rsidRDefault="00BC7060" w:rsidP="00E0299C">
      <w:pPr>
        <w:jc w:val="both"/>
        <w:rPr>
          <w:rFonts w:ascii="Arial" w:hAnsi="Arial" w:cs="Arial"/>
          <w:sz w:val="22"/>
          <w:szCs w:val="22"/>
        </w:rPr>
      </w:pPr>
    </w:p>
    <w:p w14:paraId="7AC19131" w14:textId="36B191C8" w:rsidR="00C4502C" w:rsidRPr="00E0299C" w:rsidRDefault="006B4140" w:rsidP="00E0299C">
      <w:pPr>
        <w:ind w:left="360" w:firstLine="360"/>
        <w:jc w:val="both"/>
        <w:rPr>
          <w:rFonts w:ascii="Arial" w:hAnsi="Arial" w:cs="Arial"/>
          <w:sz w:val="22"/>
          <w:szCs w:val="22"/>
        </w:rPr>
      </w:pPr>
      <w:r w:rsidRPr="00E0299C">
        <w:rPr>
          <w:rFonts w:ascii="Arial" w:hAnsi="Arial" w:cs="Arial"/>
          <w:sz w:val="22"/>
          <w:szCs w:val="22"/>
        </w:rPr>
        <w:t>4.</w:t>
      </w:r>
      <w:r w:rsidRPr="00E0299C">
        <w:rPr>
          <w:rFonts w:ascii="Arial" w:hAnsi="Arial" w:cs="Arial"/>
          <w:sz w:val="22"/>
          <w:szCs w:val="22"/>
        </w:rPr>
        <w:tab/>
      </w:r>
      <w:r w:rsidR="001D6571">
        <w:rPr>
          <w:rFonts w:ascii="Arial" w:hAnsi="Arial" w:cs="Arial"/>
          <w:sz w:val="22"/>
          <w:szCs w:val="22"/>
        </w:rPr>
        <w:t>Furnish</w:t>
      </w:r>
      <w:r w:rsidR="001D6571" w:rsidRPr="00E0299C">
        <w:rPr>
          <w:rFonts w:ascii="Arial" w:hAnsi="Arial" w:cs="Arial"/>
          <w:sz w:val="22"/>
          <w:szCs w:val="22"/>
        </w:rPr>
        <w:t xml:space="preserve"> </w:t>
      </w:r>
      <w:r w:rsidR="000A3762" w:rsidRPr="00E0299C">
        <w:rPr>
          <w:rFonts w:ascii="Arial" w:hAnsi="Arial" w:cs="Arial"/>
          <w:sz w:val="22"/>
          <w:szCs w:val="22"/>
        </w:rPr>
        <w:t>s</w:t>
      </w:r>
      <w:r w:rsidR="00BC7060" w:rsidRPr="00E0299C">
        <w:rPr>
          <w:rFonts w:ascii="Arial" w:hAnsi="Arial" w:cs="Arial"/>
          <w:sz w:val="22"/>
          <w:szCs w:val="22"/>
        </w:rPr>
        <w:t xml:space="preserve">lurry as </w:t>
      </w:r>
      <w:r w:rsidR="00DE795B" w:rsidRPr="00E0299C">
        <w:rPr>
          <w:rFonts w:ascii="Arial" w:hAnsi="Arial" w:cs="Arial"/>
          <w:sz w:val="22"/>
          <w:szCs w:val="22"/>
        </w:rPr>
        <w:t xml:space="preserve">recommended by the slurry manufacturer. </w:t>
      </w:r>
      <w:r w:rsidR="001D6571">
        <w:rPr>
          <w:rFonts w:ascii="Arial" w:hAnsi="Arial" w:cs="Arial"/>
          <w:sz w:val="22"/>
          <w:szCs w:val="22"/>
        </w:rPr>
        <w:t xml:space="preserve"> Do not use m</w:t>
      </w:r>
      <w:r w:rsidR="00DE795B" w:rsidRPr="00E0299C">
        <w:rPr>
          <w:rFonts w:ascii="Arial" w:hAnsi="Arial" w:cs="Arial"/>
          <w:sz w:val="22"/>
          <w:szCs w:val="22"/>
        </w:rPr>
        <w:t>ineral slurries.</w:t>
      </w:r>
      <w:r w:rsidR="00CB5896" w:rsidRPr="00E0299C">
        <w:rPr>
          <w:rFonts w:ascii="Arial" w:hAnsi="Arial" w:cs="Arial"/>
          <w:sz w:val="22"/>
          <w:szCs w:val="22"/>
        </w:rPr>
        <w:t xml:space="preserve">  </w:t>
      </w:r>
      <w:r w:rsidR="009075D4" w:rsidRPr="00E0299C">
        <w:rPr>
          <w:rFonts w:ascii="Arial" w:hAnsi="Arial" w:cs="Arial"/>
          <w:sz w:val="22"/>
          <w:szCs w:val="22"/>
        </w:rPr>
        <w:t>When testing slurry</w:t>
      </w:r>
      <w:r w:rsidR="005F1B5B" w:rsidRPr="00E0299C">
        <w:rPr>
          <w:rFonts w:ascii="Arial" w:hAnsi="Arial" w:cs="Arial"/>
          <w:sz w:val="22"/>
          <w:szCs w:val="22"/>
        </w:rPr>
        <w:t>,</w:t>
      </w:r>
      <w:r w:rsidR="009075D4" w:rsidRPr="00E0299C">
        <w:rPr>
          <w:rFonts w:ascii="Arial" w:hAnsi="Arial" w:cs="Arial"/>
          <w:sz w:val="22"/>
          <w:szCs w:val="22"/>
        </w:rPr>
        <w:t xml:space="preserve"> the </w:t>
      </w:r>
      <w:r w:rsidR="00CB5896" w:rsidRPr="00E0299C">
        <w:rPr>
          <w:rFonts w:ascii="Arial" w:hAnsi="Arial" w:cs="Arial"/>
          <w:sz w:val="22"/>
          <w:szCs w:val="22"/>
        </w:rPr>
        <w:t xml:space="preserve">slurry temperature </w:t>
      </w:r>
      <w:r w:rsidR="009075D4" w:rsidRPr="00E0299C">
        <w:rPr>
          <w:rFonts w:ascii="Arial" w:hAnsi="Arial" w:cs="Arial"/>
          <w:sz w:val="22"/>
          <w:szCs w:val="22"/>
        </w:rPr>
        <w:t>should be at least 40</w:t>
      </w:r>
      <w:r w:rsidR="001D6571">
        <w:rPr>
          <w:rFonts w:ascii="Arial" w:hAnsi="Arial" w:cs="Arial"/>
          <w:sz w:val="22"/>
          <w:szCs w:val="22"/>
        </w:rPr>
        <w:t xml:space="preserve"> </w:t>
      </w:r>
      <w:r w:rsidR="009075D4" w:rsidRPr="00E0299C">
        <w:rPr>
          <w:rFonts w:ascii="Arial" w:hAnsi="Arial" w:cs="Arial"/>
          <w:sz w:val="22"/>
          <w:szCs w:val="22"/>
        </w:rPr>
        <w:t>°F.</w:t>
      </w:r>
    </w:p>
    <w:p w14:paraId="6EEBF2A5" w14:textId="77777777" w:rsidR="00C4502C" w:rsidRPr="00E0299C" w:rsidRDefault="00C4502C" w:rsidP="00E0299C">
      <w:pPr>
        <w:jc w:val="both"/>
        <w:rPr>
          <w:rFonts w:ascii="Arial" w:hAnsi="Arial" w:cs="Arial"/>
          <w:sz w:val="22"/>
          <w:szCs w:val="22"/>
        </w:rPr>
      </w:pPr>
    </w:p>
    <w:p w14:paraId="6CC888B8" w14:textId="0D1B5F45" w:rsidR="00C4502C" w:rsidRPr="00E0299C" w:rsidRDefault="006B4140" w:rsidP="00E0299C">
      <w:pPr>
        <w:ind w:left="360" w:firstLine="360"/>
        <w:jc w:val="both"/>
        <w:rPr>
          <w:rFonts w:ascii="Arial" w:hAnsi="Arial" w:cs="Arial"/>
          <w:sz w:val="22"/>
          <w:szCs w:val="22"/>
        </w:rPr>
      </w:pPr>
      <w:r w:rsidRPr="00E0299C">
        <w:rPr>
          <w:rFonts w:ascii="Arial" w:hAnsi="Arial" w:cs="Arial"/>
          <w:sz w:val="22"/>
          <w:szCs w:val="22"/>
        </w:rPr>
        <w:t>5.</w:t>
      </w:r>
      <w:r w:rsidRPr="00E0299C">
        <w:rPr>
          <w:rFonts w:ascii="Arial" w:hAnsi="Arial" w:cs="Arial"/>
          <w:sz w:val="22"/>
          <w:szCs w:val="22"/>
        </w:rPr>
        <w:tab/>
      </w:r>
      <w:r w:rsidR="001D6571">
        <w:rPr>
          <w:rFonts w:ascii="Arial" w:hAnsi="Arial" w:cs="Arial"/>
          <w:sz w:val="22"/>
          <w:szCs w:val="22"/>
        </w:rPr>
        <w:t>Furnish</w:t>
      </w:r>
      <w:r w:rsidR="001D6571" w:rsidRPr="00E0299C">
        <w:rPr>
          <w:rFonts w:ascii="Arial" w:hAnsi="Arial" w:cs="Arial"/>
          <w:sz w:val="22"/>
          <w:szCs w:val="22"/>
        </w:rPr>
        <w:t xml:space="preserve"> </w:t>
      </w:r>
      <w:r w:rsidR="00E8505B" w:rsidRPr="00E0299C">
        <w:rPr>
          <w:rFonts w:ascii="Arial" w:hAnsi="Arial" w:cs="Arial"/>
          <w:sz w:val="22"/>
          <w:szCs w:val="22"/>
        </w:rPr>
        <w:t>a</w:t>
      </w:r>
      <w:r w:rsidR="00C4502C" w:rsidRPr="00E0299C">
        <w:rPr>
          <w:rFonts w:ascii="Arial" w:hAnsi="Arial" w:cs="Arial"/>
          <w:sz w:val="22"/>
          <w:szCs w:val="22"/>
        </w:rPr>
        <w:t>ccess tubes for cross</w:t>
      </w:r>
      <w:r w:rsidR="00EF2891" w:rsidRPr="00E0299C">
        <w:rPr>
          <w:rFonts w:ascii="Arial" w:hAnsi="Arial" w:cs="Arial"/>
          <w:sz w:val="22"/>
          <w:szCs w:val="22"/>
        </w:rPr>
        <w:t>hole sonic log testing consist</w:t>
      </w:r>
      <w:r w:rsidR="00E8505B" w:rsidRPr="00E0299C">
        <w:rPr>
          <w:rFonts w:ascii="Arial" w:hAnsi="Arial" w:cs="Arial"/>
          <w:sz w:val="22"/>
          <w:szCs w:val="22"/>
        </w:rPr>
        <w:t xml:space="preserve">ing </w:t>
      </w:r>
      <w:r w:rsidR="00EF2891" w:rsidRPr="00E0299C">
        <w:rPr>
          <w:rFonts w:ascii="Arial" w:hAnsi="Arial" w:cs="Arial"/>
          <w:sz w:val="22"/>
          <w:szCs w:val="22"/>
        </w:rPr>
        <w:t>of Schedule 40</w:t>
      </w:r>
      <w:r w:rsidR="008F1B8B" w:rsidRPr="00E0299C">
        <w:rPr>
          <w:rFonts w:ascii="Arial" w:hAnsi="Arial" w:cs="Arial"/>
          <w:sz w:val="22"/>
          <w:szCs w:val="22"/>
        </w:rPr>
        <w:t xml:space="preserve"> (or greater)</w:t>
      </w:r>
      <w:r w:rsidR="00EF2891" w:rsidRPr="00E0299C">
        <w:rPr>
          <w:rFonts w:ascii="Arial" w:hAnsi="Arial" w:cs="Arial"/>
          <w:sz w:val="22"/>
          <w:szCs w:val="22"/>
        </w:rPr>
        <w:t xml:space="preserve"> </w:t>
      </w:r>
      <w:r w:rsidR="00C4502C" w:rsidRPr="00E0299C">
        <w:rPr>
          <w:rFonts w:ascii="Arial" w:hAnsi="Arial" w:cs="Arial"/>
          <w:sz w:val="22"/>
          <w:szCs w:val="22"/>
        </w:rPr>
        <w:t xml:space="preserve">steel pipe </w:t>
      </w:r>
      <w:r w:rsidR="00E8505B" w:rsidRPr="00E0299C">
        <w:rPr>
          <w:rFonts w:ascii="Arial" w:hAnsi="Arial" w:cs="Arial"/>
          <w:sz w:val="22"/>
          <w:szCs w:val="22"/>
        </w:rPr>
        <w:t>in accordance with</w:t>
      </w:r>
      <w:r w:rsidR="00EF2891" w:rsidRPr="00E0299C">
        <w:rPr>
          <w:rFonts w:ascii="Arial" w:hAnsi="Arial" w:cs="Arial"/>
          <w:sz w:val="22"/>
          <w:szCs w:val="22"/>
        </w:rPr>
        <w:t xml:space="preserve"> </w:t>
      </w:r>
      <w:smartTag w:uri="urn:schemas-microsoft-com:office:smarttags" w:element="stockticker">
        <w:r w:rsidR="00EF2891" w:rsidRPr="004A0B51">
          <w:rPr>
            <w:rFonts w:ascii="Arial" w:hAnsi="Arial" w:cs="Arial"/>
            <w:i/>
            <w:sz w:val="22"/>
            <w:szCs w:val="22"/>
          </w:rPr>
          <w:t>ASTM</w:t>
        </w:r>
      </w:smartTag>
      <w:r w:rsidR="00EF2891" w:rsidRPr="004A0B51">
        <w:rPr>
          <w:rFonts w:ascii="Arial" w:hAnsi="Arial" w:cs="Arial"/>
          <w:i/>
          <w:sz w:val="22"/>
          <w:szCs w:val="22"/>
        </w:rPr>
        <w:t xml:space="preserve"> A53</w:t>
      </w:r>
      <w:r w:rsidR="004A0B51">
        <w:rPr>
          <w:rFonts w:ascii="Arial" w:hAnsi="Arial" w:cs="Arial"/>
          <w:i/>
          <w:sz w:val="22"/>
          <w:szCs w:val="22"/>
        </w:rPr>
        <w:t>/A53M</w:t>
      </w:r>
      <w:r w:rsidR="00EF2891" w:rsidRPr="00E0299C">
        <w:rPr>
          <w:rFonts w:ascii="Arial" w:hAnsi="Arial" w:cs="Arial"/>
          <w:i/>
          <w:sz w:val="22"/>
          <w:szCs w:val="22"/>
        </w:rPr>
        <w:t>, grade B, Type E, F or S</w:t>
      </w:r>
      <w:r w:rsidR="00EF2891" w:rsidRPr="00E0299C">
        <w:rPr>
          <w:rFonts w:ascii="Arial" w:hAnsi="Arial" w:cs="Arial"/>
          <w:sz w:val="22"/>
          <w:szCs w:val="22"/>
        </w:rPr>
        <w:t xml:space="preserve"> </w:t>
      </w:r>
      <w:r w:rsidR="00C4502C" w:rsidRPr="00E0299C">
        <w:rPr>
          <w:rFonts w:ascii="Arial" w:hAnsi="Arial" w:cs="Arial"/>
          <w:sz w:val="22"/>
          <w:szCs w:val="22"/>
        </w:rPr>
        <w:t>and at least 1</w:t>
      </w:r>
      <w:r w:rsidR="00DE471D" w:rsidRPr="00E0299C">
        <w:rPr>
          <w:rFonts w:ascii="Arial" w:hAnsi="Arial" w:cs="Arial"/>
          <w:sz w:val="22"/>
          <w:szCs w:val="22"/>
        </w:rPr>
        <w:t>.5</w:t>
      </w:r>
      <w:r w:rsidR="00C4502C" w:rsidRPr="00E0299C">
        <w:rPr>
          <w:rFonts w:ascii="Arial" w:hAnsi="Arial" w:cs="Arial"/>
          <w:sz w:val="22"/>
          <w:szCs w:val="22"/>
        </w:rPr>
        <w:t xml:space="preserve"> inch inside diameter.</w:t>
      </w:r>
      <w:r w:rsidR="00A63567" w:rsidRPr="00E0299C">
        <w:rPr>
          <w:rFonts w:ascii="Arial" w:hAnsi="Arial" w:cs="Arial"/>
          <w:sz w:val="22"/>
          <w:szCs w:val="22"/>
        </w:rPr>
        <w:t xml:space="preserve"> </w:t>
      </w:r>
      <w:r w:rsidR="00C4502C" w:rsidRPr="00E0299C">
        <w:rPr>
          <w:rFonts w:ascii="Arial" w:hAnsi="Arial" w:cs="Arial"/>
          <w:sz w:val="22"/>
          <w:szCs w:val="22"/>
        </w:rPr>
        <w:t xml:space="preserve"> The access tubes </w:t>
      </w:r>
      <w:r w:rsidR="008137A3" w:rsidRPr="00E0299C">
        <w:rPr>
          <w:rFonts w:ascii="Arial" w:hAnsi="Arial" w:cs="Arial"/>
          <w:sz w:val="22"/>
          <w:szCs w:val="22"/>
        </w:rPr>
        <w:t>must</w:t>
      </w:r>
      <w:r w:rsidR="00C4502C" w:rsidRPr="00E0299C">
        <w:rPr>
          <w:rFonts w:ascii="Arial" w:hAnsi="Arial" w:cs="Arial"/>
          <w:sz w:val="22"/>
          <w:szCs w:val="22"/>
        </w:rPr>
        <w:t xml:space="preserve"> have a round, regular inside diameter free of defects and obstructions, including all pipe joints, in order to permit the free, unobstructed passage source and receiver probes used for the crosshole sonic log tests.  </w:t>
      </w:r>
      <w:r w:rsidR="00E8505B" w:rsidRPr="00E0299C">
        <w:rPr>
          <w:rFonts w:ascii="Arial" w:hAnsi="Arial" w:cs="Arial"/>
          <w:sz w:val="22"/>
          <w:szCs w:val="22"/>
        </w:rPr>
        <w:t>Ensure t</w:t>
      </w:r>
      <w:r w:rsidR="00C4502C" w:rsidRPr="00E0299C">
        <w:rPr>
          <w:rFonts w:ascii="Arial" w:hAnsi="Arial" w:cs="Arial"/>
          <w:sz w:val="22"/>
          <w:szCs w:val="22"/>
        </w:rPr>
        <w:t xml:space="preserve">he access tubes </w:t>
      </w:r>
      <w:r w:rsidR="00E8505B" w:rsidRPr="00E0299C">
        <w:rPr>
          <w:rFonts w:ascii="Arial" w:hAnsi="Arial" w:cs="Arial"/>
          <w:sz w:val="22"/>
          <w:szCs w:val="22"/>
        </w:rPr>
        <w:t>ar</w:t>
      </w:r>
      <w:r w:rsidR="00C4502C" w:rsidRPr="00E0299C">
        <w:rPr>
          <w:rFonts w:ascii="Arial" w:hAnsi="Arial" w:cs="Arial"/>
          <w:sz w:val="22"/>
          <w:szCs w:val="22"/>
        </w:rPr>
        <w:t xml:space="preserve">e watertight, free from corrosion with clean internal and external faces to ensure good bond between the concrete and the access tubes.  </w:t>
      </w:r>
      <w:r w:rsidR="00E8505B" w:rsidRPr="00E0299C">
        <w:rPr>
          <w:rFonts w:ascii="Arial" w:hAnsi="Arial" w:cs="Arial"/>
          <w:sz w:val="22"/>
          <w:szCs w:val="22"/>
        </w:rPr>
        <w:t>Ensure t</w:t>
      </w:r>
      <w:r w:rsidR="00C4502C" w:rsidRPr="00E0299C">
        <w:rPr>
          <w:rFonts w:ascii="Arial" w:hAnsi="Arial" w:cs="Arial"/>
          <w:sz w:val="22"/>
          <w:szCs w:val="22"/>
        </w:rPr>
        <w:t xml:space="preserve">he access tubes </w:t>
      </w:r>
      <w:r w:rsidR="00E8505B" w:rsidRPr="00E0299C">
        <w:rPr>
          <w:rFonts w:ascii="Arial" w:hAnsi="Arial" w:cs="Arial"/>
          <w:sz w:val="22"/>
          <w:szCs w:val="22"/>
        </w:rPr>
        <w:t>ar</w:t>
      </w:r>
      <w:r w:rsidR="00C4502C" w:rsidRPr="00E0299C">
        <w:rPr>
          <w:rFonts w:ascii="Arial" w:hAnsi="Arial" w:cs="Arial"/>
          <w:sz w:val="22"/>
          <w:szCs w:val="22"/>
        </w:rPr>
        <w:t>e fitted with watertight threaded PVC caps on the bottom and the top.</w:t>
      </w:r>
    </w:p>
    <w:p w14:paraId="6431E085" w14:textId="77777777" w:rsidR="00C4502C" w:rsidRPr="00E0299C" w:rsidRDefault="00C4502C" w:rsidP="00E0299C">
      <w:pPr>
        <w:jc w:val="both"/>
        <w:rPr>
          <w:rFonts w:ascii="Arial" w:hAnsi="Arial" w:cs="Arial"/>
          <w:sz w:val="22"/>
          <w:szCs w:val="22"/>
        </w:rPr>
      </w:pPr>
    </w:p>
    <w:p w14:paraId="687F3AE3" w14:textId="6E228EAA" w:rsidR="00C4502C" w:rsidRPr="00E0299C" w:rsidRDefault="006B4140" w:rsidP="00E0299C">
      <w:pPr>
        <w:ind w:left="360" w:firstLine="360"/>
        <w:jc w:val="both"/>
        <w:rPr>
          <w:rFonts w:ascii="Arial" w:hAnsi="Arial" w:cs="Arial"/>
          <w:sz w:val="22"/>
          <w:szCs w:val="22"/>
        </w:rPr>
      </w:pPr>
      <w:r w:rsidRPr="00E0299C">
        <w:rPr>
          <w:rFonts w:ascii="Arial" w:hAnsi="Arial" w:cs="Arial"/>
          <w:sz w:val="22"/>
          <w:szCs w:val="22"/>
        </w:rPr>
        <w:t>6.</w:t>
      </w:r>
      <w:r w:rsidRPr="00E0299C">
        <w:rPr>
          <w:rFonts w:ascii="Arial" w:hAnsi="Arial" w:cs="Arial"/>
          <w:sz w:val="22"/>
          <w:szCs w:val="22"/>
        </w:rPr>
        <w:tab/>
      </w:r>
      <w:r w:rsidR="002F32D5">
        <w:rPr>
          <w:rFonts w:ascii="Arial" w:hAnsi="Arial" w:cs="Arial"/>
          <w:sz w:val="22"/>
          <w:szCs w:val="22"/>
        </w:rPr>
        <w:t>Furnish</w:t>
      </w:r>
      <w:r w:rsidR="002F32D5" w:rsidRPr="00E0299C">
        <w:rPr>
          <w:rFonts w:ascii="Arial" w:hAnsi="Arial" w:cs="Arial"/>
          <w:sz w:val="22"/>
          <w:szCs w:val="22"/>
        </w:rPr>
        <w:t xml:space="preserve"> </w:t>
      </w:r>
      <w:r w:rsidR="00E8505B" w:rsidRPr="00E0299C">
        <w:rPr>
          <w:rFonts w:ascii="Arial" w:hAnsi="Arial" w:cs="Arial"/>
          <w:sz w:val="22"/>
          <w:szCs w:val="22"/>
        </w:rPr>
        <w:t>g</w:t>
      </w:r>
      <w:r w:rsidR="00C4502C" w:rsidRPr="00E0299C">
        <w:rPr>
          <w:rFonts w:ascii="Arial" w:hAnsi="Arial" w:cs="Arial"/>
          <w:sz w:val="22"/>
          <w:szCs w:val="22"/>
        </w:rPr>
        <w:t xml:space="preserve">rout for filling the access tubes at the completion of the crosshole sonic log tests </w:t>
      </w:r>
      <w:r w:rsidR="00E8505B" w:rsidRPr="00E0299C">
        <w:rPr>
          <w:rFonts w:ascii="Arial" w:hAnsi="Arial" w:cs="Arial"/>
          <w:sz w:val="22"/>
          <w:szCs w:val="22"/>
        </w:rPr>
        <w:t>that is</w:t>
      </w:r>
      <w:r w:rsidR="00C4502C" w:rsidRPr="00E0299C">
        <w:rPr>
          <w:rFonts w:ascii="Arial" w:hAnsi="Arial" w:cs="Arial"/>
          <w:sz w:val="22"/>
          <w:szCs w:val="22"/>
        </w:rPr>
        <w:t xml:space="preserve"> a neat cement grout with a maximum water/cement ratio of 0.45.</w:t>
      </w:r>
    </w:p>
    <w:p w14:paraId="7402F7DE" w14:textId="77777777" w:rsidR="00FE4A9B" w:rsidRPr="00E0299C" w:rsidRDefault="00FE4A9B" w:rsidP="00E0299C">
      <w:pPr>
        <w:jc w:val="both"/>
        <w:rPr>
          <w:rFonts w:ascii="Arial" w:hAnsi="Arial" w:cs="Arial"/>
          <w:sz w:val="22"/>
          <w:szCs w:val="22"/>
        </w:rPr>
      </w:pPr>
    </w:p>
    <w:p w14:paraId="30EC04F2" w14:textId="6AEDA8CC" w:rsidR="00A63567" w:rsidRPr="00E0299C" w:rsidRDefault="00FE4A9B" w:rsidP="00E0299C">
      <w:pPr>
        <w:ind w:firstLine="360"/>
        <w:jc w:val="both"/>
        <w:rPr>
          <w:rFonts w:ascii="Arial" w:hAnsi="Arial" w:cs="Arial"/>
          <w:sz w:val="22"/>
          <w:szCs w:val="22"/>
        </w:rPr>
      </w:pPr>
      <w:r w:rsidRPr="00E0299C">
        <w:rPr>
          <w:rFonts w:ascii="Arial" w:hAnsi="Arial" w:cs="Arial"/>
          <w:b/>
          <w:sz w:val="22"/>
          <w:szCs w:val="22"/>
        </w:rPr>
        <w:t>c.</w:t>
      </w:r>
      <w:r w:rsidR="006B4140" w:rsidRPr="00E0299C">
        <w:rPr>
          <w:rFonts w:ascii="Arial" w:hAnsi="Arial" w:cs="Arial"/>
          <w:b/>
          <w:sz w:val="22"/>
          <w:szCs w:val="22"/>
        </w:rPr>
        <w:tab/>
      </w:r>
      <w:r w:rsidRPr="00E0299C">
        <w:rPr>
          <w:rFonts w:ascii="Arial" w:hAnsi="Arial" w:cs="Arial"/>
          <w:b/>
          <w:sz w:val="22"/>
          <w:szCs w:val="22"/>
        </w:rPr>
        <w:t>Construction</w:t>
      </w:r>
      <w:r w:rsidRPr="00E0299C">
        <w:rPr>
          <w:rFonts w:ascii="Arial" w:hAnsi="Arial" w:cs="Arial"/>
          <w:sz w:val="22"/>
          <w:szCs w:val="22"/>
        </w:rPr>
        <w:t xml:space="preserve">.  </w:t>
      </w:r>
      <w:r w:rsidR="00F3775C" w:rsidRPr="00E0299C">
        <w:rPr>
          <w:rFonts w:ascii="Arial" w:hAnsi="Arial" w:cs="Arial"/>
          <w:sz w:val="22"/>
          <w:szCs w:val="22"/>
        </w:rPr>
        <w:t>Unless directed otherwise by the Engineer, c</w:t>
      </w:r>
      <w:r w:rsidRPr="00E0299C">
        <w:rPr>
          <w:rFonts w:ascii="Arial" w:hAnsi="Arial" w:cs="Arial"/>
          <w:sz w:val="22"/>
          <w:szCs w:val="22"/>
        </w:rPr>
        <w:t xml:space="preserve">onstruct the drilled shaft </w:t>
      </w:r>
      <w:r w:rsidRPr="00E0299C">
        <w:rPr>
          <w:rFonts w:ascii="Arial" w:hAnsi="Arial" w:cs="Arial"/>
          <w:sz w:val="22"/>
          <w:szCs w:val="22"/>
        </w:rPr>
        <w:lastRenderedPageBreak/>
        <w:t xml:space="preserve">foundation </w:t>
      </w:r>
      <w:r w:rsidR="000D2DB2" w:rsidRPr="00E0299C">
        <w:rPr>
          <w:rFonts w:ascii="Arial" w:hAnsi="Arial" w:cs="Arial"/>
          <w:sz w:val="22"/>
          <w:szCs w:val="22"/>
        </w:rPr>
        <w:t xml:space="preserve">in </w:t>
      </w:r>
      <w:r w:rsidRPr="00E0299C">
        <w:rPr>
          <w:rFonts w:ascii="Arial" w:hAnsi="Arial" w:cs="Arial"/>
          <w:sz w:val="22"/>
          <w:szCs w:val="22"/>
        </w:rPr>
        <w:t>accord</w:t>
      </w:r>
      <w:r w:rsidR="000D2DB2" w:rsidRPr="00E0299C">
        <w:rPr>
          <w:rFonts w:ascii="Arial" w:hAnsi="Arial" w:cs="Arial"/>
          <w:sz w:val="22"/>
          <w:szCs w:val="22"/>
        </w:rPr>
        <w:t>ance with</w:t>
      </w:r>
      <w:r w:rsidRPr="00E0299C">
        <w:rPr>
          <w:rFonts w:ascii="Arial" w:hAnsi="Arial" w:cs="Arial"/>
          <w:sz w:val="22"/>
          <w:szCs w:val="22"/>
        </w:rPr>
        <w:t xml:space="preserve"> the details </w:t>
      </w:r>
      <w:r w:rsidR="00ED7805" w:rsidRPr="00E0299C">
        <w:rPr>
          <w:rFonts w:ascii="Arial" w:hAnsi="Arial" w:cs="Arial"/>
          <w:sz w:val="22"/>
          <w:szCs w:val="22"/>
        </w:rPr>
        <w:t xml:space="preserve">on </w:t>
      </w:r>
      <w:r w:rsidRPr="00E0299C">
        <w:rPr>
          <w:rFonts w:ascii="Arial" w:hAnsi="Arial" w:cs="Arial"/>
          <w:sz w:val="22"/>
          <w:szCs w:val="22"/>
        </w:rPr>
        <w:t>the plans</w:t>
      </w:r>
      <w:r w:rsidR="00546943" w:rsidRPr="00E0299C">
        <w:rPr>
          <w:rFonts w:ascii="Arial" w:hAnsi="Arial" w:cs="Arial"/>
          <w:sz w:val="22"/>
          <w:szCs w:val="22"/>
        </w:rPr>
        <w:t>,</w:t>
      </w:r>
      <w:r w:rsidR="00F3775C" w:rsidRPr="00E0299C">
        <w:rPr>
          <w:rFonts w:ascii="Arial" w:hAnsi="Arial" w:cs="Arial"/>
          <w:sz w:val="22"/>
          <w:szCs w:val="22"/>
        </w:rPr>
        <w:t xml:space="preserve"> </w:t>
      </w:r>
      <w:r w:rsidR="00087895" w:rsidRPr="00E0299C">
        <w:rPr>
          <w:rFonts w:ascii="Arial" w:hAnsi="Arial" w:cs="Arial"/>
          <w:sz w:val="22"/>
          <w:szCs w:val="22"/>
        </w:rPr>
        <w:t xml:space="preserve">section 718 </w:t>
      </w:r>
      <w:r w:rsidR="00F3775C" w:rsidRPr="00E0299C">
        <w:rPr>
          <w:rFonts w:ascii="Arial" w:hAnsi="Arial" w:cs="Arial"/>
          <w:sz w:val="22"/>
          <w:szCs w:val="22"/>
        </w:rPr>
        <w:t>of the Standard Specification for Construction</w:t>
      </w:r>
      <w:r w:rsidRPr="00E0299C">
        <w:rPr>
          <w:rFonts w:ascii="Arial" w:hAnsi="Arial" w:cs="Arial"/>
          <w:sz w:val="22"/>
          <w:szCs w:val="22"/>
        </w:rPr>
        <w:t>,</w:t>
      </w:r>
      <w:r w:rsidR="00F3775C" w:rsidRPr="00E0299C">
        <w:rPr>
          <w:rFonts w:ascii="Arial" w:hAnsi="Arial" w:cs="Arial"/>
          <w:sz w:val="22"/>
          <w:szCs w:val="22"/>
        </w:rPr>
        <w:t xml:space="preserve"> and</w:t>
      </w:r>
      <w:r w:rsidRPr="00E0299C">
        <w:rPr>
          <w:rFonts w:ascii="Arial" w:hAnsi="Arial" w:cs="Arial"/>
          <w:sz w:val="22"/>
          <w:szCs w:val="22"/>
        </w:rPr>
        <w:t xml:space="preserve"> this </w:t>
      </w:r>
      <w:r w:rsidR="00ED7805" w:rsidRPr="00E0299C">
        <w:rPr>
          <w:rFonts w:ascii="Arial" w:hAnsi="Arial" w:cs="Arial"/>
          <w:sz w:val="22"/>
          <w:szCs w:val="22"/>
        </w:rPr>
        <w:t>special provision</w:t>
      </w:r>
      <w:r w:rsidR="00A63567" w:rsidRPr="00E0299C">
        <w:rPr>
          <w:rFonts w:ascii="Arial" w:hAnsi="Arial" w:cs="Arial"/>
          <w:sz w:val="22"/>
          <w:szCs w:val="22"/>
        </w:rPr>
        <w:t>.</w:t>
      </w:r>
    </w:p>
    <w:p w14:paraId="69869725" w14:textId="77777777" w:rsidR="00FE4A9B" w:rsidRPr="00E0299C" w:rsidRDefault="00FE4A9B" w:rsidP="00E0299C">
      <w:pPr>
        <w:jc w:val="both"/>
        <w:rPr>
          <w:rFonts w:ascii="Arial" w:hAnsi="Arial" w:cs="Arial"/>
          <w:smallCaps/>
          <w:sz w:val="22"/>
          <w:szCs w:val="22"/>
        </w:rPr>
      </w:pPr>
    </w:p>
    <w:p w14:paraId="6B616179" w14:textId="04CAF950" w:rsidR="00A23E06" w:rsidRPr="00E0299C" w:rsidRDefault="006B4140" w:rsidP="00E0299C">
      <w:pPr>
        <w:ind w:left="360" w:firstLine="360"/>
        <w:jc w:val="both"/>
        <w:rPr>
          <w:rFonts w:ascii="Arial" w:hAnsi="Arial" w:cs="Arial"/>
          <w:sz w:val="22"/>
          <w:szCs w:val="22"/>
        </w:rPr>
      </w:pPr>
      <w:r w:rsidRPr="00E0299C">
        <w:rPr>
          <w:rFonts w:ascii="Arial" w:hAnsi="Arial" w:cs="Arial"/>
          <w:sz w:val="22"/>
          <w:szCs w:val="22"/>
        </w:rPr>
        <w:t>1.</w:t>
      </w:r>
      <w:r w:rsidRPr="00E0299C">
        <w:rPr>
          <w:rFonts w:ascii="Arial" w:hAnsi="Arial" w:cs="Arial"/>
          <w:sz w:val="22"/>
          <w:szCs w:val="22"/>
        </w:rPr>
        <w:tab/>
      </w:r>
      <w:r w:rsidR="00FE4A9B" w:rsidRPr="00E0299C">
        <w:rPr>
          <w:rFonts w:ascii="Arial" w:hAnsi="Arial" w:cs="Arial"/>
          <w:sz w:val="22"/>
          <w:szCs w:val="22"/>
        </w:rPr>
        <w:t>Qualifications</w:t>
      </w:r>
      <w:r w:rsidR="003D1BB4" w:rsidRPr="00E0299C">
        <w:rPr>
          <w:rFonts w:ascii="Arial" w:hAnsi="Arial" w:cs="Arial"/>
          <w:sz w:val="22"/>
          <w:szCs w:val="22"/>
        </w:rPr>
        <w:t>.</w:t>
      </w:r>
    </w:p>
    <w:p w14:paraId="11E5428A" w14:textId="77777777" w:rsidR="00BB0F8F" w:rsidRPr="00E0299C" w:rsidRDefault="00BB0F8F" w:rsidP="00E0299C">
      <w:pPr>
        <w:jc w:val="both"/>
        <w:rPr>
          <w:rFonts w:ascii="Arial" w:hAnsi="Arial" w:cs="Arial"/>
          <w:sz w:val="22"/>
          <w:szCs w:val="22"/>
        </w:rPr>
      </w:pPr>
    </w:p>
    <w:p w14:paraId="216A68C5" w14:textId="64EEF7AB" w:rsidR="00835479" w:rsidRPr="00E0299C" w:rsidRDefault="00F803E8" w:rsidP="00E0299C">
      <w:pPr>
        <w:ind w:left="720" w:firstLine="360"/>
        <w:jc w:val="both"/>
        <w:rPr>
          <w:rFonts w:ascii="Arial" w:hAnsi="Arial" w:cs="Arial"/>
          <w:sz w:val="22"/>
          <w:szCs w:val="22"/>
        </w:rPr>
      </w:pPr>
      <w:r w:rsidRPr="00E0299C">
        <w:rPr>
          <w:rFonts w:ascii="Arial" w:hAnsi="Arial" w:cs="Arial"/>
          <w:sz w:val="22"/>
          <w:szCs w:val="22"/>
        </w:rPr>
        <w:t>A</w:t>
      </w:r>
      <w:r w:rsidR="00761230" w:rsidRPr="00E0299C">
        <w:rPr>
          <w:rFonts w:ascii="Arial" w:hAnsi="Arial" w:cs="Arial"/>
          <w:sz w:val="22"/>
          <w:szCs w:val="22"/>
        </w:rPr>
        <w:t>.</w:t>
      </w:r>
      <w:r w:rsidR="00761230" w:rsidRPr="00E0299C">
        <w:rPr>
          <w:rFonts w:ascii="Arial" w:hAnsi="Arial" w:cs="Arial"/>
          <w:sz w:val="22"/>
          <w:szCs w:val="22"/>
        </w:rPr>
        <w:tab/>
        <w:t>S</w:t>
      </w:r>
      <w:r w:rsidR="00232FB8" w:rsidRPr="00E0299C">
        <w:rPr>
          <w:rFonts w:ascii="Arial" w:hAnsi="Arial" w:cs="Arial"/>
          <w:sz w:val="22"/>
          <w:szCs w:val="22"/>
        </w:rPr>
        <w:t>upervisor and drillers</w:t>
      </w:r>
      <w:r w:rsidR="00761230" w:rsidRPr="00E0299C">
        <w:rPr>
          <w:rFonts w:ascii="Arial" w:hAnsi="Arial" w:cs="Arial"/>
          <w:sz w:val="22"/>
          <w:szCs w:val="22"/>
        </w:rPr>
        <w:t xml:space="preserve"> must </w:t>
      </w:r>
      <w:r w:rsidR="00835479" w:rsidRPr="00E0299C">
        <w:rPr>
          <w:rFonts w:ascii="Arial" w:hAnsi="Arial" w:cs="Arial"/>
          <w:sz w:val="22"/>
          <w:szCs w:val="22"/>
        </w:rPr>
        <w:t>provide</w:t>
      </w:r>
      <w:r w:rsidR="00761230" w:rsidRPr="00E0299C">
        <w:rPr>
          <w:rFonts w:ascii="Arial" w:hAnsi="Arial" w:cs="Arial"/>
          <w:sz w:val="22"/>
          <w:szCs w:val="22"/>
        </w:rPr>
        <w:t>:</w:t>
      </w:r>
    </w:p>
    <w:p w14:paraId="0E6705D2" w14:textId="77777777" w:rsidR="00761230" w:rsidRPr="00E0299C" w:rsidRDefault="00761230" w:rsidP="00E0299C">
      <w:pPr>
        <w:jc w:val="both"/>
        <w:rPr>
          <w:rFonts w:ascii="Arial" w:hAnsi="Arial" w:cs="Arial"/>
          <w:sz w:val="22"/>
          <w:szCs w:val="22"/>
        </w:rPr>
      </w:pPr>
    </w:p>
    <w:p w14:paraId="18900158" w14:textId="2FC8ACC1" w:rsidR="00232FB8" w:rsidRPr="00E0299C" w:rsidRDefault="00761230" w:rsidP="00E0299C">
      <w:pPr>
        <w:ind w:left="1080" w:firstLine="360"/>
        <w:jc w:val="both"/>
        <w:rPr>
          <w:rFonts w:ascii="Arial" w:hAnsi="Arial" w:cs="Arial"/>
          <w:dstrike/>
          <w:sz w:val="22"/>
          <w:szCs w:val="22"/>
        </w:rPr>
      </w:pPr>
      <w:r w:rsidRPr="00E0299C">
        <w:rPr>
          <w:rFonts w:ascii="Arial" w:hAnsi="Arial" w:cs="Arial"/>
          <w:sz w:val="22"/>
          <w:szCs w:val="22"/>
        </w:rPr>
        <w:t>(1)</w:t>
      </w:r>
      <w:r w:rsidRPr="00E0299C">
        <w:rPr>
          <w:rFonts w:ascii="Arial" w:hAnsi="Arial" w:cs="Arial"/>
          <w:sz w:val="22"/>
          <w:szCs w:val="22"/>
        </w:rPr>
        <w:tab/>
        <w:t>T</w:t>
      </w:r>
      <w:r w:rsidR="00232FB8" w:rsidRPr="00E0299C">
        <w:rPr>
          <w:rFonts w:ascii="Arial" w:hAnsi="Arial" w:cs="Arial"/>
          <w:sz w:val="22"/>
          <w:szCs w:val="22"/>
        </w:rPr>
        <w:t xml:space="preserve">hree projects </w:t>
      </w:r>
      <w:r w:rsidR="00835479" w:rsidRPr="00E0299C">
        <w:rPr>
          <w:rFonts w:ascii="Arial" w:hAnsi="Arial" w:cs="Arial"/>
          <w:sz w:val="22"/>
          <w:szCs w:val="22"/>
        </w:rPr>
        <w:t xml:space="preserve">with </w:t>
      </w:r>
      <w:r w:rsidR="00232FB8" w:rsidRPr="00E0299C">
        <w:rPr>
          <w:rFonts w:ascii="Arial" w:hAnsi="Arial" w:cs="Arial"/>
          <w:sz w:val="22"/>
          <w:szCs w:val="22"/>
        </w:rPr>
        <w:t>installed drilled shafts with diameters and lengths through soil and rock similar to those shown on the plan</w:t>
      </w:r>
      <w:r w:rsidRPr="00E0299C">
        <w:rPr>
          <w:rFonts w:ascii="Arial" w:hAnsi="Arial" w:cs="Arial"/>
          <w:sz w:val="22"/>
          <w:szCs w:val="22"/>
        </w:rPr>
        <w:t>s.</w:t>
      </w:r>
    </w:p>
    <w:p w14:paraId="025AF983" w14:textId="77777777" w:rsidR="00232FB8" w:rsidRPr="00E0299C" w:rsidRDefault="00232FB8" w:rsidP="00E0299C">
      <w:pPr>
        <w:jc w:val="both"/>
        <w:rPr>
          <w:rFonts w:ascii="Arial" w:hAnsi="Arial" w:cs="Arial"/>
          <w:sz w:val="22"/>
          <w:szCs w:val="22"/>
        </w:rPr>
      </w:pPr>
    </w:p>
    <w:p w14:paraId="7722C3EB" w14:textId="4515D45D" w:rsidR="00232FB8" w:rsidRPr="00E0299C" w:rsidRDefault="00761230" w:rsidP="00E0299C">
      <w:pPr>
        <w:ind w:left="1080" w:firstLine="360"/>
        <w:jc w:val="both"/>
        <w:rPr>
          <w:rFonts w:ascii="Arial" w:hAnsi="Arial" w:cs="Arial"/>
          <w:sz w:val="22"/>
          <w:szCs w:val="22"/>
        </w:rPr>
      </w:pPr>
      <w:r w:rsidRPr="00E0299C">
        <w:rPr>
          <w:rFonts w:ascii="Arial" w:hAnsi="Arial" w:cs="Arial"/>
          <w:sz w:val="22"/>
          <w:szCs w:val="22"/>
        </w:rPr>
        <w:t>(2)</w:t>
      </w:r>
      <w:r w:rsidRPr="00E0299C">
        <w:rPr>
          <w:rFonts w:ascii="Arial" w:hAnsi="Arial" w:cs="Arial"/>
          <w:sz w:val="22"/>
          <w:szCs w:val="22"/>
        </w:rPr>
        <w:tab/>
      </w:r>
      <w:r w:rsidR="00232FB8" w:rsidRPr="00E0299C">
        <w:rPr>
          <w:rFonts w:ascii="Arial" w:hAnsi="Arial" w:cs="Arial"/>
          <w:sz w:val="22"/>
          <w:szCs w:val="22"/>
        </w:rPr>
        <w:t>Drilled Shaft Contractor's fulltime onsite supervisor must have at least 5 years of acceptable experience in installing similar types of drilled shafts in similar subsurface conditions to this project</w:t>
      </w:r>
      <w:r w:rsidR="00835479" w:rsidRPr="00E0299C">
        <w:rPr>
          <w:rFonts w:ascii="Arial" w:hAnsi="Arial" w:cs="Arial"/>
          <w:sz w:val="22"/>
          <w:szCs w:val="22"/>
        </w:rPr>
        <w:t>.</w:t>
      </w:r>
    </w:p>
    <w:p w14:paraId="79B566B3" w14:textId="77777777" w:rsidR="00162E46" w:rsidRPr="00E0299C" w:rsidRDefault="00162E46" w:rsidP="00E0299C">
      <w:pPr>
        <w:jc w:val="both"/>
        <w:rPr>
          <w:rFonts w:ascii="Arial" w:hAnsi="Arial" w:cs="Arial"/>
          <w:sz w:val="22"/>
          <w:szCs w:val="22"/>
        </w:rPr>
      </w:pPr>
    </w:p>
    <w:p w14:paraId="3F31DBD6" w14:textId="289B47E4" w:rsidR="00A63567" w:rsidRPr="00E0299C" w:rsidRDefault="00F803E8" w:rsidP="00E0299C">
      <w:pPr>
        <w:ind w:left="720" w:firstLine="360"/>
        <w:jc w:val="both"/>
        <w:rPr>
          <w:rFonts w:ascii="Arial" w:hAnsi="Arial" w:cs="Arial"/>
          <w:sz w:val="22"/>
          <w:szCs w:val="22"/>
        </w:rPr>
      </w:pPr>
      <w:r w:rsidRPr="00E0299C">
        <w:rPr>
          <w:rFonts w:ascii="Arial" w:hAnsi="Arial" w:cs="Arial"/>
          <w:sz w:val="22"/>
          <w:szCs w:val="22"/>
        </w:rPr>
        <w:t>B</w:t>
      </w:r>
      <w:r w:rsidR="00A23E06" w:rsidRPr="00E0299C">
        <w:rPr>
          <w:rFonts w:ascii="Arial" w:hAnsi="Arial" w:cs="Arial"/>
          <w:sz w:val="22"/>
          <w:szCs w:val="22"/>
        </w:rPr>
        <w:t>.</w:t>
      </w:r>
      <w:r w:rsidR="00BB0F8F" w:rsidRPr="00E0299C">
        <w:rPr>
          <w:rFonts w:ascii="Arial" w:hAnsi="Arial" w:cs="Arial"/>
          <w:sz w:val="22"/>
          <w:szCs w:val="22"/>
        </w:rPr>
        <w:tab/>
      </w:r>
      <w:r w:rsidR="00A23E06" w:rsidRPr="00E0299C">
        <w:rPr>
          <w:rFonts w:ascii="Arial" w:hAnsi="Arial" w:cs="Arial"/>
          <w:sz w:val="22"/>
          <w:szCs w:val="22"/>
        </w:rPr>
        <w:t>Non-Destructive Testing Firm</w:t>
      </w:r>
      <w:r w:rsidR="00BA51D0" w:rsidRPr="00E0299C">
        <w:rPr>
          <w:rFonts w:ascii="Arial" w:hAnsi="Arial" w:cs="Arial"/>
          <w:sz w:val="22"/>
          <w:szCs w:val="22"/>
        </w:rPr>
        <w:t>.</w:t>
      </w:r>
      <w:r w:rsidR="00A23E06" w:rsidRPr="00E0299C">
        <w:rPr>
          <w:rFonts w:ascii="Arial" w:hAnsi="Arial" w:cs="Arial"/>
          <w:sz w:val="22"/>
          <w:szCs w:val="22"/>
        </w:rPr>
        <w:t xml:space="preserve"> </w:t>
      </w:r>
      <w:r w:rsidR="008137A3" w:rsidRPr="00E0299C">
        <w:rPr>
          <w:rFonts w:ascii="Arial" w:hAnsi="Arial" w:cs="Arial"/>
          <w:sz w:val="22"/>
          <w:szCs w:val="22"/>
        </w:rPr>
        <w:t xml:space="preserve"> </w:t>
      </w:r>
      <w:r w:rsidR="00A23E06" w:rsidRPr="00E0299C">
        <w:rPr>
          <w:rFonts w:ascii="Arial" w:hAnsi="Arial" w:cs="Arial"/>
          <w:sz w:val="22"/>
          <w:szCs w:val="22"/>
        </w:rPr>
        <w:t xml:space="preserve">The Contractor </w:t>
      </w:r>
      <w:r w:rsidR="008137A3" w:rsidRPr="00E0299C">
        <w:rPr>
          <w:rFonts w:ascii="Arial" w:hAnsi="Arial" w:cs="Arial"/>
          <w:sz w:val="22"/>
          <w:szCs w:val="22"/>
        </w:rPr>
        <w:t>must</w:t>
      </w:r>
      <w:r w:rsidR="00A23E06" w:rsidRPr="00E0299C">
        <w:rPr>
          <w:rFonts w:ascii="Arial" w:hAnsi="Arial" w:cs="Arial"/>
          <w:sz w:val="22"/>
          <w:szCs w:val="22"/>
        </w:rPr>
        <w:t xml:space="preserve"> submit the qualifications of the independent crosshole sonic log testing firm performing the non-destruct</w:t>
      </w:r>
      <w:r w:rsidR="00E114A7" w:rsidRPr="00E0299C">
        <w:rPr>
          <w:rFonts w:ascii="Arial" w:hAnsi="Arial" w:cs="Arial"/>
          <w:sz w:val="22"/>
          <w:szCs w:val="22"/>
        </w:rPr>
        <w:t>i</w:t>
      </w:r>
      <w:r w:rsidR="00A23E06" w:rsidRPr="00E0299C">
        <w:rPr>
          <w:rFonts w:ascii="Arial" w:hAnsi="Arial" w:cs="Arial"/>
          <w:sz w:val="22"/>
          <w:szCs w:val="22"/>
        </w:rPr>
        <w:t>ve testing on this project</w:t>
      </w:r>
      <w:r w:rsidR="0014797A" w:rsidRPr="00E0299C">
        <w:rPr>
          <w:rFonts w:ascii="Arial" w:hAnsi="Arial" w:cs="Arial"/>
          <w:sz w:val="22"/>
          <w:szCs w:val="22"/>
        </w:rPr>
        <w:t xml:space="preserve"> to the Engineer</w:t>
      </w:r>
      <w:r w:rsidR="00A23E06" w:rsidRPr="00E0299C">
        <w:rPr>
          <w:rFonts w:ascii="Arial" w:hAnsi="Arial" w:cs="Arial"/>
          <w:sz w:val="22"/>
          <w:szCs w:val="22"/>
        </w:rPr>
        <w:t>.</w:t>
      </w:r>
      <w:r w:rsidR="00A63567" w:rsidRPr="00E0299C">
        <w:rPr>
          <w:rFonts w:ascii="Arial" w:hAnsi="Arial" w:cs="Arial"/>
          <w:sz w:val="22"/>
          <w:szCs w:val="22"/>
        </w:rPr>
        <w:t xml:space="preserve"> </w:t>
      </w:r>
      <w:r w:rsidR="00A23E06" w:rsidRPr="00E0299C">
        <w:rPr>
          <w:rFonts w:ascii="Arial" w:hAnsi="Arial" w:cs="Arial"/>
          <w:sz w:val="22"/>
          <w:szCs w:val="22"/>
        </w:rPr>
        <w:t xml:space="preserve"> The testing agency </w:t>
      </w:r>
      <w:r w:rsidR="00937FE2" w:rsidRPr="00E0299C">
        <w:rPr>
          <w:rFonts w:ascii="Arial" w:hAnsi="Arial" w:cs="Arial"/>
          <w:sz w:val="22"/>
          <w:szCs w:val="22"/>
        </w:rPr>
        <w:t xml:space="preserve">and on-site person </w:t>
      </w:r>
      <w:r w:rsidR="008137A3" w:rsidRPr="00E0299C">
        <w:rPr>
          <w:rFonts w:ascii="Arial" w:hAnsi="Arial" w:cs="Arial"/>
          <w:sz w:val="22"/>
          <w:szCs w:val="22"/>
        </w:rPr>
        <w:t>must</w:t>
      </w:r>
      <w:r w:rsidR="00A23E06" w:rsidRPr="00E0299C">
        <w:rPr>
          <w:rFonts w:ascii="Arial" w:hAnsi="Arial" w:cs="Arial"/>
          <w:sz w:val="22"/>
          <w:szCs w:val="22"/>
        </w:rPr>
        <w:t xml:space="preserve"> have </w:t>
      </w:r>
      <w:r w:rsidR="00CE4670" w:rsidRPr="00E0299C">
        <w:rPr>
          <w:rFonts w:ascii="Arial" w:hAnsi="Arial" w:cs="Arial"/>
          <w:sz w:val="22"/>
          <w:szCs w:val="22"/>
        </w:rPr>
        <w:t>5</w:t>
      </w:r>
      <w:r w:rsidR="00ED7805" w:rsidRPr="00E0299C">
        <w:rPr>
          <w:rFonts w:ascii="Arial" w:hAnsi="Arial" w:cs="Arial"/>
          <w:sz w:val="22"/>
          <w:szCs w:val="22"/>
        </w:rPr>
        <w:t xml:space="preserve"> </w:t>
      </w:r>
      <w:r w:rsidR="00937FE2" w:rsidRPr="00E0299C">
        <w:rPr>
          <w:rFonts w:ascii="Arial" w:hAnsi="Arial" w:cs="Arial"/>
          <w:sz w:val="22"/>
          <w:szCs w:val="22"/>
        </w:rPr>
        <w:t>years minimum experience in testing projects of similar size and nature.</w:t>
      </w:r>
      <w:r w:rsidR="00A63567" w:rsidRPr="00E0299C">
        <w:rPr>
          <w:rFonts w:ascii="Arial" w:hAnsi="Arial" w:cs="Arial"/>
          <w:sz w:val="22"/>
          <w:szCs w:val="22"/>
        </w:rPr>
        <w:t xml:space="preserve"> </w:t>
      </w:r>
      <w:r w:rsidR="00937FE2" w:rsidRPr="00E0299C">
        <w:rPr>
          <w:rFonts w:ascii="Arial" w:hAnsi="Arial" w:cs="Arial"/>
          <w:sz w:val="22"/>
          <w:szCs w:val="22"/>
        </w:rPr>
        <w:t xml:space="preserve"> </w:t>
      </w:r>
      <w:r w:rsidR="002C47C0">
        <w:rPr>
          <w:rFonts w:ascii="Arial" w:hAnsi="Arial" w:cs="Arial"/>
          <w:sz w:val="22"/>
          <w:szCs w:val="22"/>
        </w:rPr>
        <w:t>Ensure t</w:t>
      </w:r>
      <w:r w:rsidR="00937FE2" w:rsidRPr="00E0299C">
        <w:rPr>
          <w:rFonts w:ascii="Arial" w:hAnsi="Arial" w:cs="Arial"/>
          <w:sz w:val="22"/>
          <w:szCs w:val="22"/>
        </w:rPr>
        <w:t xml:space="preserve">he managing person </w:t>
      </w:r>
      <w:r w:rsidR="002C47C0">
        <w:rPr>
          <w:rFonts w:ascii="Arial" w:hAnsi="Arial" w:cs="Arial"/>
          <w:sz w:val="22"/>
          <w:szCs w:val="22"/>
        </w:rPr>
        <w:t>is</w:t>
      </w:r>
      <w:r w:rsidR="00937FE2" w:rsidRPr="00E0299C">
        <w:rPr>
          <w:rFonts w:ascii="Arial" w:hAnsi="Arial" w:cs="Arial"/>
          <w:sz w:val="22"/>
          <w:szCs w:val="22"/>
        </w:rPr>
        <w:t xml:space="preserve"> a Professional Engineer licensed in the State </w:t>
      </w:r>
      <w:r w:rsidR="00ED7805" w:rsidRPr="00E0299C">
        <w:rPr>
          <w:rFonts w:ascii="Arial" w:hAnsi="Arial" w:cs="Arial"/>
          <w:sz w:val="22"/>
          <w:szCs w:val="22"/>
        </w:rPr>
        <w:t xml:space="preserve">of </w:t>
      </w:r>
      <w:r w:rsidR="00937FE2" w:rsidRPr="00E0299C">
        <w:rPr>
          <w:rFonts w:ascii="Arial" w:hAnsi="Arial" w:cs="Arial"/>
          <w:sz w:val="22"/>
          <w:szCs w:val="22"/>
        </w:rPr>
        <w:t>Michigan</w:t>
      </w:r>
      <w:r w:rsidR="00A63567" w:rsidRPr="00E0299C">
        <w:rPr>
          <w:rFonts w:ascii="Arial" w:hAnsi="Arial" w:cs="Arial"/>
          <w:sz w:val="22"/>
          <w:szCs w:val="22"/>
        </w:rPr>
        <w:t>.</w:t>
      </w:r>
    </w:p>
    <w:p w14:paraId="76CB6F7D" w14:textId="77777777" w:rsidR="00937FE2" w:rsidRPr="00E0299C" w:rsidRDefault="00937FE2" w:rsidP="00E0299C">
      <w:pPr>
        <w:jc w:val="both"/>
        <w:rPr>
          <w:rFonts w:ascii="Arial" w:hAnsi="Arial" w:cs="Arial"/>
          <w:sz w:val="22"/>
          <w:szCs w:val="22"/>
        </w:rPr>
      </w:pPr>
    </w:p>
    <w:p w14:paraId="75810AF0" w14:textId="5F1CB332" w:rsidR="00A63567" w:rsidRPr="00E0299C" w:rsidRDefault="00F803E8" w:rsidP="00E0299C">
      <w:pPr>
        <w:ind w:left="720" w:firstLine="360"/>
        <w:jc w:val="both"/>
        <w:rPr>
          <w:rFonts w:ascii="Arial" w:hAnsi="Arial" w:cs="Arial"/>
          <w:sz w:val="22"/>
          <w:szCs w:val="22"/>
        </w:rPr>
      </w:pPr>
      <w:r w:rsidRPr="00E0299C">
        <w:rPr>
          <w:rFonts w:ascii="Arial" w:hAnsi="Arial" w:cs="Arial"/>
          <w:sz w:val="22"/>
          <w:szCs w:val="22"/>
        </w:rPr>
        <w:t>C</w:t>
      </w:r>
      <w:r w:rsidR="00A23E06" w:rsidRPr="00E0299C">
        <w:rPr>
          <w:rFonts w:ascii="Arial" w:hAnsi="Arial" w:cs="Arial"/>
          <w:sz w:val="22"/>
          <w:szCs w:val="22"/>
        </w:rPr>
        <w:t>.</w:t>
      </w:r>
      <w:r w:rsidR="00BB0F8F" w:rsidRPr="00E0299C">
        <w:rPr>
          <w:rFonts w:ascii="Arial" w:hAnsi="Arial" w:cs="Arial"/>
          <w:sz w:val="22"/>
          <w:szCs w:val="22"/>
        </w:rPr>
        <w:tab/>
      </w:r>
      <w:r w:rsidR="00162E46" w:rsidRPr="00E0299C">
        <w:rPr>
          <w:rFonts w:ascii="Arial" w:hAnsi="Arial" w:cs="Arial"/>
          <w:sz w:val="22"/>
          <w:szCs w:val="22"/>
        </w:rPr>
        <w:t xml:space="preserve">At least 45 calendar days before the planned start of drilled shaft construction, the </w:t>
      </w:r>
      <w:r w:rsidR="002C47C0" w:rsidRPr="00E0299C">
        <w:rPr>
          <w:rFonts w:ascii="Arial" w:hAnsi="Arial" w:cs="Arial"/>
          <w:sz w:val="22"/>
          <w:szCs w:val="22"/>
        </w:rPr>
        <w:t xml:space="preserve">drilled shaft contractor </w:t>
      </w:r>
      <w:r w:rsidR="008137A3" w:rsidRPr="00E0299C">
        <w:rPr>
          <w:rFonts w:ascii="Arial" w:hAnsi="Arial" w:cs="Arial"/>
          <w:sz w:val="22"/>
          <w:szCs w:val="22"/>
        </w:rPr>
        <w:t>must</w:t>
      </w:r>
      <w:r w:rsidR="00162E46" w:rsidRPr="00E0299C">
        <w:rPr>
          <w:rFonts w:ascii="Arial" w:hAnsi="Arial" w:cs="Arial"/>
          <w:sz w:val="22"/>
          <w:szCs w:val="22"/>
        </w:rPr>
        <w:t xml:space="preserve"> </w:t>
      </w:r>
      <w:r w:rsidR="00622065" w:rsidRPr="00E0299C">
        <w:rPr>
          <w:rFonts w:ascii="Arial" w:hAnsi="Arial" w:cs="Arial"/>
          <w:sz w:val="22"/>
          <w:szCs w:val="22"/>
        </w:rPr>
        <w:t xml:space="preserve">electronically </w:t>
      </w:r>
      <w:r w:rsidR="00162E46" w:rsidRPr="00E0299C">
        <w:rPr>
          <w:rFonts w:ascii="Arial" w:hAnsi="Arial" w:cs="Arial"/>
          <w:sz w:val="22"/>
          <w:szCs w:val="22"/>
        </w:rPr>
        <w:t xml:space="preserve">submit the </w:t>
      </w:r>
      <w:r w:rsidR="00DF5C35" w:rsidRPr="00E0299C">
        <w:rPr>
          <w:rFonts w:ascii="Arial" w:hAnsi="Arial" w:cs="Arial"/>
          <w:sz w:val="22"/>
          <w:szCs w:val="22"/>
        </w:rPr>
        <w:t>required information from</w:t>
      </w:r>
      <w:r w:rsidR="00622065" w:rsidRPr="00E0299C">
        <w:rPr>
          <w:rFonts w:ascii="Arial" w:hAnsi="Arial" w:cs="Arial"/>
          <w:sz w:val="22"/>
          <w:szCs w:val="22"/>
        </w:rPr>
        <w:t xml:space="preserve"> subsection</w:t>
      </w:r>
      <w:r w:rsidR="002C47C0">
        <w:rPr>
          <w:rFonts w:ascii="Arial" w:hAnsi="Arial" w:cs="Arial"/>
          <w:sz w:val="22"/>
          <w:szCs w:val="22"/>
        </w:rPr>
        <w:t>s</w:t>
      </w:r>
      <w:r w:rsidR="00622065" w:rsidRPr="00E0299C">
        <w:rPr>
          <w:rFonts w:ascii="Arial" w:hAnsi="Arial" w:cs="Arial"/>
          <w:sz w:val="22"/>
          <w:szCs w:val="22"/>
        </w:rPr>
        <w:t xml:space="preserve"> c.1.A </w:t>
      </w:r>
      <w:r w:rsidR="00B406E1" w:rsidRPr="00E0299C">
        <w:rPr>
          <w:rFonts w:ascii="Arial" w:hAnsi="Arial" w:cs="Arial"/>
          <w:sz w:val="22"/>
          <w:szCs w:val="22"/>
        </w:rPr>
        <w:t>and c.1.B of this special provision</w:t>
      </w:r>
      <w:r w:rsidR="00505E1B" w:rsidRPr="00E0299C">
        <w:rPr>
          <w:rFonts w:ascii="Arial" w:hAnsi="Arial" w:cs="Arial"/>
          <w:sz w:val="22"/>
          <w:szCs w:val="22"/>
        </w:rPr>
        <w:t xml:space="preserve"> for approval. </w:t>
      </w:r>
      <w:r w:rsidR="002C47C0">
        <w:rPr>
          <w:rFonts w:ascii="Arial" w:hAnsi="Arial" w:cs="Arial"/>
          <w:sz w:val="22"/>
          <w:szCs w:val="22"/>
        </w:rPr>
        <w:t xml:space="preserve"> </w:t>
      </w:r>
      <w:r w:rsidR="00505E1B" w:rsidRPr="00E0299C">
        <w:rPr>
          <w:rFonts w:ascii="Arial" w:hAnsi="Arial" w:cs="Arial"/>
          <w:sz w:val="22"/>
          <w:szCs w:val="22"/>
        </w:rPr>
        <w:t>The Engineer will approve or reject within 1</w:t>
      </w:r>
      <w:r w:rsidR="005F1B5B" w:rsidRPr="00E0299C">
        <w:rPr>
          <w:rFonts w:ascii="Arial" w:hAnsi="Arial" w:cs="Arial"/>
          <w:sz w:val="22"/>
          <w:szCs w:val="22"/>
        </w:rPr>
        <w:t>4</w:t>
      </w:r>
      <w:r w:rsidR="00505E1B" w:rsidRPr="00E0299C">
        <w:rPr>
          <w:rFonts w:ascii="Arial" w:hAnsi="Arial" w:cs="Arial"/>
          <w:sz w:val="22"/>
          <w:szCs w:val="22"/>
        </w:rPr>
        <w:t xml:space="preserve"> calendar days of receipt of complete submission.</w:t>
      </w:r>
      <w:r w:rsidR="00A63567" w:rsidRPr="00E0299C">
        <w:rPr>
          <w:rFonts w:ascii="Arial" w:hAnsi="Arial" w:cs="Arial"/>
          <w:sz w:val="22"/>
          <w:szCs w:val="22"/>
        </w:rPr>
        <w:t xml:space="preserve"> </w:t>
      </w:r>
      <w:r w:rsidR="00162E46" w:rsidRPr="00E0299C">
        <w:rPr>
          <w:rFonts w:ascii="Arial" w:hAnsi="Arial" w:cs="Arial"/>
          <w:sz w:val="22"/>
          <w:szCs w:val="22"/>
        </w:rPr>
        <w:t xml:space="preserve"> The project reference list </w:t>
      </w:r>
      <w:r w:rsidR="008137A3" w:rsidRPr="00E0299C">
        <w:rPr>
          <w:rFonts w:ascii="Arial" w:hAnsi="Arial" w:cs="Arial"/>
          <w:sz w:val="22"/>
          <w:szCs w:val="22"/>
        </w:rPr>
        <w:t>must</w:t>
      </w:r>
      <w:r w:rsidR="00162E46" w:rsidRPr="00E0299C">
        <w:rPr>
          <w:rFonts w:ascii="Arial" w:hAnsi="Arial" w:cs="Arial"/>
          <w:sz w:val="22"/>
          <w:szCs w:val="22"/>
        </w:rPr>
        <w:t xml:space="preserve"> include a brief project description with the owner’s name and current phone number</w:t>
      </w:r>
      <w:r w:rsidR="00CE4670" w:rsidRPr="00E0299C">
        <w:rPr>
          <w:rFonts w:ascii="Arial" w:hAnsi="Arial" w:cs="Arial"/>
          <w:sz w:val="22"/>
          <w:szCs w:val="22"/>
        </w:rPr>
        <w:t xml:space="preserve"> so the Department can verify the experience</w:t>
      </w:r>
      <w:r w:rsidR="00162E46" w:rsidRPr="00E0299C">
        <w:rPr>
          <w:rFonts w:ascii="Arial" w:hAnsi="Arial" w:cs="Arial"/>
          <w:sz w:val="22"/>
          <w:szCs w:val="22"/>
        </w:rPr>
        <w:t>.</w:t>
      </w:r>
      <w:r w:rsidR="00A63567" w:rsidRPr="00E0299C">
        <w:rPr>
          <w:rFonts w:ascii="Arial" w:hAnsi="Arial" w:cs="Arial"/>
          <w:sz w:val="22"/>
          <w:szCs w:val="22"/>
        </w:rPr>
        <w:t xml:space="preserve"> </w:t>
      </w:r>
      <w:r w:rsidR="00162E46" w:rsidRPr="00E0299C">
        <w:rPr>
          <w:rFonts w:ascii="Arial" w:hAnsi="Arial" w:cs="Arial"/>
          <w:sz w:val="22"/>
          <w:szCs w:val="22"/>
        </w:rPr>
        <w:t xml:space="preserve"> The personnel list </w:t>
      </w:r>
      <w:r w:rsidR="008137A3" w:rsidRPr="00E0299C">
        <w:rPr>
          <w:rFonts w:ascii="Arial" w:hAnsi="Arial" w:cs="Arial"/>
          <w:sz w:val="22"/>
          <w:szCs w:val="22"/>
        </w:rPr>
        <w:t>must</w:t>
      </w:r>
      <w:r w:rsidR="00162E46" w:rsidRPr="00E0299C">
        <w:rPr>
          <w:rFonts w:ascii="Arial" w:hAnsi="Arial" w:cs="Arial"/>
          <w:sz w:val="22"/>
          <w:szCs w:val="22"/>
        </w:rPr>
        <w:t xml:space="preserve"> provide a summary of each individual’s experience and be complete enough for the Engineer to determine whether each individual satisfies the required qualifications.</w:t>
      </w:r>
      <w:r w:rsidR="00576CDB" w:rsidRPr="00E0299C">
        <w:rPr>
          <w:rFonts w:ascii="Arial" w:hAnsi="Arial" w:cs="Arial"/>
          <w:sz w:val="22"/>
          <w:szCs w:val="22"/>
        </w:rPr>
        <w:t xml:space="preserve"> </w:t>
      </w:r>
      <w:r w:rsidR="00162E46" w:rsidRPr="00E0299C">
        <w:rPr>
          <w:rFonts w:ascii="Arial" w:hAnsi="Arial" w:cs="Arial"/>
          <w:sz w:val="22"/>
          <w:szCs w:val="22"/>
        </w:rPr>
        <w:t xml:space="preserve"> Additional time required due to incomplete or unacceptable submittals will not be justification for time extension or impact or delay claims.</w:t>
      </w:r>
      <w:r w:rsidR="00576CDB" w:rsidRPr="00E0299C">
        <w:rPr>
          <w:rFonts w:ascii="Arial" w:hAnsi="Arial" w:cs="Arial"/>
          <w:sz w:val="22"/>
          <w:szCs w:val="22"/>
        </w:rPr>
        <w:t xml:space="preserve"> </w:t>
      </w:r>
      <w:r w:rsidR="00162E46" w:rsidRPr="00E0299C">
        <w:rPr>
          <w:rFonts w:ascii="Arial" w:hAnsi="Arial" w:cs="Arial"/>
          <w:sz w:val="22"/>
          <w:szCs w:val="22"/>
        </w:rPr>
        <w:t xml:space="preserve"> All such costs associated with incomplete or unacceptable submittals </w:t>
      </w:r>
      <w:r w:rsidR="008137A3" w:rsidRPr="00E0299C">
        <w:rPr>
          <w:rFonts w:ascii="Arial" w:hAnsi="Arial" w:cs="Arial"/>
          <w:sz w:val="22"/>
          <w:szCs w:val="22"/>
        </w:rPr>
        <w:t>must</w:t>
      </w:r>
      <w:r w:rsidR="00162E46" w:rsidRPr="00E0299C">
        <w:rPr>
          <w:rFonts w:ascii="Arial" w:hAnsi="Arial" w:cs="Arial"/>
          <w:sz w:val="22"/>
          <w:szCs w:val="22"/>
        </w:rPr>
        <w:t xml:space="preserve"> be borne by the Contractor</w:t>
      </w:r>
      <w:r w:rsidR="00A63567" w:rsidRPr="00E0299C">
        <w:rPr>
          <w:rFonts w:ascii="Arial" w:hAnsi="Arial" w:cs="Arial"/>
          <w:sz w:val="22"/>
          <w:szCs w:val="22"/>
        </w:rPr>
        <w:t>.</w:t>
      </w:r>
      <w:r w:rsidR="00CE4670" w:rsidRPr="00E0299C">
        <w:rPr>
          <w:rFonts w:ascii="Arial" w:hAnsi="Arial" w:cs="Arial"/>
          <w:sz w:val="22"/>
          <w:szCs w:val="22"/>
        </w:rPr>
        <w:t xml:space="preserve">  If the Department determines the specialty contractor’s experience is not sufficient, submit qualifications for a replacement.</w:t>
      </w:r>
    </w:p>
    <w:p w14:paraId="728D950B" w14:textId="77777777" w:rsidR="00162E46" w:rsidRPr="00E0299C" w:rsidRDefault="00162E46" w:rsidP="00E0299C">
      <w:pPr>
        <w:jc w:val="both"/>
        <w:rPr>
          <w:rFonts w:ascii="Arial" w:hAnsi="Arial" w:cs="Arial"/>
          <w:sz w:val="22"/>
          <w:szCs w:val="22"/>
        </w:rPr>
      </w:pPr>
    </w:p>
    <w:p w14:paraId="3C9BAA94" w14:textId="7451D79C" w:rsidR="00162E46" w:rsidRPr="00E0299C" w:rsidRDefault="002C47C0" w:rsidP="00E0299C">
      <w:pPr>
        <w:ind w:left="720"/>
        <w:jc w:val="both"/>
        <w:rPr>
          <w:rFonts w:ascii="Arial" w:hAnsi="Arial" w:cs="Arial"/>
          <w:sz w:val="22"/>
          <w:szCs w:val="22"/>
        </w:rPr>
      </w:pPr>
      <w:r>
        <w:rPr>
          <w:rFonts w:ascii="Arial" w:hAnsi="Arial" w:cs="Arial"/>
          <w:sz w:val="22"/>
          <w:szCs w:val="22"/>
        </w:rPr>
        <w:t>Do not start w</w:t>
      </w:r>
      <w:r w:rsidR="00162E46" w:rsidRPr="00E0299C">
        <w:rPr>
          <w:rFonts w:ascii="Arial" w:hAnsi="Arial" w:cs="Arial"/>
          <w:sz w:val="22"/>
          <w:szCs w:val="22"/>
        </w:rPr>
        <w:t xml:space="preserve">ork, nor </w:t>
      </w:r>
      <w:r>
        <w:rPr>
          <w:rFonts w:ascii="Arial" w:hAnsi="Arial" w:cs="Arial"/>
          <w:sz w:val="22"/>
          <w:szCs w:val="22"/>
        </w:rPr>
        <w:t xml:space="preserve">order </w:t>
      </w:r>
      <w:r w:rsidR="00162E46" w:rsidRPr="00E0299C">
        <w:rPr>
          <w:rFonts w:ascii="Arial" w:hAnsi="Arial" w:cs="Arial"/>
          <w:sz w:val="22"/>
          <w:szCs w:val="22"/>
        </w:rPr>
        <w:t xml:space="preserve">materials, until the Engineer’s written approval of the </w:t>
      </w:r>
      <w:r w:rsidRPr="00E0299C">
        <w:rPr>
          <w:rFonts w:ascii="Arial" w:hAnsi="Arial" w:cs="Arial"/>
          <w:sz w:val="22"/>
          <w:szCs w:val="22"/>
        </w:rPr>
        <w:t xml:space="preserve">drilled shaft contractor's </w:t>
      </w:r>
      <w:r w:rsidR="00162E46" w:rsidRPr="00E0299C">
        <w:rPr>
          <w:rFonts w:ascii="Arial" w:hAnsi="Arial" w:cs="Arial"/>
          <w:sz w:val="22"/>
          <w:szCs w:val="22"/>
        </w:rPr>
        <w:t>personnel qualifications is given.</w:t>
      </w:r>
      <w:r w:rsidR="00576CDB" w:rsidRPr="00E0299C">
        <w:rPr>
          <w:rFonts w:ascii="Arial" w:hAnsi="Arial" w:cs="Arial"/>
          <w:sz w:val="22"/>
          <w:szCs w:val="22"/>
        </w:rPr>
        <w:t xml:space="preserve"> </w:t>
      </w:r>
      <w:r w:rsidR="00162E46" w:rsidRPr="00E0299C">
        <w:rPr>
          <w:rFonts w:ascii="Arial" w:hAnsi="Arial" w:cs="Arial"/>
          <w:sz w:val="22"/>
          <w:szCs w:val="22"/>
        </w:rPr>
        <w:t xml:space="preserve"> The Engineer may suspend the </w:t>
      </w:r>
      <w:r>
        <w:rPr>
          <w:rFonts w:ascii="Arial" w:hAnsi="Arial" w:cs="Arial"/>
          <w:sz w:val="22"/>
          <w:szCs w:val="22"/>
        </w:rPr>
        <w:t>w</w:t>
      </w:r>
      <w:r w:rsidRPr="00E0299C">
        <w:rPr>
          <w:rFonts w:ascii="Arial" w:hAnsi="Arial" w:cs="Arial"/>
          <w:sz w:val="22"/>
          <w:szCs w:val="22"/>
        </w:rPr>
        <w:t xml:space="preserve">ork </w:t>
      </w:r>
      <w:r w:rsidR="00162E46" w:rsidRPr="00E0299C">
        <w:rPr>
          <w:rFonts w:ascii="Arial" w:hAnsi="Arial" w:cs="Arial"/>
          <w:sz w:val="22"/>
          <w:szCs w:val="22"/>
        </w:rPr>
        <w:t xml:space="preserve">if the </w:t>
      </w:r>
      <w:r w:rsidRPr="00E0299C">
        <w:rPr>
          <w:rFonts w:ascii="Arial" w:hAnsi="Arial" w:cs="Arial"/>
          <w:sz w:val="22"/>
          <w:szCs w:val="22"/>
        </w:rPr>
        <w:t xml:space="preserve">drilled shaft contractor </w:t>
      </w:r>
      <w:r w:rsidR="00162E46" w:rsidRPr="00E0299C">
        <w:rPr>
          <w:rFonts w:ascii="Arial" w:hAnsi="Arial" w:cs="Arial"/>
          <w:sz w:val="22"/>
          <w:szCs w:val="22"/>
        </w:rPr>
        <w:t xml:space="preserve">uses non-approved </w:t>
      </w:r>
      <w:r w:rsidR="001B3ECE" w:rsidRPr="00E0299C">
        <w:rPr>
          <w:rFonts w:ascii="Arial" w:hAnsi="Arial" w:cs="Arial"/>
          <w:sz w:val="22"/>
          <w:szCs w:val="22"/>
        </w:rPr>
        <w:t>supervisors and drillers</w:t>
      </w:r>
      <w:r w:rsidR="00162E46" w:rsidRPr="00E0299C">
        <w:rPr>
          <w:rFonts w:ascii="Arial" w:hAnsi="Arial" w:cs="Arial"/>
          <w:sz w:val="22"/>
          <w:szCs w:val="22"/>
        </w:rPr>
        <w:t>.</w:t>
      </w:r>
      <w:r w:rsidR="00576CDB" w:rsidRPr="00E0299C">
        <w:rPr>
          <w:rFonts w:ascii="Arial" w:hAnsi="Arial" w:cs="Arial"/>
          <w:sz w:val="22"/>
          <w:szCs w:val="22"/>
        </w:rPr>
        <w:t xml:space="preserve"> </w:t>
      </w:r>
      <w:r w:rsidR="00162E46" w:rsidRPr="00E0299C">
        <w:rPr>
          <w:rFonts w:ascii="Arial" w:hAnsi="Arial" w:cs="Arial"/>
          <w:sz w:val="22"/>
          <w:szCs w:val="22"/>
        </w:rPr>
        <w:t xml:space="preserve"> If work is suspended, the Contractor </w:t>
      </w:r>
      <w:r w:rsidR="00C5011D" w:rsidRPr="00E0299C">
        <w:rPr>
          <w:rFonts w:ascii="Arial" w:hAnsi="Arial" w:cs="Arial"/>
          <w:sz w:val="22"/>
          <w:szCs w:val="22"/>
        </w:rPr>
        <w:t>will</w:t>
      </w:r>
      <w:r w:rsidR="00162E46" w:rsidRPr="00E0299C">
        <w:rPr>
          <w:rFonts w:ascii="Arial" w:hAnsi="Arial" w:cs="Arial"/>
          <w:sz w:val="22"/>
          <w:szCs w:val="22"/>
        </w:rPr>
        <w:t xml:space="preserve"> be fully liable for all resulting costs and no adjustment in contract time will result from the suspension.</w:t>
      </w:r>
    </w:p>
    <w:p w14:paraId="3AEBB2AD" w14:textId="77777777" w:rsidR="00162E46" w:rsidRPr="00E0299C" w:rsidRDefault="00162E46" w:rsidP="00E0299C">
      <w:pPr>
        <w:jc w:val="both"/>
        <w:rPr>
          <w:rFonts w:ascii="Arial" w:hAnsi="Arial" w:cs="Arial"/>
          <w:sz w:val="22"/>
          <w:szCs w:val="22"/>
        </w:rPr>
      </w:pPr>
    </w:p>
    <w:p w14:paraId="7F32788D" w14:textId="17258F51" w:rsidR="00335ECE" w:rsidRPr="00E0299C" w:rsidRDefault="006B4140" w:rsidP="00E0299C">
      <w:pPr>
        <w:ind w:left="360" w:firstLine="360"/>
        <w:jc w:val="both"/>
        <w:rPr>
          <w:rFonts w:ascii="Arial" w:hAnsi="Arial" w:cs="Arial"/>
          <w:sz w:val="22"/>
          <w:szCs w:val="22"/>
        </w:rPr>
      </w:pPr>
      <w:r w:rsidRPr="00E0299C">
        <w:rPr>
          <w:rFonts w:ascii="Arial" w:hAnsi="Arial" w:cs="Arial"/>
          <w:sz w:val="22"/>
          <w:szCs w:val="22"/>
        </w:rPr>
        <w:t>2.</w:t>
      </w:r>
      <w:r w:rsidRPr="00E0299C">
        <w:rPr>
          <w:rFonts w:ascii="Arial" w:hAnsi="Arial" w:cs="Arial"/>
          <w:sz w:val="22"/>
          <w:szCs w:val="22"/>
        </w:rPr>
        <w:tab/>
      </w:r>
      <w:r w:rsidR="00BA51D0" w:rsidRPr="00E0299C">
        <w:rPr>
          <w:rFonts w:ascii="Arial" w:hAnsi="Arial" w:cs="Arial"/>
          <w:sz w:val="22"/>
          <w:szCs w:val="22"/>
        </w:rPr>
        <w:t>Drilled Shaft Installation Plan.</w:t>
      </w:r>
      <w:r w:rsidR="008137A3" w:rsidRPr="00E0299C">
        <w:rPr>
          <w:rFonts w:ascii="Arial" w:hAnsi="Arial" w:cs="Arial"/>
          <w:sz w:val="22"/>
          <w:szCs w:val="22"/>
        </w:rPr>
        <w:t xml:space="preserve"> </w:t>
      </w:r>
      <w:r w:rsidR="003831EF" w:rsidRPr="00E0299C">
        <w:rPr>
          <w:rFonts w:ascii="Arial" w:hAnsi="Arial" w:cs="Arial"/>
          <w:sz w:val="22"/>
          <w:szCs w:val="22"/>
        </w:rPr>
        <w:t xml:space="preserve"> </w:t>
      </w:r>
      <w:r w:rsidR="004A4884" w:rsidRPr="00E0299C">
        <w:rPr>
          <w:rFonts w:ascii="Arial" w:hAnsi="Arial" w:cs="Arial"/>
          <w:sz w:val="22"/>
          <w:szCs w:val="22"/>
        </w:rPr>
        <w:t xml:space="preserve">Submit </w:t>
      </w:r>
      <w:r w:rsidR="0007005F" w:rsidRPr="00E0299C">
        <w:rPr>
          <w:rFonts w:ascii="Arial" w:hAnsi="Arial" w:cs="Arial"/>
          <w:sz w:val="22"/>
          <w:szCs w:val="22"/>
        </w:rPr>
        <w:t xml:space="preserve">a </w:t>
      </w:r>
      <w:r w:rsidR="00302EA7" w:rsidRPr="00E0299C">
        <w:rPr>
          <w:rFonts w:ascii="Arial" w:hAnsi="Arial" w:cs="Arial"/>
          <w:sz w:val="22"/>
          <w:szCs w:val="22"/>
        </w:rPr>
        <w:t xml:space="preserve">drilled shaft installation plan </w:t>
      </w:r>
      <w:r w:rsidR="004A4884" w:rsidRPr="00E0299C">
        <w:rPr>
          <w:rFonts w:ascii="Arial" w:hAnsi="Arial" w:cs="Arial"/>
          <w:sz w:val="22"/>
          <w:szCs w:val="22"/>
        </w:rPr>
        <w:t>as described in subsection 718.03.A of the Standard Sp</w:t>
      </w:r>
      <w:r w:rsidR="0022065A" w:rsidRPr="00E0299C">
        <w:rPr>
          <w:rFonts w:ascii="Arial" w:hAnsi="Arial" w:cs="Arial"/>
          <w:sz w:val="22"/>
          <w:szCs w:val="22"/>
        </w:rPr>
        <w:t>ecifications for Construction.  In addition, a procedure for lifting</w:t>
      </w:r>
      <w:r w:rsidR="003E0396" w:rsidRPr="00E0299C">
        <w:rPr>
          <w:rFonts w:ascii="Arial" w:hAnsi="Arial" w:cs="Arial"/>
          <w:sz w:val="22"/>
          <w:szCs w:val="22"/>
        </w:rPr>
        <w:t>, splicing (if required)</w:t>
      </w:r>
      <w:r w:rsidR="0022065A" w:rsidRPr="00E0299C">
        <w:rPr>
          <w:rFonts w:ascii="Arial" w:hAnsi="Arial" w:cs="Arial"/>
          <w:sz w:val="22"/>
          <w:szCs w:val="22"/>
        </w:rPr>
        <w:t xml:space="preserve"> and installing the reinforcing steel cage needs to be submitted with the </w:t>
      </w:r>
      <w:r w:rsidR="00302EA7" w:rsidRPr="00E0299C">
        <w:rPr>
          <w:rFonts w:ascii="Arial" w:hAnsi="Arial" w:cs="Arial"/>
          <w:sz w:val="22"/>
          <w:szCs w:val="22"/>
        </w:rPr>
        <w:t>drilled shaft installation plan</w:t>
      </w:r>
      <w:r w:rsidR="0022065A" w:rsidRPr="00E0299C">
        <w:rPr>
          <w:rFonts w:ascii="Arial" w:hAnsi="Arial" w:cs="Arial"/>
          <w:sz w:val="22"/>
          <w:szCs w:val="22"/>
        </w:rPr>
        <w:t>.</w:t>
      </w:r>
      <w:r w:rsidR="003E0396" w:rsidRPr="00E0299C">
        <w:rPr>
          <w:rFonts w:ascii="Arial" w:hAnsi="Arial" w:cs="Arial"/>
          <w:sz w:val="22"/>
          <w:szCs w:val="22"/>
        </w:rPr>
        <w:t xml:space="preserve">  The procedure for lifting, splicing and installing the reinforcing steel cage needs to ensure that the access tubes for crosshole sonic log testing are not bent.</w:t>
      </w:r>
      <w:r w:rsidR="00E63FAE" w:rsidRPr="00E0299C">
        <w:rPr>
          <w:rFonts w:ascii="Arial" w:hAnsi="Arial" w:cs="Arial"/>
          <w:sz w:val="22"/>
          <w:szCs w:val="22"/>
        </w:rPr>
        <w:t xml:space="preserve">  The drilled shaft installation plan </w:t>
      </w:r>
      <w:r w:rsidR="00AD5DCD" w:rsidRPr="00E0299C">
        <w:rPr>
          <w:rFonts w:ascii="Arial" w:hAnsi="Arial" w:cs="Arial"/>
          <w:sz w:val="22"/>
          <w:szCs w:val="22"/>
        </w:rPr>
        <w:t>must</w:t>
      </w:r>
      <w:r w:rsidR="00E63FAE" w:rsidRPr="00E0299C">
        <w:rPr>
          <w:rFonts w:ascii="Arial" w:hAnsi="Arial" w:cs="Arial"/>
          <w:sz w:val="22"/>
          <w:szCs w:val="22"/>
        </w:rPr>
        <w:t xml:space="preserve"> address the existing groundwater</w:t>
      </w:r>
      <w:r w:rsidR="005B6ECA" w:rsidRPr="00E0299C">
        <w:rPr>
          <w:rFonts w:ascii="Arial" w:hAnsi="Arial" w:cs="Arial"/>
          <w:sz w:val="22"/>
          <w:szCs w:val="22"/>
        </w:rPr>
        <w:t xml:space="preserve"> and/or surface water</w:t>
      </w:r>
      <w:r w:rsidR="00E63FAE" w:rsidRPr="00E0299C">
        <w:rPr>
          <w:rFonts w:ascii="Arial" w:hAnsi="Arial" w:cs="Arial"/>
          <w:sz w:val="22"/>
          <w:szCs w:val="22"/>
        </w:rPr>
        <w:t xml:space="preserve"> condition</w:t>
      </w:r>
      <w:r w:rsidR="008D1A88" w:rsidRPr="00E0299C">
        <w:rPr>
          <w:rFonts w:ascii="Arial" w:hAnsi="Arial" w:cs="Arial"/>
          <w:sz w:val="22"/>
          <w:szCs w:val="22"/>
        </w:rPr>
        <w:t>s</w:t>
      </w:r>
      <w:r w:rsidR="00E63FAE" w:rsidRPr="00E0299C">
        <w:rPr>
          <w:rFonts w:ascii="Arial" w:hAnsi="Arial" w:cs="Arial"/>
          <w:sz w:val="22"/>
          <w:szCs w:val="22"/>
        </w:rPr>
        <w:t>.</w:t>
      </w:r>
    </w:p>
    <w:p w14:paraId="4E47B408" w14:textId="77777777" w:rsidR="004C3CA1" w:rsidRPr="00E0299C" w:rsidRDefault="004C3CA1" w:rsidP="00E0299C">
      <w:pPr>
        <w:jc w:val="both"/>
        <w:rPr>
          <w:rFonts w:ascii="Arial" w:hAnsi="Arial" w:cs="Arial"/>
          <w:sz w:val="22"/>
          <w:szCs w:val="22"/>
        </w:rPr>
      </w:pPr>
    </w:p>
    <w:p w14:paraId="2FD265A8" w14:textId="16F7C5B5" w:rsidR="00A63567" w:rsidRPr="00E0299C" w:rsidRDefault="006B4140" w:rsidP="00E0299C">
      <w:pPr>
        <w:ind w:left="360" w:firstLine="360"/>
        <w:jc w:val="both"/>
        <w:rPr>
          <w:rFonts w:ascii="Arial" w:hAnsi="Arial" w:cs="Arial"/>
          <w:sz w:val="22"/>
          <w:szCs w:val="22"/>
        </w:rPr>
      </w:pPr>
      <w:r w:rsidRPr="00E0299C">
        <w:rPr>
          <w:rFonts w:ascii="Arial" w:hAnsi="Arial" w:cs="Arial"/>
          <w:sz w:val="22"/>
          <w:szCs w:val="22"/>
        </w:rPr>
        <w:t>3.</w:t>
      </w:r>
      <w:r w:rsidRPr="00E0299C">
        <w:rPr>
          <w:rFonts w:ascii="Arial" w:hAnsi="Arial" w:cs="Arial"/>
          <w:sz w:val="22"/>
          <w:szCs w:val="22"/>
        </w:rPr>
        <w:tab/>
      </w:r>
      <w:r w:rsidR="004C3CA1" w:rsidRPr="00E0299C">
        <w:rPr>
          <w:rFonts w:ascii="Arial" w:hAnsi="Arial" w:cs="Arial"/>
          <w:sz w:val="22"/>
          <w:szCs w:val="22"/>
        </w:rPr>
        <w:t>Preconstruction Meeting</w:t>
      </w:r>
      <w:r w:rsidR="00BA51D0" w:rsidRPr="00E0299C">
        <w:rPr>
          <w:rFonts w:ascii="Arial" w:hAnsi="Arial" w:cs="Arial"/>
          <w:sz w:val="22"/>
          <w:szCs w:val="22"/>
        </w:rPr>
        <w:t>.</w:t>
      </w:r>
      <w:r w:rsidR="008137A3" w:rsidRPr="00E0299C">
        <w:rPr>
          <w:rFonts w:ascii="Arial" w:hAnsi="Arial" w:cs="Arial"/>
          <w:sz w:val="22"/>
          <w:szCs w:val="22"/>
        </w:rPr>
        <w:t xml:space="preserve"> </w:t>
      </w:r>
      <w:r w:rsidR="004C3CA1" w:rsidRPr="00E0299C">
        <w:rPr>
          <w:rFonts w:ascii="Arial" w:hAnsi="Arial" w:cs="Arial"/>
          <w:sz w:val="22"/>
          <w:szCs w:val="22"/>
        </w:rPr>
        <w:t xml:space="preserve"> The preconstruction meeting </w:t>
      </w:r>
      <w:r w:rsidR="00C5011D" w:rsidRPr="00E0299C">
        <w:rPr>
          <w:rFonts w:ascii="Arial" w:hAnsi="Arial" w:cs="Arial"/>
          <w:sz w:val="22"/>
          <w:szCs w:val="22"/>
        </w:rPr>
        <w:t>will</w:t>
      </w:r>
      <w:r w:rsidR="004C3CA1" w:rsidRPr="00E0299C">
        <w:rPr>
          <w:rFonts w:ascii="Arial" w:hAnsi="Arial" w:cs="Arial"/>
          <w:sz w:val="22"/>
          <w:szCs w:val="22"/>
        </w:rPr>
        <w:t xml:space="preserve"> take place at </w:t>
      </w:r>
      <w:r w:rsidR="00737BAF" w:rsidRPr="00E0299C">
        <w:rPr>
          <w:rFonts w:ascii="Arial" w:hAnsi="Arial" w:cs="Arial"/>
          <w:sz w:val="22"/>
          <w:szCs w:val="22"/>
        </w:rPr>
        <w:t>the</w:t>
      </w:r>
      <w:r w:rsidR="004C3CA1" w:rsidRPr="00E0299C">
        <w:rPr>
          <w:rFonts w:ascii="Arial" w:hAnsi="Arial" w:cs="Arial"/>
          <w:sz w:val="22"/>
          <w:szCs w:val="22"/>
        </w:rPr>
        <w:t xml:space="preserve"> project site and will be schedule</w:t>
      </w:r>
      <w:r w:rsidR="00F03821" w:rsidRPr="00E0299C">
        <w:rPr>
          <w:rFonts w:ascii="Arial" w:hAnsi="Arial" w:cs="Arial"/>
          <w:sz w:val="22"/>
          <w:szCs w:val="22"/>
        </w:rPr>
        <w:t>d</w:t>
      </w:r>
      <w:r w:rsidR="004C3CA1" w:rsidRPr="00E0299C">
        <w:rPr>
          <w:rFonts w:ascii="Arial" w:hAnsi="Arial" w:cs="Arial"/>
          <w:sz w:val="22"/>
          <w:szCs w:val="22"/>
        </w:rPr>
        <w:t xml:space="preserve"> by the Engineer.</w:t>
      </w:r>
      <w:r w:rsidR="00576CDB" w:rsidRPr="00E0299C">
        <w:rPr>
          <w:rFonts w:ascii="Arial" w:hAnsi="Arial" w:cs="Arial"/>
          <w:sz w:val="22"/>
          <w:szCs w:val="22"/>
        </w:rPr>
        <w:t xml:space="preserve"> </w:t>
      </w:r>
      <w:r w:rsidR="004C3CA1" w:rsidRPr="00E0299C">
        <w:rPr>
          <w:rFonts w:ascii="Arial" w:hAnsi="Arial" w:cs="Arial"/>
          <w:sz w:val="22"/>
          <w:szCs w:val="22"/>
        </w:rPr>
        <w:t xml:space="preserve"> The meeting </w:t>
      </w:r>
      <w:r w:rsidR="00C5011D" w:rsidRPr="00E0299C">
        <w:rPr>
          <w:rFonts w:ascii="Arial" w:hAnsi="Arial" w:cs="Arial"/>
          <w:sz w:val="22"/>
          <w:szCs w:val="22"/>
        </w:rPr>
        <w:t>will</w:t>
      </w:r>
      <w:r w:rsidR="004C3CA1" w:rsidRPr="00E0299C">
        <w:rPr>
          <w:rFonts w:ascii="Arial" w:hAnsi="Arial" w:cs="Arial"/>
          <w:sz w:val="22"/>
          <w:szCs w:val="22"/>
        </w:rPr>
        <w:t xml:space="preserve"> occur a minimum o</w:t>
      </w:r>
      <w:r w:rsidR="00B17BB7" w:rsidRPr="00E0299C">
        <w:rPr>
          <w:rFonts w:ascii="Arial" w:hAnsi="Arial" w:cs="Arial"/>
          <w:sz w:val="22"/>
          <w:szCs w:val="22"/>
        </w:rPr>
        <w:t xml:space="preserve">f 21 days prior to mobilization, with the </w:t>
      </w:r>
      <w:r w:rsidR="00302EA7" w:rsidRPr="00E0299C">
        <w:rPr>
          <w:rFonts w:ascii="Arial" w:hAnsi="Arial" w:cs="Arial"/>
          <w:sz w:val="22"/>
          <w:szCs w:val="22"/>
        </w:rPr>
        <w:t xml:space="preserve">drilled shaft installation plan </w:t>
      </w:r>
      <w:r w:rsidR="00B17BB7" w:rsidRPr="00E0299C">
        <w:rPr>
          <w:rFonts w:ascii="Arial" w:hAnsi="Arial" w:cs="Arial"/>
          <w:sz w:val="22"/>
          <w:szCs w:val="22"/>
        </w:rPr>
        <w:t xml:space="preserve">submitted 7 days prior to the </w:t>
      </w:r>
      <w:r w:rsidR="00B17BB7" w:rsidRPr="00E0299C">
        <w:rPr>
          <w:rFonts w:ascii="Arial" w:hAnsi="Arial" w:cs="Arial"/>
          <w:sz w:val="22"/>
          <w:szCs w:val="22"/>
        </w:rPr>
        <w:lastRenderedPageBreak/>
        <w:t>preconstruction meeting.</w:t>
      </w:r>
      <w:r w:rsidR="00576CDB" w:rsidRPr="00E0299C">
        <w:rPr>
          <w:rFonts w:ascii="Arial" w:hAnsi="Arial" w:cs="Arial"/>
          <w:sz w:val="22"/>
          <w:szCs w:val="22"/>
        </w:rPr>
        <w:t xml:space="preserve"> </w:t>
      </w:r>
      <w:r w:rsidR="00B17BB7" w:rsidRPr="00E0299C">
        <w:rPr>
          <w:rFonts w:ascii="Arial" w:hAnsi="Arial" w:cs="Arial"/>
          <w:sz w:val="22"/>
          <w:szCs w:val="22"/>
        </w:rPr>
        <w:t xml:space="preserve"> The </w:t>
      </w:r>
      <w:r w:rsidR="002C47C0" w:rsidRPr="00E0299C">
        <w:rPr>
          <w:rFonts w:ascii="Arial" w:hAnsi="Arial" w:cs="Arial"/>
          <w:sz w:val="22"/>
          <w:szCs w:val="22"/>
        </w:rPr>
        <w:t xml:space="preserve">drilled shaft contractor </w:t>
      </w:r>
      <w:r w:rsidR="00B17BB7" w:rsidRPr="00E0299C">
        <w:rPr>
          <w:rFonts w:ascii="Arial" w:hAnsi="Arial" w:cs="Arial"/>
          <w:sz w:val="22"/>
          <w:szCs w:val="22"/>
        </w:rPr>
        <w:t xml:space="preserve">and drilled shaft designer </w:t>
      </w:r>
      <w:r w:rsidR="005B6ECA" w:rsidRPr="00E0299C">
        <w:rPr>
          <w:rFonts w:ascii="Arial" w:hAnsi="Arial" w:cs="Arial"/>
          <w:sz w:val="22"/>
          <w:szCs w:val="22"/>
        </w:rPr>
        <w:t>should</w:t>
      </w:r>
      <w:r w:rsidR="00B17BB7" w:rsidRPr="00E0299C">
        <w:rPr>
          <w:rFonts w:ascii="Arial" w:hAnsi="Arial" w:cs="Arial"/>
          <w:sz w:val="22"/>
          <w:szCs w:val="22"/>
        </w:rPr>
        <w:t xml:space="preserve"> attend the meeting.</w:t>
      </w:r>
    </w:p>
    <w:p w14:paraId="3592B433" w14:textId="77777777" w:rsidR="00EE0A92" w:rsidRPr="00E0299C" w:rsidRDefault="00EE0A92" w:rsidP="00E0299C">
      <w:pPr>
        <w:jc w:val="both"/>
        <w:rPr>
          <w:rFonts w:ascii="Arial" w:hAnsi="Arial" w:cs="Arial"/>
          <w:sz w:val="22"/>
          <w:szCs w:val="22"/>
        </w:rPr>
      </w:pPr>
    </w:p>
    <w:p w14:paraId="5817DE05" w14:textId="37CBE7F3" w:rsidR="00C66747" w:rsidRPr="00E0299C" w:rsidRDefault="006B4140" w:rsidP="00E0299C">
      <w:pPr>
        <w:ind w:left="360" w:firstLine="360"/>
        <w:jc w:val="both"/>
        <w:rPr>
          <w:rFonts w:ascii="Arial" w:hAnsi="Arial" w:cs="Arial"/>
          <w:sz w:val="22"/>
          <w:szCs w:val="22"/>
        </w:rPr>
      </w:pPr>
      <w:r w:rsidRPr="00E0299C">
        <w:rPr>
          <w:rFonts w:ascii="Arial" w:hAnsi="Arial" w:cs="Arial"/>
          <w:sz w:val="22"/>
          <w:szCs w:val="22"/>
        </w:rPr>
        <w:t>4.</w:t>
      </w:r>
      <w:r w:rsidRPr="00E0299C">
        <w:rPr>
          <w:rFonts w:ascii="Arial" w:hAnsi="Arial" w:cs="Arial"/>
          <w:sz w:val="22"/>
          <w:szCs w:val="22"/>
        </w:rPr>
        <w:tab/>
      </w:r>
      <w:r w:rsidR="00C66747" w:rsidRPr="00E0299C">
        <w:rPr>
          <w:rFonts w:ascii="Arial" w:hAnsi="Arial" w:cs="Arial"/>
          <w:sz w:val="22"/>
          <w:szCs w:val="22"/>
        </w:rPr>
        <w:t>Survey</w:t>
      </w:r>
      <w:r w:rsidR="00BA51D0" w:rsidRPr="00E0299C">
        <w:rPr>
          <w:rFonts w:ascii="Arial" w:hAnsi="Arial" w:cs="Arial"/>
          <w:sz w:val="22"/>
          <w:szCs w:val="22"/>
        </w:rPr>
        <w:t>.</w:t>
      </w:r>
      <w:r w:rsidR="00C66747" w:rsidRPr="00E0299C">
        <w:rPr>
          <w:rFonts w:ascii="Arial" w:hAnsi="Arial" w:cs="Arial"/>
          <w:sz w:val="22"/>
          <w:szCs w:val="22"/>
        </w:rPr>
        <w:t xml:space="preserve"> </w:t>
      </w:r>
      <w:r w:rsidR="00302EA7" w:rsidRPr="00E0299C">
        <w:rPr>
          <w:rFonts w:ascii="Arial" w:hAnsi="Arial" w:cs="Arial"/>
          <w:sz w:val="22"/>
          <w:szCs w:val="22"/>
        </w:rPr>
        <w:t xml:space="preserve"> </w:t>
      </w:r>
      <w:r w:rsidR="0007005F" w:rsidRPr="00E0299C">
        <w:rPr>
          <w:rFonts w:ascii="Arial" w:hAnsi="Arial" w:cs="Arial"/>
          <w:sz w:val="22"/>
          <w:szCs w:val="22"/>
        </w:rPr>
        <w:t>From existing survey control complete</w:t>
      </w:r>
      <w:r w:rsidR="00EE0A92" w:rsidRPr="00E0299C">
        <w:rPr>
          <w:rFonts w:ascii="Arial" w:hAnsi="Arial" w:cs="Arial"/>
          <w:sz w:val="22"/>
          <w:szCs w:val="22"/>
        </w:rPr>
        <w:t xml:space="preserve"> </w:t>
      </w:r>
      <w:r w:rsidR="007028BD" w:rsidRPr="00E0299C">
        <w:rPr>
          <w:rFonts w:ascii="Arial" w:hAnsi="Arial" w:cs="Arial"/>
          <w:sz w:val="22"/>
          <w:szCs w:val="22"/>
        </w:rPr>
        <w:t xml:space="preserve">the </w:t>
      </w:r>
      <w:r w:rsidR="00EE0A92" w:rsidRPr="00E0299C">
        <w:rPr>
          <w:rFonts w:ascii="Arial" w:hAnsi="Arial" w:cs="Arial"/>
          <w:sz w:val="22"/>
          <w:szCs w:val="22"/>
        </w:rPr>
        <w:t>detailed shaft layout.</w:t>
      </w:r>
      <w:r w:rsidR="00576CDB" w:rsidRPr="00E0299C">
        <w:rPr>
          <w:rFonts w:ascii="Arial" w:hAnsi="Arial" w:cs="Arial"/>
          <w:sz w:val="22"/>
          <w:szCs w:val="22"/>
        </w:rPr>
        <w:t xml:space="preserve"> </w:t>
      </w:r>
      <w:r w:rsidR="00EE0A92" w:rsidRPr="00E0299C">
        <w:rPr>
          <w:rFonts w:ascii="Arial" w:hAnsi="Arial" w:cs="Arial"/>
          <w:sz w:val="22"/>
          <w:szCs w:val="22"/>
        </w:rPr>
        <w:t xml:space="preserve"> </w:t>
      </w:r>
      <w:r w:rsidR="007028BD" w:rsidRPr="00E0299C">
        <w:rPr>
          <w:rFonts w:ascii="Arial" w:hAnsi="Arial" w:cs="Arial"/>
          <w:sz w:val="22"/>
          <w:szCs w:val="22"/>
        </w:rPr>
        <w:t>Do</w:t>
      </w:r>
      <w:r w:rsidR="00EE0A92" w:rsidRPr="00E0299C">
        <w:rPr>
          <w:rFonts w:ascii="Arial" w:hAnsi="Arial" w:cs="Arial"/>
          <w:sz w:val="22"/>
          <w:szCs w:val="22"/>
        </w:rPr>
        <w:t xml:space="preserve"> layout for each shaft to the lines and levels required before excavation, and the actual measurements of each shaft's horizontal axial location, bottom and top elevations, deviations from specified tolerances, and other data as required.  Record and maintain all information pertinent to each shaft and cooperate with any other testing and inspection personnel of the Engineer to provide data for required reports.</w:t>
      </w:r>
    </w:p>
    <w:p w14:paraId="26AD4953" w14:textId="77777777" w:rsidR="00B963A7" w:rsidRPr="00E0299C" w:rsidRDefault="00B963A7" w:rsidP="00E0299C">
      <w:pPr>
        <w:jc w:val="both"/>
        <w:rPr>
          <w:rFonts w:ascii="Arial" w:hAnsi="Arial" w:cs="Arial"/>
          <w:sz w:val="22"/>
          <w:szCs w:val="22"/>
        </w:rPr>
      </w:pPr>
    </w:p>
    <w:p w14:paraId="60E2B105" w14:textId="496ECDEC" w:rsidR="00FE4A9B" w:rsidRPr="00E0299C" w:rsidRDefault="00C66747" w:rsidP="00E0299C">
      <w:pPr>
        <w:ind w:left="360" w:firstLine="360"/>
        <w:jc w:val="both"/>
        <w:rPr>
          <w:rFonts w:ascii="Arial" w:hAnsi="Arial" w:cs="Arial"/>
          <w:sz w:val="22"/>
          <w:szCs w:val="22"/>
        </w:rPr>
      </w:pPr>
      <w:r w:rsidRPr="00E0299C">
        <w:rPr>
          <w:rFonts w:ascii="Arial" w:hAnsi="Arial" w:cs="Arial"/>
          <w:sz w:val="22"/>
          <w:szCs w:val="22"/>
        </w:rPr>
        <w:t>5</w:t>
      </w:r>
      <w:r w:rsidR="00FE4A9B" w:rsidRPr="00E0299C">
        <w:rPr>
          <w:rFonts w:ascii="Arial" w:hAnsi="Arial" w:cs="Arial"/>
          <w:sz w:val="22"/>
          <w:szCs w:val="22"/>
        </w:rPr>
        <w:t>.</w:t>
      </w:r>
      <w:r w:rsidR="00FE4A9B" w:rsidRPr="00E0299C">
        <w:rPr>
          <w:rFonts w:ascii="Arial" w:hAnsi="Arial" w:cs="Arial"/>
          <w:sz w:val="22"/>
          <w:szCs w:val="22"/>
        </w:rPr>
        <w:tab/>
        <w:t>Construction Method Log</w:t>
      </w:r>
      <w:r w:rsidR="00BA51D0" w:rsidRPr="00E0299C">
        <w:rPr>
          <w:rFonts w:ascii="Arial" w:hAnsi="Arial" w:cs="Arial"/>
          <w:sz w:val="22"/>
          <w:szCs w:val="22"/>
        </w:rPr>
        <w:t>.</w:t>
      </w:r>
      <w:r w:rsidR="00FE4A9B" w:rsidRPr="00E0299C">
        <w:rPr>
          <w:rFonts w:ascii="Arial" w:hAnsi="Arial" w:cs="Arial"/>
          <w:sz w:val="22"/>
          <w:szCs w:val="22"/>
        </w:rPr>
        <w:t xml:space="preserve">  The </w:t>
      </w:r>
      <w:r w:rsidR="00203132" w:rsidRPr="00E0299C">
        <w:rPr>
          <w:rFonts w:ascii="Arial" w:hAnsi="Arial" w:cs="Arial"/>
          <w:sz w:val="22"/>
          <w:szCs w:val="22"/>
        </w:rPr>
        <w:t xml:space="preserve">drilled shaft contractor </w:t>
      </w:r>
      <w:r w:rsidR="008137A3" w:rsidRPr="00E0299C">
        <w:rPr>
          <w:rFonts w:ascii="Arial" w:hAnsi="Arial" w:cs="Arial"/>
          <w:sz w:val="22"/>
          <w:szCs w:val="22"/>
        </w:rPr>
        <w:t>must</w:t>
      </w:r>
      <w:r w:rsidR="00FE4A9B" w:rsidRPr="00E0299C">
        <w:rPr>
          <w:rFonts w:ascii="Arial" w:hAnsi="Arial" w:cs="Arial"/>
          <w:sz w:val="22"/>
          <w:szCs w:val="22"/>
        </w:rPr>
        <w:t xml:space="preserve"> submit to the Engineer a </w:t>
      </w:r>
      <w:r w:rsidR="00622065" w:rsidRPr="00E0299C">
        <w:rPr>
          <w:rFonts w:ascii="Arial" w:hAnsi="Arial" w:cs="Arial"/>
          <w:sz w:val="22"/>
          <w:szCs w:val="22"/>
        </w:rPr>
        <w:t xml:space="preserve">daily construction method log </w:t>
      </w:r>
      <w:r w:rsidR="00FE4A9B" w:rsidRPr="00E0299C">
        <w:rPr>
          <w:rFonts w:ascii="Arial" w:hAnsi="Arial" w:cs="Arial"/>
          <w:sz w:val="22"/>
          <w:szCs w:val="22"/>
        </w:rPr>
        <w:t>during drilled shaft excavation and construction.</w:t>
      </w:r>
      <w:r w:rsidR="00576CDB" w:rsidRPr="00E0299C">
        <w:rPr>
          <w:rFonts w:ascii="Arial" w:hAnsi="Arial" w:cs="Arial"/>
          <w:sz w:val="22"/>
          <w:szCs w:val="22"/>
        </w:rPr>
        <w:t xml:space="preserve"> </w:t>
      </w:r>
      <w:r w:rsidR="00FE4A9B" w:rsidRPr="00E0299C">
        <w:rPr>
          <w:rFonts w:ascii="Arial" w:hAnsi="Arial" w:cs="Arial"/>
          <w:sz w:val="22"/>
          <w:szCs w:val="22"/>
        </w:rPr>
        <w:t xml:space="preserve"> This log </w:t>
      </w:r>
      <w:r w:rsidR="008137A3" w:rsidRPr="00E0299C">
        <w:rPr>
          <w:rFonts w:ascii="Arial" w:hAnsi="Arial" w:cs="Arial"/>
          <w:sz w:val="22"/>
          <w:szCs w:val="22"/>
        </w:rPr>
        <w:t>must</w:t>
      </w:r>
      <w:r w:rsidR="00FE4A9B" w:rsidRPr="00E0299C">
        <w:rPr>
          <w:rFonts w:ascii="Arial" w:hAnsi="Arial" w:cs="Arial"/>
          <w:sz w:val="22"/>
          <w:szCs w:val="22"/>
        </w:rPr>
        <w:t xml:space="preserve"> contain the following information for each drilled shaft:</w:t>
      </w:r>
    </w:p>
    <w:p w14:paraId="73ADEBAC" w14:textId="77777777" w:rsidR="00FE4A9B" w:rsidRPr="00E0299C" w:rsidRDefault="00FE4A9B" w:rsidP="00E0299C">
      <w:pPr>
        <w:jc w:val="both"/>
        <w:rPr>
          <w:rFonts w:ascii="Arial" w:hAnsi="Arial" w:cs="Arial"/>
          <w:sz w:val="22"/>
          <w:szCs w:val="22"/>
        </w:rPr>
      </w:pPr>
    </w:p>
    <w:p w14:paraId="72372409" w14:textId="77777777"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A.</w:t>
      </w:r>
      <w:r w:rsidRPr="00E0299C">
        <w:rPr>
          <w:rFonts w:ascii="Arial" w:hAnsi="Arial" w:cs="Arial"/>
          <w:sz w:val="22"/>
          <w:szCs w:val="22"/>
        </w:rPr>
        <w:tab/>
        <w:t>Date (start date and completion date)</w:t>
      </w:r>
      <w:r w:rsidR="00BA51D0" w:rsidRPr="00E0299C">
        <w:rPr>
          <w:rFonts w:ascii="Arial" w:hAnsi="Arial" w:cs="Arial"/>
          <w:sz w:val="22"/>
          <w:szCs w:val="22"/>
        </w:rPr>
        <w:t>.</w:t>
      </w:r>
    </w:p>
    <w:p w14:paraId="486E6587" w14:textId="77777777" w:rsidR="008137A3" w:rsidRPr="00E0299C" w:rsidRDefault="008137A3" w:rsidP="00E0299C">
      <w:pPr>
        <w:jc w:val="both"/>
        <w:rPr>
          <w:rFonts w:ascii="Arial" w:hAnsi="Arial" w:cs="Arial"/>
          <w:sz w:val="22"/>
          <w:szCs w:val="22"/>
        </w:rPr>
      </w:pPr>
    </w:p>
    <w:p w14:paraId="4E39DA69" w14:textId="77777777"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B.</w:t>
      </w:r>
      <w:r w:rsidRPr="00E0299C">
        <w:rPr>
          <w:rFonts w:ascii="Arial" w:hAnsi="Arial" w:cs="Arial"/>
          <w:sz w:val="22"/>
          <w:szCs w:val="22"/>
        </w:rPr>
        <w:tab/>
        <w:t>Drilled shaft identification number</w:t>
      </w:r>
      <w:r w:rsidR="00BA51D0" w:rsidRPr="00E0299C">
        <w:rPr>
          <w:rFonts w:ascii="Arial" w:hAnsi="Arial" w:cs="Arial"/>
          <w:sz w:val="22"/>
          <w:szCs w:val="22"/>
        </w:rPr>
        <w:t>.</w:t>
      </w:r>
    </w:p>
    <w:p w14:paraId="1C7CDD57" w14:textId="77777777" w:rsidR="008137A3" w:rsidRPr="00E0299C" w:rsidRDefault="008137A3" w:rsidP="00E0299C">
      <w:pPr>
        <w:jc w:val="both"/>
        <w:rPr>
          <w:rFonts w:ascii="Arial" w:hAnsi="Arial" w:cs="Arial"/>
          <w:sz w:val="22"/>
          <w:szCs w:val="22"/>
        </w:rPr>
      </w:pPr>
    </w:p>
    <w:p w14:paraId="7D441B5C" w14:textId="77777777"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C.</w:t>
      </w:r>
      <w:r w:rsidRPr="00E0299C">
        <w:rPr>
          <w:rFonts w:ascii="Arial" w:hAnsi="Arial" w:cs="Arial"/>
          <w:sz w:val="22"/>
          <w:szCs w:val="22"/>
        </w:rPr>
        <w:tab/>
        <w:t>Location</w:t>
      </w:r>
      <w:r w:rsidR="00BA51D0" w:rsidRPr="00E0299C">
        <w:rPr>
          <w:rFonts w:ascii="Arial" w:hAnsi="Arial" w:cs="Arial"/>
          <w:sz w:val="22"/>
          <w:szCs w:val="22"/>
        </w:rPr>
        <w:t>.</w:t>
      </w:r>
    </w:p>
    <w:p w14:paraId="38DA8093" w14:textId="77777777" w:rsidR="008137A3" w:rsidRPr="00E0299C" w:rsidRDefault="008137A3" w:rsidP="00E0299C">
      <w:pPr>
        <w:jc w:val="both"/>
        <w:rPr>
          <w:rFonts w:ascii="Arial" w:hAnsi="Arial" w:cs="Arial"/>
          <w:sz w:val="22"/>
          <w:szCs w:val="22"/>
        </w:rPr>
      </w:pPr>
    </w:p>
    <w:p w14:paraId="31834D50" w14:textId="77777777"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D.</w:t>
      </w:r>
      <w:r w:rsidRPr="00E0299C">
        <w:rPr>
          <w:rFonts w:ascii="Arial" w:hAnsi="Arial" w:cs="Arial"/>
          <w:sz w:val="22"/>
          <w:szCs w:val="22"/>
        </w:rPr>
        <w:tab/>
        <w:t>Actual top and bottom elevation of drilled shaft</w:t>
      </w:r>
      <w:r w:rsidR="00BA51D0" w:rsidRPr="00E0299C">
        <w:rPr>
          <w:rFonts w:ascii="Arial" w:hAnsi="Arial" w:cs="Arial"/>
          <w:sz w:val="22"/>
          <w:szCs w:val="22"/>
        </w:rPr>
        <w:t>.</w:t>
      </w:r>
    </w:p>
    <w:p w14:paraId="1539BB99" w14:textId="77777777" w:rsidR="008137A3" w:rsidRPr="00E0299C" w:rsidRDefault="008137A3" w:rsidP="00E0299C">
      <w:pPr>
        <w:jc w:val="both"/>
        <w:rPr>
          <w:rFonts w:ascii="Arial" w:hAnsi="Arial" w:cs="Arial"/>
          <w:sz w:val="22"/>
          <w:szCs w:val="22"/>
        </w:rPr>
      </w:pPr>
    </w:p>
    <w:p w14:paraId="62DEA5A3" w14:textId="77777777"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E.</w:t>
      </w:r>
      <w:r w:rsidRPr="00E0299C">
        <w:rPr>
          <w:rFonts w:ascii="Arial" w:hAnsi="Arial" w:cs="Arial"/>
          <w:sz w:val="22"/>
          <w:szCs w:val="22"/>
        </w:rPr>
        <w:tab/>
        <w:t>Shaft diameter</w:t>
      </w:r>
      <w:r w:rsidR="00BA51D0" w:rsidRPr="00E0299C">
        <w:rPr>
          <w:rFonts w:ascii="Arial" w:hAnsi="Arial" w:cs="Arial"/>
          <w:sz w:val="22"/>
          <w:szCs w:val="22"/>
        </w:rPr>
        <w:t>.</w:t>
      </w:r>
    </w:p>
    <w:p w14:paraId="12853BE1" w14:textId="77777777" w:rsidR="008137A3" w:rsidRPr="00E0299C" w:rsidRDefault="008137A3" w:rsidP="00E0299C">
      <w:pPr>
        <w:jc w:val="both"/>
        <w:rPr>
          <w:rFonts w:ascii="Arial" w:hAnsi="Arial" w:cs="Arial"/>
          <w:sz w:val="22"/>
          <w:szCs w:val="22"/>
        </w:rPr>
      </w:pPr>
    </w:p>
    <w:p w14:paraId="1C56DC2A" w14:textId="77777777"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F.</w:t>
      </w:r>
      <w:r w:rsidRPr="00E0299C">
        <w:rPr>
          <w:rFonts w:ascii="Arial" w:hAnsi="Arial" w:cs="Arial"/>
          <w:sz w:val="22"/>
          <w:szCs w:val="22"/>
        </w:rPr>
        <w:tab/>
        <w:t>Final centerline location at top</w:t>
      </w:r>
      <w:r w:rsidR="00BA51D0" w:rsidRPr="00E0299C">
        <w:rPr>
          <w:rFonts w:ascii="Arial" w:hAnsi="Arial" w:cs="Arial"/>
          <w:sz w:val="22"/>
          <w:szCs w:val="22"/>
        </w:rPr>
        <w:t>.</w:t>
      </w:r>
    </w:p>
    <w:p w14:paraId="4B48FE4A" w14:textId="77777777" w:rsidR="008137A3" w:rsidRPr="00E0299C" w:rsidRDefault="008137A3" w:rsidP="00E0299C">
      <w:pPr>
        <w:jc w:val="both"/>
        <w:rPr>
          <w:rFonts w:ascii="Arial" w:hAnsi="Arial" w:cs="Arial"/>
          <w:sz w:val="22"/>
          <w:szCs w:val="22"/>
        </w:rPr>
      </w:pPr>
    </w:p>
    <w:p w14:paraId="4A503E37" w14:textId="77777777"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G.</w:t>
      </w:r>
      <w:r w:rsidRPr="00E0299C">
        <w:rPr>
          <w:rFonts w:ascii="Arial" w:hAnsi="Arial" w:cs="Arial"/>
          <w:sz w:val="22"/>
          <w:szCs w:val="22"/>
        </w:rPr>
        <w:tab/>
        <w:t>Variation of drilled shaft from plumb</w:t>
      </w:r>
      <w:r w:rsidR="00BA51D0" w:rsidRPr="00E0299C">
        <w:rPr>
          <w:rFonts w:ascii="Arial" w:hAnsi="Arial" w:cs="Arial"/>
          <w:sz w:val="22"/>
          <w:szCs w:val="22"/>
        </w:rPr>
        <w:t>.</w:t>
      </w:r>
    </w:p>
    <w:p w14:paraId="2AF1676C" w14:textId="77777777" w:rsidR="00046428" w:rsidRPr="00E0299C" w:rsidRDefault="00046428" w:rsidP="00E0299C">
      <w:pPr>
        <w:jc w:val="both"/>
        <w:rPr>
          <w:rFonts w:ascii="Arial" w:hAnsi="Arial" w:cs="Arial"/>
          <w:sz w:val="22"/>
          <w:szCs w:val="22"/>
        </w:rPr>
      </w:pPr>
    </w:p>
    <w:p w14:paraId="0A195B93" w14:textId="5A509F55" w:rsidR="00046428" w:rsidRPr="00E0299C" w:rsidRDefault="00046428" w:rsidP="00E0299C">
      <w:pPr>
        <w:ind w:left="720" w:firstLine="360"/>
        <w:jc w:val="both"/>
        <w:rPr>
          <w:rFonts w:ascii="Arial" w:hAnsi="Arial" w:cs="Arial"/>
          <w:sz w:val="22"/>
          <w:szCs w:val="22"/>
        </w:rPr>
      </w:pPr>
      <w:r w:rsidRPr="00E0299C">
        <w:rPr>
          <w:rFonts w:ascii="Arial" w:hAnsi="Arial" w:cs="Arial"/>
          <w:sz w:val="22"/>
          <w:szCs w:val="22"/>
        </w:rPr>
        <w:t>H.</w:t>
      </w:r>
      <w:r w:rsidR="0007005F" w:rsidRPr="00E0299C">
        <w:rPr>
          <w:rFonts w:ascii="Arial" w:hAnsi="Arial" w:cs="Arial"/>
          <w:sz w:val="22"/>
          <w:szCs w:val="22"/>
        </w:rPr>
        <w:tab/>
      </w:r>
      <w:r w:rsidRPr="00E0299C">
        <w:rPr>
          <w:rFonts w:ascii="Arial" w:hAnsi="Arial" w:cs="Arial"/>
          <w:sz w:val="22"/>
          <w:szCs w:val="22"/>
        </w:rPr>
        <w:t>Top and bottom elevations as well as diameter of all casing used.</w:t>
      </w:r>
    </w:p>
    <w:p w14:paraId="036F9BF3" w14:textId="77777777" w:rsidR="008137A3" w:rsidRPr="00E0299C" w:rsidRDefault="008137A3" w:rsidP="00E0299C">
      <w:pPr>
        <w:jc w:val="both"/>
        <w:rPr>
          <w:rFonts w:ascii="Arial" w:hAnsi="Arial" w:cs="Arial"/>
          <w:sz w:val="22"/>
          <w:szCs w:val="22"/>
        </w:rPr>
      </w:pPr>
    </w:p>
    <w:p w14:paraId="6BBE7631" w14:textId="5770FCF0" w:rsidR="00FE4A9B" w:rsidRPr="00E0299C" w:rsidRDefault="00046428" w:rsidP="00E0299C">
      <w:pPr>
        <w:ind w:left="720" w:firstLine="360"/>
        <w:jc w:val="both"/>
        <w:rPr>
          <w:rFonts w:ascii="Arial" w:hAnsi="Arial" w:cs="Arial"/>
          <w:sz w:val="22"/>
          <w:szCs w:val="22"/>
        </w:rPr>
      </w:pPr>
      <w:r w:rsidRPr="00E0299C">
        <w:rPr>
          <w:rFonts w:ascii="Arial" w:hAnsi="Arial" w:cs="Arial"/>
          <w:sz w:val="22"/>
          <w:szCs w:val="22"/>
        </w:rPr>
        <w:t>I</w:t>
      </w:r>
      <w:r w:rsidR="00FE4A9B" w:rsidRPr="00E0299C">
        <w:rPr>
          <w:rFonts w:ascii="Arial" w:hAnsi="Arial" w:cs="Arial"/>
          <w:sz w:val="22"/>
          <w:szCs w:val="22"/>
        </w:rPr>
        <w:t>.</w:t>
      </w:r>
      <w:r w:rsidR="00FE4A9B" w:rsidRPr="00E0299C">
        <w:rPr>
          <w:rFonts w:ascii="Arial" w:hAnsi="Arial" w:cs="Arial"/>
          <w:sz w:val="22"/>
          <w:szCs w:val="22"/>
        </w:rPr>
        <w:tab/>
        <w:t>Description of each soil and rock material encountered during excavating and their approximate top and bottom depths or elevations</w:t>
      </w:r>
      <w:r w:rsidR="00BA51D0" w:rsidRPr="00E0299C">
        <w:rPr>
          <w:rFonts w:ascii="Arial" w:hAnsi="Arial" w:cs="Arial"/>
          <w:sz w:val="22"/>
          <w:szCs w:val="22"/>
        </w:rPr>
        <w:t>.</w:t>
      </w:r>
    </w:p>
    <w:p w14:paraId="04C9297E" w14:textId="77777777" w:rsidR="008137A3" w:rsidRPr="00E0299C" w:rsidRDefault="008137A3" w:rsidP="00E0299C">
      <w:pPr>
        <w:jc w:val="both"/>
        <w:rPr>
          <w:rFonts w:ascii="Arial" w:hAnsi="Arial" w:cs="Arial"/>
          <w:sz w:val="22"/>
          <w:szCs w:val="22"/>
        </w:rPr>
      </w:pPr>
    </w:p>
    <w:p w14:paraId="34498BA2" w14:textId="53220E94" w:rsidR="00FE4A9B" w:rsidRPr="00E0299C" w:rsidRDefault="00046428" w:rsidP="00E0299C">
      <w:pPr>
        <w:ind w:left="720" w:firstLine="360"/>
        <w:jc w:val="both"/>
        <w:rPr>
          <w:rFonts w:ascii="Arial" w:hAnsi="Arial" w:cs="Arial"/>
          <w:sz w:val="22"/>
          <w:szCs w:val="22"/>
        </w:rPr>
      </w:pPr>
      <w:r w:rsidRPr="00E0299C">
        <w:rPr>
          <w:rFonts w:ascii="Arial" w:hAnsi="Arial" w:cs="Arial"/>
          <w:sz w:val="22"/>
          <w:szCs w:val="22"/>
        </w:rPr>
        <w:t>J</w:t>
      </w:r>
      <w:r w:rsidR="00FE4A9B" w:rsidRPr="00E0299C">
        <w:rPr>
          <w:rFonts w:ascii="Arial" w:hAnsi="Arial" w:cs="Arial"/>
          <w:sz w:val="22"/>
          <w:szCs w:val="22"/>
        </w:rPr>
        <w:t>.</w:t>
      </w:r>
      <w:r w:rsidR="00FE4A9B" w:rsidRPr="00E0299C">
        <w:rPr>
          <w:rFonts w:ascii="Arial" w:hAnsi="Arial" w:cs="Arial"/>
          <w:sz w:val="22"/>
          <w:szCs w:val="22"/>
        </w:rPr>
        <w:tab/>
        <w:t>Depth drilled into bearing stratum</w:t>
      </w:r>
      <w:r w:rsidR="00BA51D0" w:rsidRPr="00E0299C">
        <w:rPr>
          <w:rFonts w:ascii="Arial" w:hAnsi="Arial" w:cs="Arial"/>
          <w:sz w:val="22"/>
          <w:szCs w:val="22"/>
        </w:rPr>
        <w:t>.</w:t>
      </w:r>
    </w:p>
    <w:p w14:paraId="047E9CEC" w14:textId="77777777" w:rsidR="008137A3" w:rsidRPr="00E0299C" w:rsidRDefault="008137A3" w:rsidP="00E0299C">
      <w:pPr>
        <w:jc w:val="both"/>
        <w:rPr>
          <w:rFonts w:ascii="Arial" w:hAnsi="Arial" w:cs="Arial"/>
          <w:sz w:val="22"/>
          <w:szCs w:val="22"/>
        </w:rPr>
      </w:pPr>
    </w:p>
    <w:p w14:paraId="0856BFC3" w14:textId="5C962A0B" w:rsidR="00FE4A9B" w:rsidRPr="00E0299C" w:rsidRDefault="00046428" w:rsidP="00E0299C">
      <w:pPr>
        <w:ind w:left="720" w:firstLine="360"/>
        <w:jc w:val="both"/>
        <w:rPr>
          <w:rFonts w:ascii="Arial" w:hAnsi="Arial" w:cs="Arial"/>
          <w:sz w:val="22"/>
          <w:szCs w:val="22"/>
        </w:rPr>
      </w:pPr>
      <w:r w:rsidRPr="00E0299C">
        <w:rPr>
          <w:rFonts w:ascii="Arial" w:hAnsi="Arial" w:cs="Arial"/>
          <w:sz w:val="22"/>
          <w:szCs w:val="22"/>
        </w:rPr>
        <w:t>K</w:t>
      </w:r>
      <w:r w:rsidR="00FE4A9B" w:rsidRPr="00E0299C">
        <w:rPr>
          <w:rFonts w:ascii="Arial" w:hAnsi="Arial" w:cs="Arial"/>
          <w:sz w:val="22"/>
          <w:szCs w:val="22"/>
        </w:rPr>
        <w:t>.</w:t>
      </w:r>
      <w:r w:rsidR="00FE4A9B" w:rsidRPr="00E0299C">
        <w:rPr>
          <w:rFonts w:ascii="Arial" w:hAnsi="Arial" w:cs="Arial"/>
          <w:sz w:val="22"/>
          <w:szCs w:val="22"/>
        </w:rPr>
        <w:tab/>
        <w:t>Top and bottom elevations of obstructions encountered</w:t>
      </w:r>
      <w:r w:rsidR="00BA51D0" w:rsidRPr="00E0299C">
        <w:rPr>
          <w:rFonts w:ascii="Arial" w:hAnsi="Arial" w:cs="Arial"/>
          <w:sz w:val="22"/>
          <w:szCs w:val="22"/>
        </w:rPr>
        <w:t>.</w:t>
      </w:r>
    </w:p>
    <w:p w14:paraId="03074DE5" w14:textId="77777777" w:rsidR="008137A3" w:rsidRPr="00E0299C" w:rsidRDefault="008137A3" w:rsidP="00E0299C">
      <w:pPr>
        <w:jc w:val="both"/>
        <w:rPr>
          <w:rFonts w:ascii="Arial" w:hAnsi="Arial" w:cs="Arial"/>
          <w:sz w:val="22"/>
          <w:szCs w:val="22"/>
        </w:rPr>
      </w:pPr>
    </w:p>
    <w:p w14:paraId="4A440A8E" w14:textId="07D7BF84" w:rsidR="00FE4A9B" w:rsidRPr="00E0299C" w:rsidRDefault="00046428" w:rsidP="00E0299C">
      <w:pPr>
        <w:ind w:left="720" w:firstLine="360"/>
        <w:jc w:val="both"/>
        <w:rPr>
          <w:rFonts w:ascii="Arial" w:hAnsi="Arial" w:cs="Arial"/>
          <w:sz w:val="22"/>
          <w:szCs w:val="22"/>
        </w:rPr>
      </w:pPr>
      <w:r w:rsidRPr="00E0299C">
        <w:rPr>
          <w:rFonts w:ascii="Arial" w:hAnsi="Arial" w:cs="Arial"/>
          <w:sz w:val="22"/>
          <w:szCs w:val="22"/>
        </w:rPr>
        <w:t>L</w:t>
      </w:r>
      <w:r w:rsidR="00FE4A9B" w:rsidRPr="00E0299C">
        <w:rPr>
          <w:rFonts w:ascii="Arial" w:hAnsi="Arial" w:cs="Arial"/>
          <w:sz w:val="22"/>
          <w:szCs w:val="22"/>
        </w:rPr>
        <w:t>.</w:t>
      </w:r>
      <w:r w:rsidR="00FE4A9B" w:rsidRPr="00E0299C">
        <w:rPr>
          <w:rFonts w:ascii="Arial" w:hAnsi="Arial" w:cs="Arial"/>
          <w:sz w:val="22"/>
          <w:szCs w:val="22"/>
        </w:rPr>
        <w:tab/>
        <w:t>Amount of obstruction time, if any</w:t>
      </w:r>
      <w:r w:rsidR="00BA51D0" w:rsidRPr="00E0299C">
        <w:rPr>
          <w:rFonts w:ascii="Arial" w:hAnsi="Arial" w:cs="Arial"/>
          <w:sz w:val="22"/>
          <w:szCs w:val="22"/>
        </w:rPr>
        <w:t>.</w:t>
      </w:r>
    </w:p>
    <w:p w14:paraId="2F55C48D" w14:textId="77777777" w:rsidR="008137A3" w:rsidRPr="00E0299C" w:rsidRDefault="008137A3" w:rsidP="00E0299C">
      <w:pPr>
        <w:jc w:val="both"/>
        <w:rPr>
          <w:rFonts w:ascii="Arial" w:hAnsi="Arial" w:cs="Arial"/>
          <w:sz w:val="22"/>
          <w:szCs w:val="22"/>
        </w:rPr>
      </w:pPr>
    </w:p>
    <w:p w14:paraId="08623356" w14:textId="7ADAE46B" w:rsidR="00FE4A9B" w:rsidRPr="00E0299C" w:rsidRDefault="00046428" w:rsidP="00E0299C">
      <w:pPr>
        <w:ind w:left="720" w:firstLine="360"/>
        <w:jc w:val="both"/>
        <w:rPr>
          <w:rFonts w:ascii="Arial" w:hAnsi="Arial" w:cs="Arial"/>
          <w:sz w:val="22"/>
          <w:szCs w:val="22"/>
        </w:rPr>
      </w:pPr>
      <w:r w:rsidRPr="00E0299C">
        <w:rPr>
          <w:rFonts w:ascii="Arial" w:hAnsi="Arial" w:cs="Arial"/>
          <w:sz w:val="22"/>
          <w:szCs w:val="22"/>
        </w:rPr>
        <w:t>M</w:t>
      </w:r>
      <w:r w:rsidR="00FE4A9B" w:rsidRPr="00E0299C">
        <w:rPr>
          <w:rFonts w:ascii="Arial" w:hAnsi="Arial" w:cs="Arial"/>
          <w:sz w:val="22"/>
          <w:szCs w:val="22"/>
        </w:rPr>
        <w:t>.</w:t>
      </w:r>
      <w:r w:rsidR="00FE4A9B" w:rsidRPr="00E0299C">
        <w:rPr>
          <w:rFonts w:ascii="Arial" w:hAnsi="Arial" w:cs="Arial"/>
          <w:sz w:val="22"/>
          <w:szCs w:val="22"/>
        </w:rPr>
        <w:tab/>
        <w:t>Depth or elevation of encountered seepage or groundwater</w:t>
      </w:r>
      <w:r w:rsidR="00BA51D0" w:rsidRPr="00E0299C">
        <w:rPr>
          <w:rFonts w:ascii="Arial" w:hAnsi="Arial" w:cs="Arial"/>
          <w:sz w:val="22"/>
          <w:szCs w:val="22"/>
        </w:rPr>
        <w:t>.</w:t>
      </w:r>
    </w:p>
    <w:p w14:paraId="3A58231D" w14:textId="7F3C8107" w:rsidR="008137A3" w:rsidRPr="00E0299C" w:rsidRDefault="008137A3" w:rsidP="00E0299C">
      <w:pPr>
        <w:jc w:val="both"/>
        <w:rPr>
          <w:rFonts w:ascii="Arial" w:hAnsi="Arial" w:cs="Arial"/>
          <w:sz w:val="22"/>
          <w:szCs w:val="22"/>
        </w:rPr>
      </w:pPr>
    </w:p>
    <w:p w14:paraId="536011DD" w14:textId="69C74A70" w:rsidR="00A7183A" w:rsidRPr="00E0299C" w:rsidRDefault="00A7183A" w:rsidP="00E0299C">
      <w:pPr>
        <w:ind w:left="720" w:firstLine="360"/>
        <w:jc w:val="both"/>
        <w:rPr>
          <w:rFonts w:ascii="Arial" w:hAnsi="Arial" w:cs="Arial"/>
          <w:sz w:val="22"/>
          <w:szCs w:val="22"/>
        </w:rPr>
      </w:pPr>
      <w:r w:rsidRPr="00E0299C">
        <w:rPr>
          <w:rFonts w:ascii="Arial" w:hAnsi="Arial" w:cs="Arial"/>
          <w:sz w:val="22"/>
          <w:szCs w:val="22"/>
        </w:rPr>
        <w:t>N.</w:t>
      </w:r>
      <w:r w:rsidRPr="00E0299C">
        <w:rPr>
          <w:rFonts w:ascii="Arial" w:hAnsi="Arial" w:cs="Arial"/>
          <w:sz w:val="22"/>
          <w:szCs w:val="22"/>
        </w:rPr>
        <w:tab/>
        <w:t>Type of drilling fluid used and the results of any</w:t>
      </w:r>
      <w:r w:rsidR="003F680D" w:rsidRPr="00E0299C">
        <w:rPr>
          <w:rFonts w:ascii="Arial" w:hAnsi="Arial" w:cs="Arial"/>
          <w:sz w:val="22"/>
          <w:szCs w:val="22"/>
        </w:rPr>
        <w:t xml:space="preserve"> slurry</w:t>
      </w:r>
      <w:r w:rsidRPr="00E0299C">
        <w:rPr>
          <w:rFonts w:ascii="Arial" w:hAnsi="Arial" w:cs="Arial"/>
          <w:sz w:val="22"/>
          <w:szCs w:val="22"/>
        </w:rPr>
        <w:t xml:space="preserve"> testing.</w:t>
      </w:r>
    </w:p>
    <w:p w14:paraId="33E8CFE9" w14:textId="057CE3DB" w:rsidR="00A7183A" w:rsidRPr="00E0299C" w:rsidRDefault="00A7183A" w:rsidP="00697814">
      <w:pPr>
        <w:jc w:val="both"/>
        <w:rPr>
          <w:rFonts w:ascii="Arial" w:hAnsi="Arial" w:cs="Arial"/>
          <w:sz w:val="22"/>
          <w:szCs w:val="22"/>
        </w:rPr>
      </w:pPr>
    </w:p>
    <w:p w14:paraId="1D1D09E2" w14:textId="000791EF" w:rsidR="00A7183A" w:rsidRPr="00E0299C" w:rsidRDefault="00A7183A" w:rsidP="00E0299C">
      <w:pPr>
        <w:ind w:left="720" w:firstLine="360"/>
        <w:jc w:val="both"/>
        <w:rPr>
          <w:rFonts w:ascii="Arial" w:hAnsi="Arial" w:cs="Arial"/>
          <w:sz w:val="22"/>
          <w:szCs w:val="22"/>
        </w:rPr>
      </w:pPr>
      <w:r w:rsidRPr="00E0299C">
        <w:rPr>
          <w:rFonts w:ascii="Arial" w:hAnsi="Arial" w:cs="Arial"/>
          <w:sz w:val="22"/>
          <w:szCs w:val="22"/>
        </w:rPr>
        <w:t>O.</w:t>
      </w:r>
      <w:r w:rsidRPr="00E0299C">
        <w:rPr>
          <w:rFonts w:ascii="Arial" w:hAnsi="Arial" w:cs="Arial"/>
          <w:sz w:val="22"/>
          <w:szCs w:val="22"/>
        </w:rPr>
        <w:tab/>
        <w:t>Method(s) used for cleaning the bottom of the drilled shaft.</w:t>
      </w:r>
    </w:p>
    <w:p w14:paraId="3D7622C4" w14:textId="77777777" w:rsidR="00E5756B" w:rsidRPr="00E0299C" w:rsidRDefault="00E5756B" w:rsidP="00697814">
      <w:pPr>
        <w:jc w:val="both"/>
        <w:rPr>
          <w:rFonts w:ascii="Arial" w:hAnsi="Arial" w:cs="Arial"/>
          <w:sz w:val="22"/>
          <w:szCs w:val="22"/>
        </w:rPr>
      </w:pPr>
    </w:p>
    <w:p w14:paraId="6247E434" w14:textId="3A687BD5" w:rsidR="00FE4A9B" w:rsidRPr="00E0299C" w:rsidRDefault="00A7183A" w:rsidP="00E0299C">
      <w:pPr>
        <w:ind w:left="720" w:firstLine="360"/>
        <w:jc w:val="both"/>
        <w:rPr>
          <w:rFonts w:ascii="Arial" w:hAnsi="Arial" w:cs="Arial"/>
          <w:sz w:val="22"/>
          <w:szCs w:val="22"/>
        </w:rPr>
      </w:pPr>
      <w:r w:rsidRPr="00E0299C">
        <w:rPr>
          <w:rFonts w:ascii="Arial" w:hAnsi="Arial" w:cs="Arial"/>
          <w:sz w:val="22"/>
          <w:szCs w:val="22"/>
        </w:rPr>
        <w:t>P</w:t>
      </w:r>
      <w:r w:rsidR="00FE4A9B" w:rsidRPr="00E0299C">
        <w:rPr>
          <w:rFonts w:ascii="Arial" w:hAnsi="Arial" w:cs="Arial"/>
          <w:sz w:val="22"/>
          <w:szCs w:val="22"/>
        </w:rPr>
        <w:t>.</w:t>
      </w:r>
      <w:r w:rsidR="00FE4A9B" w:rsidRPr="00E0299C">
        <w:rPr>
          <w:rFonts w:ascii="Arial" w:hAnsi="Arial" w:cs="Arial"/>
          <w:sz w:val="22"/>
          <w:szCs w:val="22"/>
        </w:rPr>
        <w:tab/>
        <w:t>Quantity of concrete placed</w:t>
      </w:r>
      <w:r w:rsidR="00BA51D0" w:rsidRPr="00E0299C">
        <w:rPr>
          <w:rFonts w:ascii="Arial" w:hAnsi="Arial" w:cs="Arial"/>
          <w:sz w:val="22"/>
          <w:szCs w:val="22"/>
        </w:rPr>
        <w:t>.</w:t>
      </w:r>
    </w:p>
    <w:p w14:paraId="7B0A8278" w14:textId="77777777" w:rsidR="008137A3" w:rsidRPr="00E0299C" w:rsidRDefault="008137A3" w:rsidP="00E0299C">
      <w:pPr>
        <w:jc w:val="both"/>
        <w:rPr>
          <w:rFonts w:ascii="Arial" w:hAnsi="Arial" w:cs="Arial"/>
          <w:sz w:val="22"/>
          <w:szCs w:val="22"/>
        </w:rPr>
      </w:pPr>
    </w:p>
    <w:p w14:paraId="5D3C1ECB" w14:textId="5563745E" w:rsidR="00FE4A9B" w:rsidRPr="00E0299C" w:rsidRDefault="00A7183A" w:rsidP="00E0299C">
      <w:pPr>
        <w:ind w:left="720" w:firstLine="360"/>
        <w:jc w:val="both"/>
        <w:rPr>
          <w:rFonts w:ascii="Arial" w:hAnsi="Arial" w:cs="Arial"/>
          <w:sz w:val="22"/>
          <w:szCs w:val="22"/>
        </w:rPr>
      </w:pPr>
      <w:r w:rsidRPr="00E0299C">
        <w:rPr>
          <w:rFonts w:ascii="Arial" w:hAnsi="Arial" w:cs="Arial"/>
          <w:sz w:val="22"/>
          <w:szCs w:val="22"/>
        </w:rPr>
        <w:t>Q</w:t>
      </w:r>
      <w:r w:rsidR="00FE4A9B" w:rsidRPr="00E0299C">
        <w:rPr>
          <w:rFonts w:ascii="Arial" w:hAnsi="Arial" w:cs="Arial"/>
          <w:sz w:val="22"/>
          <w:szCs w:val="22"/>
        </w:rPr>
        <w:t>.</w:t>
      </w:r>
      <w:r w:rsidR="00FE4A9B" w:rsidRPr="00E0299C">
        <w:rPr>
          <w:rFonts w:ascii="Arial" w:hAnsi="Arial" w:cs="Arial"/>
          <w:sz w:val="22"/>
          <w:szCs w:val="22"/>
        </w:rPr>
        <w:tab/>
        <w:t>Remarks</w:t>
      </w:r>
      <w:r w:rsidR="00BA51D0" w:rsidRPr="00E0299C">
        <w:rPr>
          <w:rFonts w:ascii="Arial" w:hAnsi="Arial" w:cs="Arial"/>
          <w:sz w:val="22"/>
          <w:szCs w:val="22"/>
        </w:rPr>
        <w:t>.</w:t>
      </w:r>
    </w:p>
    <w:p w14:paraId="66762C7B" w14:textId="77777777" w:rsidR="00FE4A9B" w:rsidRPr="00E0299C" w:rsidRDefault="00FE4A9B" w:rsidP="00E0299C">
      <w:pPr>
        <w:jc w:val="both"/>
        <w:rPr>
          <w:rFonts w:ascii="Arial" w:hAnsi="Arial" w:cs="Arial"/>
          <w:sz w:val="22"/>
          <w:szCs w:val="22"/>
        </w:rPr>
      </w:pPr>
    </w:p>
    <w:p w14:paraId="44BF07F7" w14:textId="16FB4A1E" w:rsidR="00CA154B" w:rsidRPr="00E0299C" w:rsidRDefault="00223126" w:rsidP="00E0299C">
      <w:pPr>
        <w:ind w:left="360" w:firstLine="360"/>
        <w:jc w:val="both"/>
        <w:rPr>
          <w:rFonts w:ascii="Arial" w:hAnsi="Arial" w:cs="Arial"/>
          <w:dstrike/>
          <w:sz w:val="22"/>
        </w:rPr>
      </w:pPr>
      <w:r w:rsidRPr="00E0299C">
        <w:rPr>
          <w:rFonts w:ascii="Arial" w:hAnsi="Arial" w:cs="Arial"/>
          <w:sz w:val="22"/>
          <w:szCs w:val="22"/>
        </w:rPr>
        <w:t>6</w:t>
      </w:r>
      <w:r w:rsidR="00FE4A9B" w:rsidRPr="00E0299C">
        <w:rPr>
          <w:rFonts w:ascii="Arial" w:hAnsi="Arial" w:cs="Arial"/>
          <w:sz w:val="22"/>
          <w:szCs w:val="22"/>
        </w:rPr>
        <w:t>.</w:t>
      </w:r>
      <w:r w:rsidR="00FE4A9B" w:rsidRPr="00E0299C">
        <w:rPr>
          <w:rFonts w:ascii="Arial" w:hAnsi="Arial" w:cs="Arial"/>
          <w:b/>
          <w:sz w:val="22"/>
          <w:szCs w:val="22"/>
        </w:rPr>
        <w:tab/>
      </w:r>
      <w:r w:rsidR="00FE4A9B" w:rsidRPr="00E0299C">
        <w:rPr>
          <w:rFonts w:ascii="Arial" w:hAnsi="Arial" w:cs="Arial"/>
          <w:sz w:val="22"/>
          <w:szCs w:val="22"/>
        </w:rPr>
        <w:t>Subsurface Data</w:t>
      </w:r>
      <w:r w:rsidR="00BA51D0" w:rsidRPr="00E0299C">
        <w:rPr>
          <w:rFonts w:ascii="Arial" w:hAnsi="Arial" w:cs="Arial"/>
          <w:sz w:val="22"/>
          <w:szCs w:val="22"/>
        </w:rPr>
        <w:t>.</w:t>
      </w:r>
      <w:r w:rsidR="00FE4A9B" w:rsidRPr="00E0299C">
        <w:rPr>
          <w:rFonts w:ascii="Arial" w:hAnsi="Arial" w:cs="Arial"/>
          <w:sz w:val="22"/>
          <w:szCs w:val="22"/>
        </w:rPr>
        <w:t xml:space="preserve">  </w:t>
      </w:r>
      <w:r w:rsidR="00F657A9" w:rsidRPr="00E0299C">
        <w:rPr>
          <w:rFonts w:ascii="Arial" w:hAnsi="Arial" w:cs="Arial"/>
          <w:sz w:val="22"/>
          <w:szCs w:val="22"/>
        </w:rPr>
        <w:t>T</w:t>
      </w:r>
      <w:r w:rsidR="00772B8D" w:rsidRPr="00E0299C">
        <w:rPr>
          <w:rFonts w:ascii="Arial" w:hAnsi="Arial" w:cs="Arial"/>
          <w:sz w:val="22"/>
          <w:szCs w:val="22"/>
        </w:rPr>
        <w:t xml:space="preserve">he </w:t>
      </w:r>
      <w:r w:rsidR="00CA154B" w:rsidRPr="00E0299C">
        <w:rPr>
          <w:rFonts w:ascii="Arial" w:hAnsi="Arial" w:cs="Arial"/>
          <w:sz w:val="22"/>
          <w:szCs w:val="22"/>
        </w:rPr>
        <w:t xml:space="preserve">geotechnical report outlining the subsurface exploration conducted during the design phase </w:t>
      </w:r>
      <w:r w:rsidR="00F657A9" w:rsidRPr="00E0299C">
        <w:rPr>
          <w:rFonts w:ascii="Arial" w:hAnsi="Arial" w:cs="Arial"/>
          <w:sz w:val="22"/>
          <w:szCs w:val="22"/>
        </w:rPr>
        <w:t>is included in the Reference Information Documents</w:t>
      </w:r>
      <w:r w:rsidR="00873FAB" w:rsidRPr="00E0299C">
        <w:rPr>
          <w:rFonts w:ascii="Arial" w:hAnsi="Arial" w:cs="Arial"/>
          <w:sz w:val="22"/>
          <w:szCs w:val="22"/>
        </w:rPr>
        <w:t>.</w:t>
      </w:r>
      <w:r w:rsidR="00B406E1" w:rsidRPr="00E0299C">
        <w:rPr>
          <w:rFonts w:ascii="Arial" w:hAnsi="Arial" w:cs="Arial"/>
          <w:sz w:val="22"/>
          <w:szCs w:val="22"/>
        </w:rPr>
        <w:t xml:space="preserve"> </w:t>
      </w:r>
      <w:r w:rsidR="00F657A9" w:rsidRPr="00E0299C">
        <w:rPr>
          <w:rFonts w:ascii="Arial" w:hAnsi="Arial" w:cs="Arial"/>
          <w:sz w:val="22"/>
          <w:szCs w:val="22"/>
        </w:rPr>
        <w:t xml:space="preserve"> The </w:t>
      </w:r>
      <w:r w:rsidR="00F657A9" w:rsidRPr="00E0299C">
        <w:rPr>
          <w:rFonts w:ascii="Arial" w:hAnsi="Arial" w:cs="Arial"/>
          <w:sz w:val="22"/>
          <w:szCs w:val="22"/>
        </w:rPr>
        <w:lastRenderedPageBreak/>
        <w:t>soil boring logs represent point information.  Presentation of this information in no way implies that subsurface conditions are the same at locations other than the exact location of the boring.</w:t>
      </w:r>
      <w:r w:rsidR="00CA154B" w:rsidRPr="00E0299C">
        <w:rPr>
          <w:rFonts w:ascii="Arial" w:hAnsi="Arial" w:cs="Arial"/>
          <w:sz w:val="22"/>
          <w:szCs w:val="22"/>
        </w:rPr>
        <w:t xml:space="preserve">  It is expressly understood that the Department will not be responsible for interpretations or conclusions drawn therefo</w:t>
      </w:r>
      <w:r w:rsidR="00CD4455" w:rsidRPr="00E0299C">
        <w:rPr>
          <w:rFonts w:ascii="Arial" w:hAnsi="Arial" w:cs="Arial"/>
          <w:sz w:val="22"/>
          <w:szCs w:val="22"/>
        </w:rPr>
        <w:t xml:space="preserve">re </w:t>
      </w:r>
      <w:r w:rsidR="00CA154B" w:rsidRPr="00E0299C">
        <w:rPr>
          <w:rFonts w:ascii="Arial" w:hAnsi="Arial" w:cs="Arial"/>
          <w:sz w:val="22"/>
          <w:szCs w:val="22"/>
        </w:rPr>
        <w:t>by the Contractor.  Additional soil test borings and other exploratory procedures may be performed by the Contractor at no additional cost to the Department.</w:t>
      </w:r>
    </w:p>
    <w:p w14:paraId="6FA15696" w14:textId="77777777" w:rsidR="00260AE6" w:rsidRPr="00E0299C" w:rsidRDefault="00260AE6" w:rsidP="00E0299C">
      <w:pPr>
        <w:jc w:val="both"/>
        <w:rPr>
          <w:rFonts w:ascii="Arial" w:hAnsi="Arial" w:cs="Arial"/>
          <w:sz w:val="22"/>
          <w:szCs w:val="22"/>
        </w:rPr>
      </w:pPr>
    </w:p>
    <w:p w14:paraId="1B8399C0" w14:textId="671C7D2F" w:rsidR="00A63567" w:rsidRPr="00E0299C" w:rsidRDefault="00223126" w:rsidP="00E0299C">
      <w:pPr>
        <w:ind w:left="360" w:firstLine="360"/>
        <w:jc w:val="both"/>
        <w:rPr>
          <w:rFonts w:ascii="Arial" w:hAnsi="Arial" w:cs="Arial"/>
          <w:sz w:val="22"/>
          <w:szCs w:val="22"/>
        </w:rPr>
      </w:pPr>
      <w:r w:rsidRPr="00E0299C">
        <w:rPr>
          <w:rFonts w:ascii="Arial" w:hAnsi="Arial" w:cs="Arial"/>
          <w:color w:val="000000" w:themeColor="text1"/>
          <w:sz w:val="22"/>
          <w:szCs w:val="22"/>
        </w:rPr>
        <w:t>7</w:t>
      </w:r>
      <w:r w:rsidR="00FE4A9B" w:rsidRPr="00E0299C">
        <w:rPr>
          <w:rFonts w:ascii="Arial" w:hAnsi="Arial" w:cs="Arial"/>
          <w:color w:val="000000" w:themeColor="text1"/>
          <w:sz w:val="22"/>
          <w:szCs w:val="22"/>
        </w:rPr>
        <w:t>.</w:t>
      </w:r>
      <w:r w:rsidR="00FE4A9B" w:rsidRPr="00E0299C">
        <w:rPr>
          <w:rFonts w:ascii="Arial" w:hAnsi="Arial" w:cs="Arial"/>
          <w:color w:val="000000" w:themeColor="text1"/>
          <w:sz w:val="22"/>
          <w:szCs w:val="22"/>
        </w:rPr>
        <w:tab/>
      </w:r>
      <w:r w:rsidR="00BA51D0" w:rsidRPr="00E0299C">
        <w:rPr>
          <w:rFonts w:ascii="Arial" w:hAnsi="Arial" w:cs="Arial"/>
          <w:color w:val="000000" w:themeColor="text1"/>
          <w:sz w:val="22"/>
          <w:szCs w:val="22"/>
        </w:rPr>
        <w:t>Casing</w:t>
      </w:r>
      <w:r w:rsidR="00BA51D0" w:rsidRPr="00E0299C">
        <w:rPr>
          <w:rFonts w:ascii="Arial" w:hAnsi="Arial" w:cs="Arial"/>
          <w:sz w:val="22"/>
          <w:szCs w:val="22"/>
        </w:rPr>
        <w:t>.</w:t>
      </w:r>
      <w:r w:rsidR="009A04AE" w:rsidRPr="00E0299C">
        <w:rPr>
          <w:rFonts w:ascii="Arial" w:hAnsi="Arial" w:cs="Arial"/>
          <w:sz w:val="22"/>
          <w:szCs w:val="22"/>
        </w:rPr>
        <w:t xml:space="preserve"> </w:t>
      </w:r>
      <w:r w:rsidR="008137A3" w:rsidRPr="00E0299C">
        <w:rPr>
          <w:rFonts w:ascii="Arial" w:hAnsi="Arial" w:cs="Arial"/>
          <w:sz w:val="22"/>
          <w:szCs w:val="22"/>
        </w:rPr>
        <w:t xml:space="preserve"> </w:t>
      </w:r>
      <w:r w:rsidR="0097630A">
        <w:rPr>
          <w:rFonts w:ascii="Arial" w:hAnsi="Arial" w:cs="Arial"/>
          <w:sz w:val="22"/>
          <w:szCs w:val="22"/>
        </w:rPr>
        <w:t>Case s</w:t>
      </w:r>
      <w:r w:rsidR="009A04AE" w:rsidRPr="00E0299C">
        <w:rPr>
          <w:rFonts w:ascii="Arial" w:hAnsi="Arial" w:cs="Arial"/>
          <w:sz w:val="22"/>
          <w:szCs w:val="22"/>
        </w:rPr>
        <w:t xml:space="preserve">haft excavation </w:t>
      </w:r>
      <w:r w:rsidR="0097630A" w:rsidRPr="00E0299C">
        <w:rPr>
          <w:rFonts w:ascii="Arial" w:hAnsi="Arial" w:cs="Arial"/>
          <w:sz w:val="22"/>
          <w:szCs w:val="22"/>
        </w:rPr>
        <w:t xml:space="preserve">as shown on the plans </w:t>
      </w:r>
      <w:r w:rsidR="0097630A">
        <w:rPr>
          <w:rFonts w:ascii="Arial" w:hAnsi="Arial" w:cs="Arial"/>
          <w:sz w:val="22"/>
          <w:szCs w:val="22"/>
        </w:rPr>
        <w:t xml:space="preserve">or </w:t>
      </w:r>
      <w:r w:rsidR="009A04AE" w:rsidRPr="00E0299C">
        <w:rPr>
          <w:rFonts w:ascii="Arial" w:hAnsi="Arial" w:cs="Arial"/>
          <w:sz w:val="22"/>
          <w:szCs w:val="22"/>
        </w:rPr>
        <w:t xml:space="preserve">as determined by the </w:t>
      </w:r>
      <w:r w:rsidR="00A63567" w:rsidRPr="00E0299C">
        <w:rPr>
          <w:rFonts w:ascii="Arial" w:hAnsi="Arial" w:cs="Arial"/>
          <w:sz w:val="22"/>
          <w:szCs w:val="22"/>
        </w:rPr>
        <w:t>Contractor</w:t>
      </w:r>
      <w:r w:rsidR="009A04AE" w:rsidRPr="00E0299C">
        <w:rPr>
          <w:rFonts w:ascii="Arial" w:hAnsi="Arial" w:cs="Arial"/>
          <w:sz w:val="22"/>
          <w:szCs w:val="22"/>
        </w:rPr>
        <w:t xml:space="preserve">.  </w:t>
      </w:r>
      <w:r w:rsidR="00DB4259" w:rsidRPr="00E0299C">
        <w:rPr>
          <w:rFonts w:ascii="Arial" w:hAnsi="Arial" w:cs="Arial"/>
          <w:sz w:val="22"/>
          <w:szCs w:val="22"/>
        </w:rPr>
        <w:t>Install c</w:t>
      </w:r>
      <w:r w:rsidR="008C5939" w:rsidRPr="00E0299C">
        <w:rPr>
          <w:rFonts w:ascii="Arial" w:hAnsi="Arial" w:cs="Arial"/>
          <w:sz w:val="22"/>
          <w:szCs w:val="22"/>
        </w:rPr>
        <w:t xml:space="preserve">asing such that intimate contact with the surrounding earth or rock is maintained. </w:t>
      </w:r>
      <w:r w:rsidR="00257EE2" w:rsidRPr="00E0299C">
        <w:rPr>
          <w:rFonts w:ascii="Arial" w:hAnsi="Arial" w:cs="Arial"/>
          <w:sz w:val="22"/>
          <w:szCs w:val="22"/>
        </w:rPr>
        <w:t xml:space="preserve"> </w:t>
      </w:r>
      <w:r w:rsidR="00AB7B34" w:rsidRPr="00E0299C">
        <w:rPr>
          <w:rFonts w:ascii="Arial" w:hAnsi="Arial" w:cs="Arial"/>
          <w:sz w:val="22"/>
          <w:szCs w:val="22"/>
        </w:rPr>
        <w:t>Take precautions</w:t>
      </w:r>
      <w:r w:rsidR="003013D8" w:rsidRPr="00E0299C">
        <w:rPr>
          <w:rFonts w:ascii="Arial" w:hAnsi="Arial" w:cs="Arial"/>
          <w:sz w:val="22"/>
          <w:szCs w:val="22"/>
        </w:rPr>
        <w:t xml:space="preserve"> to prevent damaging existing structures and utilities</w:t>
      </w:r>
      <w:r w:rsidR="00AB7B34" w:rsidRPr="00E0299C">
        <w:rPr>
          <w:rFonts w:ascii="Arial" w:hAnsi="Arial" w:cs="Arial"/>
          <w:sz w:val="22"/>
          <w:szCs w:val="22"/>
        </w:rPr>
        <w:t xml:space="preserve"> </w:t>
      </w:r>
      <w:r w:rsidR="003013D8" w:rsidRPr="00E0299C">
        <w:rPr>
          <w:rFonts w:ascii="Arial" w:hAnsi="Arial" w:cs="Arial"/>
          <w:sz w:val="22"/>
          <w:szCs w:val="22"/>
        </w:rPr>
        <w:t xml:space="preserve">by selecting appropriate casing installation </w:t>
      </w:r>
      <w:r w:rsidR="00AB7B34" w:rsidRPr="00E0299C">
        <w:rPr>
          <w:rFonts w:ascii="Arial" w:hAnsi="Arial" w:cs="Arial"/>
          <w:sz w:val="22"/>
          <w:szCs w:val="22"/>
        </w:rPr>
        <w:t>methods a</w:t>
      </w:r>
      <w:r w:rsidR="003013D8" w:rsidRPr="00E0299C">
        <w:rPr>
          <w:rFonts w:ascii="Arial" w:hAnsi="Arial" w:cs="Arial"/>
          <w:sz w:val="22"/>
          <w:szCs w:val="22"/>
        </w:rPr>
        <w:t>nd procedures</w:t>
      </w:r>
      <w:r w:rsidR="00A63567" w:rsidRPr="00E0299C">
        <w:rPr>
          <w:rFonts w:ascii="Arial" w:hAnsi="Arial" w:cs="Arial"/>
          <w:sz w:val="22"/>
          <w:szCs w:val="22"/>
        </w:rPr>
        <w:t>.</w:t>
      </w:r>
      <w:r w:rsidR="004B4C19" w:rsidRPr="00E0299C">
        <w:rPr>
          <w:rFonts w:ascii="Arial" w:hAnsi="Arial" w:cs="Arial"/>
          <w:sz w:val="22"/>
          <w:szCs w:val="22"/>
        </w:rPr>
        <w:t xml:space="preserve">  Cut off casing to the elevation shown on the plans.  </w:t>
      </w:r>
      <w:r w:rsidR="004750C3" w:rsidRPr="00E0299C">
        <w:rPr>
          <w:rFonts w:ascii="Arial" w:hAnsi="Arial" w:cs="Arial"/>
          <w:sz w:val="22"/>
          <w:szCs w:val="22"/>
        </w:rPr>
        <w:t>Hand chip and patch u</w:t>
      </w:r>
      <w:r w:rsidR="00B80CBE" w:rsidRPr="00E0299C">
        <w:rPr>
          <w:rFonts w:ascii="Arial" w:hAnsi="Arial" w:cs="Arial"/>
          <w:sz w:val="22"/>
          <w:szCs w:val="22"/>
        </w:rPr>
        <w:t>nsound concrete areas identified by the Engineer in accordance with section 712 of the Standard Specifications for Construction.</w:t>
      </w:r>
    </w:p>
    <w:p w14:paraId="22AE2BC0" w14:textId="77777777" w:rsidR="00AB7B34" w:rsidRPr="00E0299C" w:rsidRDefault="00AB7B34" w:rsidP="00E0299C">
      <w:pPr>
        <w:jc w:val="both"/>
        <w:rPr>
          <w:rFonts w:ascii="Arial" w:hAnsi="Arial" w:cs="Arial"/>
          <w:sz w:val="22"/>
          <w:szCs w:val="22"/>
        </w:rPr>
      </w:pPr>
    </w:p>
    <w:p w14:paraId="0ED125CB" w14:textId="416B0E25" w:rsidR="00A63567" w:rsidRPr="00E0299C" w:rsidRDefault="00223126" w:rsidP="00E0299C">
      <w:pPr>
        <w:ind w:left="360" w:firstLine="360"/>
        <w:jc w:val="both"/>
        <w:rPr>
          <w:rFonts w:ascii="Arial" w:hAnsi="Arial" w:cs="Arial"/>
          <w:sz w:val="22"/>
          <w:szCs w:val="22"/>
        </w:rPr>
      </w:pPr>
      <w:r w:rsidRPr="00E0299C">
        <w:rPr>
          <w:rFonts w:ascii="Arial" w:hAnsi="Arial" w:cs="Arial"/>
          <w:color w:val="000000" w:themeColor="text1"/>
          <w:sz w:val="22"/>
          <w:szCs w:val="22"/>
        </w:rPr>
        <w:t>8</w:t>
      </w:r>
      <w:r w:rsidR="009A04AE" w:rsidRPr="00E0299C">
        <w:rPr>
          <w:rFonts w:ascii="Arial" w:hAnsi="Arial" w:cs="Arial"/>
          <w:color w:val="000000" w:themeColor="text1"/>
          <w:sz w:val="22"/>
          <w:szCs w:val="22"/>
        </w:rPr>
        <w:t>.</w:t>
      </w:r>
      <w:r w:rsidR="00BB0F8F" w:rsidRPr="00E0299C">
        <w:rPr>
          <w:rFonts w:ascii="Arial" w:hAnsi="Arial" w:cs="Arial"/>
          <w:color w:val="FF0000"/>
          <w:sz w:val="22"/>
          <w:szCs w:val="22"/>
        </w:rPr>
        <w:tab/>
      </w:r>
      <w:r w:rsidR="009A04AE" w:rsidRPr="00E0299C">
        <w:rPr>
          <w:rFonts w:ascii="Arial" w:hAnsi="Arial" w:cs="Arial"/>
          <w:sz w:val="22"/>
          <w:szCs w:val="22"/>
        </w:rPr>
        <w:t>Pr</w:t>
      </w:r>
      <w:r w:rsidR="00BA51D0" w:rsidRPr="00E0299C">
        <w:rPr>
          <w:rFonts w:ascii="Arial" w:hAnsi="Arial" w:cs="Arial"/>
          <w:sz w:val="22"/>
          <w:szCs w:val="22"/>
        </w:rPr>
        <w:t>otection of Existing Structures.</w:t>
      </w:r>
      <w:r w:rsidR="009A04AE" w:rsidRPr="00E0299C">
        <w:rPr>
          <w:rFonts w:ascii="Arial" w:hAnsi="Arial" w:cs="Arial"/>
          <w:sz w:val="22"/>
          <w:szCs w:val="22"/>
        </w:rPr>
        <w:t xml:space="preserve">  </w:t>
      </w:r>
      <w:r w:rsidR="00BB449D" w:rsidRPr="00E0299C">
        <w:rPr>
          <w:rFonts w:ascii="Arial" w:hAnsi="Arial" w:cs="Arial"/>
          <w:sz w:val="22"/>
          <w:szCs w:val="22"/>
        </w:rPr>
        <w:t>C</w:t>
      </w:r>
      <w:r w:rsidR="009A04AE" w:rsidRPr="00E0299C">
        <w:rPr>
          <w:rFonts w:ascii="Arial" w:hAnsi="Arial" w:cs="Arial"/>
          <w:sz w:val="22"/>
          <w:szCs w:val="22"/>
        </w:rPr>
        <w:t xml:space="preserve">ontrol operations to prevent damage to the existing structures and utilities.  Preventative measures </w:t>
      </w:r>
      <w:r w:rsidR="008137A3" w:rsidRPr="00E0299C">
        <w:rPr>
          <w:rFonts w:ascii="Arial" w:hAnsi="Arial" w:cs="Arial"/>
          <w:sz w:val="22"/>
          <w:szCs w:val="22"/>
        </w:rPr>
        <w:t>must</w:t>
      </w:r>
      <w:r w:rsidR="009A04AE" w:rsidRPr="00E0299C">
        <w:rPr>
          <w:rFonts w:ascii="Arial" w:hAnsi="Arial" w:cs="Arial"/>
          <w:sz w:val="22"/>
          <w:szCs w:val="22"/>
        </w:rPr>
        <w:t xml:space="preserve"> include, but are not limited to, selecting construction methods and procedures that will prevent caving of the shaft excavation, monitoring and controlling the vibrations from construction activities (such as installation of casing and drilling of the shaft), and monitoring and controlling the depth of excavation.  </w:t>
      </w:r>
      <w:r w:rsidR="00203132">
        <w:rPr>
          <w:rFonts w:ascii="Arial" w:hAnsi="Arial" w:cs="Arial"/>
          <w:sz w:val="22"/>
          <w:szCs w:val="22"/>
        </w:rPr>
        <w:t>Repair a</w:t>
      </w:r>
      <w:r w:rsidR="009A04AE" w:rsidRPr="00E0299C">
        <w:rPr>
          <w:rFonts w:ascii="Arial" w:hAnsi="Arial" w:cs="Arial"/>
          <w:sz w:val="22"/>
          <w:szCs w:val="22"/>
        </w:rPr>
        <w:t>ny damage to existing structures or utilities at the Contractors expense to the satisfaction of the Engineer, including engineering analysis and redesign, and without any extension of the completion dates for the project</w:t>
      </w:r>
      <w:r w:rsidR="00A63567" w:rsidRPr="00E0299C">
        <w:rPr>
          <w:rFonts w:ascii="Arial" w:hAnsi="Arial" w:cs="Arial"/>
          <w:sz w:val="22"/>
          <w:szCs w:val="22"/>
        </w:rPr>
        <w:t>.</w:t>
      </w:r>
    </w:p>
    <w:p w14:paraId="08A38356" w14:textId="77777777" w:rsidR="00984C3F" w:rsidRPr="00E0299C" w:rsidRDefault="00984C3F" w:rsidP="00E0299C">
      <w:pPr>
        <w:jc w:val="both"/>
        <w:rPr>
          <w:rFonts w:ascii="Arial" w:hAnsi="Arial" w:cs="Arial"/>
          <w:sz w:val="22"/>
          <w:szCs w:val="22"/>
        </w:rPr>
      </w:pPr>
    </w:p>
    <w:p w14:paraId="03F242A0" w14:textId="4AF886D0" w:rsidR="00FE4A9B" w:rsidRPr="004A0B51" w:rsidRDefault="00223126" w:rsidP="00E0299C">
      <w:pPr>
        <w:ind w:left="360" w:firstLine="360"/>
        <w:jc w:val="both"/>
        <w:rPr>
          <w:rFonts w:ascii="Arial" w:hAnsi="Arial" w:cs="Arial"/>
          <w:sz w:val="22"/>
          <w:szCs w:val="22"/>
        </w:rPr>
      </w:pPr>
      <w:r w:rsidRPr="004A0B51">
        <w:rPr>
          <w:rFonts w:ascii="Arial" w:hAnsi="Arial" w:cs="Arial"/>
          <w:sz w:val="22"/>
          <w:szCs w:val="22"/>
        </w:rPr>
        <w:t>9</w:t>
      </w:r>
      <w:r w:rsidR="009A04AE" w:rsidRPr="004A0B51">
        <w:rPr>
          <w:rFonts w:ascii="Arial" w:hAnsi="Arial" w:cs="Arial"/>
          <w:sz w:val="22"/>
          <w:szCs w:val="22"/>
        </w:rPr>
        <w:t>.</w:t>
      </w:r>
      <w:r w:rsidR="00BB0F8F" w:rsidRPr="004A0B51">
        <w:rPr>
          <w:rFonts w:ascii="Arial" w:hAnsi="Arial" w:cs="Arial"/>
          <w:sz w:val="22"/>
          <w:szCs w:val="22"/>
        </w:rPr>
        <w:tab/>
      </w:r>
      <w:r w:rsidR="001562BA" w:rsidRPr="004A0B51">
        <w:rPr>
          <w:rFonts w:ascii="Arial" w:hAnsi="Arial" w:cs="Arial"/>
          <w:sz w:val="22"/>
          <w:szCs w:val="22"/>
        </w:rPr>
        <w:t>Construction Tolerances</w:t>
      </w:r>
      <w:r w:rsidR="00BB449D" w:rsidRPr="004A0B51">
        <w:rPr>
          <w:rFonts w:ascii="Arial" w:hAnsi="Arial" w:cs="Arial"/>
          <w:sz w:val="22"/>
          <w:szCs w:val="22"/>
        </w:rPr>
        <w:t>.</w:t>
      </w:r>
    </w:p>
    <w:p w14:paraId="7FF2B96E" w14:textId="77777777" w:rsidR="00984C3F" w:rsidRPr="00E0299C" w:rsidRDefault="00984C3F" w:rsidP="00E0299C">
      <w:pPr>
        <w:jc w:val="both"/>
        <w:rPr>
          <w:rFonts w:ascii="Arial" w:hAnsi="Arial" w:cs="Arial"/>
          <w:sz w:val="22"/>
          <w:szCs w:val="22"/>
        </w:rPr>
      </w:pPr>
    </w:p>
    <w:p w14:paraId="1DC0B1D7" w14:textId="3E82E802" w:rsidR="008137A3" w:rsidRPr="00E0299C" w:rsidRDefault="003831EF" w:rsidP="00E0299C">
      <w:pPr>
        <w:ind w:left="720" w:firstLine="360"/>
        <w:jc w:val="both"/>
        <w:rPr>
          <w:rFonts w:ascii="Arial" w:hAnsi="Arial" w:cs="Arial"/>
          <w:sz w:val="22"/>
          <w:szCs w:val="22"/>
        </w:rPr>
      </w:pPr>
      <w:r w:rsidRPr="00E0299C">
        <w:rPr>
          <w:rFonts w:ascii="Arial" w:hAnsi="Arial" w:cs="Arial"/>
          <w:sz w:val="22"/>
          <w:szCs w:val="22"/>
        </w:rPr>
        <w:t>A.</w:t>
      </w:r>
      <w:r w:rsidR="00FE4A9B" w:rsidRPr="00E0299C">
        <w:rPr>
          <w:rFonts w:ascii="Arial" w:hAnsi="Arial" w:cs="Arial"/>
          <w:sz w:val="22"/>
          <w:szCs w:val="22"/>
        </w:rPr>
        <w:tab/>
        <w:t xml:space="preserve">Horizontal Alignment.  </w:t>
      </w:r>
      <w:r w:rsidR="006A17C8">
        <w:rPr>
          <w:rFonts w:ascii="Arial" w:hAnsi="Arial" w:cs="Arial"/>
          <w:sz w:val="22"/>
          <w:szCs w:val="22"/>
        </w:rPr>
        <w:t>Ensure t</w:t>
      </w:r>
      <w:r w:rsidR="00FE4A9B" w:rsidRPr="00E0299C">
        <w:rPr>
          <w:rFonts w:ascii="Arial" w:hAnsi="Arial" w:cs="Arial"/>
          <w:sz w:val="22"/>
          <w:szCs w:val="22"/>
        </w:rPr>
        <w:t xml:space="preserve">he drilled shaft actual centerlines </w:t>
      </w:r>
      <w:r w:rsidR="006A17C8">
        <w:rPr>
          <w:rFonts w:ascii="Arial" w:hAnsi="Arial" w:cs="Arial"/>
          <w:sz w:val="22"/>
          <w:szCs w:val="22"/>
        </w:rPr>
        <w:t>ar</w:t>
      </w:r>
      <w:r w:rsidR="00FE4A9B" w:rsidRPr="00E0299C">
        <w:rPr>
          <w:rFonts w:ascii="Arial" w:hAnsi="Arial" w:cs="Arial"/>
          <w:sz w:val="22"/>
          <w:szCs w:val="22"/>
        </w:rPr>
        <w:t xml:space="preserve">e within </w:t>
      </w:r>
      <w:r w:rsidR="00647340" w:rsidRPr="00E0299C">
        <w:rPr>
          <w:rFonts w:ascii="Arial" w:hAnsi="Arial" w:cs="Arial"/>
          <w:sz w:val="22"/>
          <w:szCs w:val="22"/>
        </w:rPr>
        <w:t>3</w:t>
      </w:r>
      <w:r w:rsidR="00FE4A9B" w:rsidRPr="00E0299C">
        <w:rPr>
          <w:rFonts w:ascii="Arial" w:hAnsi="Arial" w:cs="Arial"/>
          <w:sz w:val="22"/>
          <w:szCs w:val="22"/>
        </w:rPr>
        <w:t xml:space="preserve"> inches of plan centerlines at the plan elevation for the top of the shaft.</w:t>
      </w:r>
    </w:p>
    <w:p w14:paraId="047348C5" w14:textId="77777777" w:rsidR="00FE4A9B" w:rsidRPr="00E0299C" w:rsidRDefault="00FE4A9B" w:rsidP="00E0299C">
      <w:pPr>
        <w:jc w:val="both"/>
        <w:rPr>
          <w:rFonts w:ascii="Arial" w:hAnsi="Arial" w:cs="Arial"/>
          <w:sz w:val="22"/>
          <w:szCs w:val="22"/>
        </w:rPr>
      </w:pPr>
    </w:p>
    <w:p w14:paraId="55BB61DE" w14:textId="35559113" w:rsidR="00FE4A9B" w:rsidRPr="00E0299C" w:rsidRDefault="003831EF" w:rsidP="00E0299C">
      <w:pPr>
        <w:ind w:left="720" w:firstLine="360"/>
        <w:jc w:val="both"/>
        <w:rPr>
          <w:rFonts w:ascii="Arial" w:hAnsi="Arial" w:cs="Arial"/>
          <w:sz w:val="22"/>
          <w:szCs w:val="22"/>
        </w:rPr>
      </w:pPr>
      <w:r w:rsidRPr="00E0299C">
        <w:rPr>
          <w:rFonts w:ascii="Arial" w:hAnsi="Arial" w:cs="Arial"/>
          <w:sz w:val="22"/>
          <w:szCs w:val="22"/>
        </w:rPr>
        <w:t>B.</w:t>
      </w:r>
      <w:r w:rsidR="00FE4A9B" w:rsidRPr="00E0299C">
        <w:rPr>
          <w:rFonts w:ascii="Arial" w:hAnsi="Arial" w:cs="Arial"/>
          <w:sz w:val="22"/>
          <w:szCs w:val="22"/>
        </w:rPr>
        <w:tab/>
        <w:t xml:space="preserve">Plumb.  At the drilled shaft actual bottom elevation, </w:t>
      </w:r>
      <w:r w:rsidR="006A17C8">
        <w:rPr>
          <w:rFonts w:ascii="Arial" w:hAnsi="Arial" w:cs="Arial"/>
          <w:sz w:val="22"/>
          <w:szCs w:val="22"/>
        </w:rPr>
        <w:t xml:space="preserve">ensure </w:t>
      </w:r>
      <w:r w:rsidR="00FE4A9B" w:rsidRPr="00E0299C">
        <w:rPr>
          <w:rFonts w:ascii="Arial" w:hAnsi="Arial" w:cs="Arial"/>
          <w:sz w:val="22"/>
          <w:szCs w:val="22"/>
        </w:rPr>
        <w:t xml:space="preserve">the out-of plumb </w:t>
      </w:r>
      <w:r w:rsidR="006A17C8">
        <w:rPr>
          <w:rFonts w:ascii="Arial" w:hAnsi="Arial" w:cs="Arial"/>
          <w:sz w:val="22"/>
          <w:szCs w:val="22"/>
        </w:rPr>
        <w:t>is</w:t>
      </w:r>
      <w:r w:rsidR="00FE4A9B" w:rsidRPr="00E0299C">
        <w:rPr>
          <w:rFonts w:ascii="Arial" w:hAnsi="Arial" w:cs="Arial"/>
          <w:sz w:val="22"/>
          <w:szCs w:val="22"/>
        </w:rPr>
        <w:t xml:space="preserve"> no greater than 1 percent of the drilled shaft length as measured from the actual center of the shaft at the shaft design top elevation.</w:t>
      </w:r>
    </w:p>
    <w:p w14:paraId="10A65340" w14:textId="77777777" w:rsidR="008137A3" w:rsidRPr="00E0299C" w:rsidRDefault="008137A3" w:rsidP="00E0299C">
      <w:pPr>
        <w:jc w:val="both"/>
        <w:rPr>
          <w:rFonts w:ascii="Arial" w:hAnsi="Arial" w:cs="Arial"/>
          <w:sz w:val="22"/>
          <w:szCs w:val="22"/>
        </w:rPr>
      </w:pPr>
    </w:p>
    <w:p w14:paraId="57D46A4F" w14:textId="7ECFB5D7" w:rsidR="00FE4A9B" w:rsidRPr="00E0299C" w:rsidRDefault="003831EF" w:rsidP="00E0299C">
      <w:pPr>
        <w:ind w:left="720" w:firstLine="360"/>
        <w:jc w:val="both"/>
        <w:rPr>
          <w:rFonts w:ascii="Arial" w:hAnsi="Arial" w:cs="Arial"/>
          <w:sz w:val="22"/>
          <w:szCs w:val="22"/>
        </w:rPr>
      </w:pPr>
      <w:r w:rsidRPr="00E0299C">
        <w:rPr>
          <w:rFonts w:ascii="Arial" w:hAnsi="Arial" w:cs="Arial"/>
          <w:sz w:val="22"/>
          <w:szCs w:val="22"/>
        </w:rPr>
        <w:t>C.</w:t>
      </w:r>
      <w:r w:rsidR="00FE4A9B" w:rsidRPr="00E0299C">
        <w:rPr>
          <w:rFonts w:ascii="Arial" w:hAnsi="Arial" w:cs="Arial"/>
          <w:sz w:val="22"/>
          <w:szCs w:val="22"/>
        </w:rPr>
        <w:tab/>
        <w:t xml:space="preserve">Reinforcing Steel.  After all the shaft concrete is placed, </w:t>
      </w:r>
      <w:r w:rsidR="006A17C8">
        <w:rPr>
          <w:rFonts w:ascii="Arial" w:hAnsi="Arial" w:cs="Arial"/>
          <w:sz w:val="22"/>
          <w:szCs w:val="22"/>
        </w:rPr>
        <w:t xml:space="preserve">ensure </w:t>
      </w:r>
      <w:r w:rsidR="00FE4A9B" w:rsidRPr="00E0299C">
        <w:rPr>
          <w:rFonts w:ascii="Arial" w:hAnsi="Arial" w:cs="Arial"/>
          <w:sz w:val="22"/>
          <w:szCs w:val="22"/>
        </w:rPr>
        <w:t xml:space="preserve">the top of the reinforcing steel cage </w:t>
      </w:r>
      <w:r w:rsidR="006A17C8">
        <w:rPr>
          <w:rFonts w:ascii="Arial" w:hAnsi="Arial" w:cs="Arial"/>
          <w:sz w:val="22"/>
          <w:szCs w:val="22"/>
        </w:rPr>
        <w:t>is</w:t>
      </w:r>
      <w:r w:rsidR="00FE4A9B" w:rsidRPr="00E0299C">
        <w:rPr>
          <w:rFonts w:ascii="Arial" w:hAnsi="Arial" w:cs="Arial"/>
          <w:sz w:val="22"/>
          <w:szCs w:val="22"/>
        </w:rPr>
        <w:t xml:space="preserve"> no more than </w:t>
      </w:r>
      <w:r w:rsidR="001562BA" w:rsidRPr="00E0299C">
        <w:rPr>
          <w:rFonts w:ascii="Arial" w:hAnsi="Arial" w:cs="Arial"/>
          <w:sz w:val="22"/>
          <w:szCs w:val="22"/>
        </w:rPr>
        <w:t>3</w:t>
      </w:r>
      <w:r w:rsidR="00FE4A9B" w:rsidRPr="00E0299C">
        <w:rPr>
          <w:rFonts w:ascii="Arial" w:hAnsi="Arial" w:cs="Arial"/>
          <w:sz w:val="22"/>
          <w:szCs w:val="22"/>
        </w:rPr>
        <w:t xml:space="preserve"> inches above</w:t>
      </w:r>
      <w:r w:rsidR="001562BA" w:rsidRPr="00E0299C">
        <w:rPr>
          <w:rFonts w:ascii="Arial" w:hAnsi="Arial" w:cs="Arial"/>
          <w:sz w:val="22"/>
          <w:szCs w:val="22"/>
        </w:rPr>
        <w:t xml:space="preserve"> or below</w:t>
      </w:r>
      <w:r w:rsidR="00FE4A9B" w:rsidRPr="00E0299C">
        <w:rPr>
          <w:rFonts w:ascii="Arial" w:hAnsi="Arial" w:cs="Arial"/>
          <w:sz w:val="22"/>
          <w:szCs w:val="22"/>
        </w:rPr>
        <w:t xml:space="preserve"> plan position.</w:t>
      </w:r>
    </w:p>
    <w:p w14:paraId="0AFF2B0D" w14:textId="77777777" w:rsidR="008137A3" w:rsidRPr="00E0299C" w:rsidRDefault="008137A3" w:rsidP="00E0299C">
      <w:pPr>
        <w:jc w:val="both"/>
        <w:rPr>
          <w:rFonts w:ascii="Arial" w:hAnsi="Arial" w:cs="Arial"/>
          <w:sz w:val="22"/>
          <w:szCs w:val="22"/>
        </w:rPr>
      </w:pPr>
    </w:p>
    <w:p w14:paraId="7A2336BC" w14:textId="112948C2" w:rsidR="00A63567" w:rsidRPr="00E0299C" w:rsidRDefault="003831EF" w:rsidP="00E0299C">
      <w:pPr>
        <w:ind w:left="720" w:firstLine="360"/>
        <w:jc w:val="both"/>
        <w:rPr>
          <w:rFonts w:ascii="Arial" w:hAnsi="Arial" w:cs="Arial"/>
          <w:sz w:val="22"/>
          <w:szCs w:val="22"/>
        </w:rPr>
      </w:pPr>
      <w:r w:rsidRPr="00E0299C">
        <w:rPr>
          <w:rFonts w:ascii="Arial" w:hAnsi="Arial" w:cs="Arial"/>
          <w:sz w:val="22"/>
          <w:szCs w:val="22"/>
        </w:rPr>
        <w:t>D.</w:t>
      </w:r>
      <w:r w:rsidR="00FE4A9B" w:rsidRPr="00E0299C">
        <w:rPr>
          <w:rFonts w:ascii="Arial" w:hAnsi="Arial" w:cs="Arial"/>
          <w:sz w:val="22"/>
          <w:szCs w:val="22"/>
        </w:rPr>
        <w:tab/>
        <w:t xml:space="preserve">Top of Shaft Elevation.  </w:t>
      </w:r>
      <w:r w:rsidR="006A17C8">
        <w:rPr>
          <w:rFonts w:ascii="Arial" w:hAnsi="Arial" w:cs="Arial"/>
          <w:sz w:val="22"/>
          <w:szCs w:val="22"/>
        </w:rPr>
        <w:t>Ensure t</w:t>
      </w:r>
      <w:r w:rsidR="00FE4A9B" w:rsidRPr="00E0299C">
        <w:rPr>
          <w:rFonts w:ascii="Arial" w:hAnsi="Arial" w:cs="Arial"/>
          <w:sz w:val="22"/>
          <w:szCs w:val="22"/>
        </w:rPr>
        <w:t xml:space="preserve">he top elevation of the shaft </w:t>
      </w:r>
      <w:r w:rsidR="006A17C8">
        <w:rPr>
          <w:rFonts w:ascii="Arial" w:hAnsi="Arial" w:cs="Arial"/>
          <w:sz w:val="22"/>
          <w:szCs w:val="22"/>
        </w:rPr>
        <w:t>is</w:t>
      </w:r>
      <w:r w:rsidR="00CD191B" w:rsidRPr="00E0299C">
        <w:rPr>
          <w:rFonts w:ascii="Arial" w:hAnsi="Arial" w:cs="Arial"/>
          <w:sz w:val="22"/>
          <w:szCs w:val="22"/>
        </w:rPr>
        <w:t xml:space="preserve"> within</w:t>
      </w:r>
      <w:r w:rsidR="00FE4A9B" w:rsidRPr="00E0299C">
        <w:rPr>
          <w:rFonts w:ascii="Arial" w:hAnsi="Arial" w:cs="Arial"/>
          <w:sz w:val="22"/>
          <w:szCs w:val="22"/>
        </w:rPr>
        <w:t xml:space="preserve"> </w:t>
      </w:r>
      <w:r w:rsidR="000C22A4">
        <w:rPr>
          <w:rFonts w:ascii="Arial" w:hAnsi="Arial" w:cs="Arial"/>
          <w:sz w:val="22"/>
          <w:szCs w:val="22"/>
        </w:rPr>
        <w:t>+</w:t>
      </w:r>
      <w:r w:rsidR="00FE4A9B" w:rsidRPr="00E0299C">
        <w:rPr>
          <w:rFonts w:ascii="Arial" w:hAnsi="Arial" w:cs="Arial"/>
          <w:sz w:val="22"/>
          <w:szCs w:val="22"/>
        </w:rPr>
        <w:t xml:space="preserve">1 inch to </w:t>
      </w:r>
      <w:r w:rsidR="000C22A4">
        <w:rPr>
          <w:rFonts w:ascii="Arial" w:hAnsi="Arial" w:cs="Arial"/>
          <w:sz w:val="22"/>
          <w:szCs w:val="22"/>
        </w:rPr>
        <w:t>-</w:t>
      </w:r>
      <w:r w:rsidR="00FE4A9B" w:rsidRPr="00E0299C">
        <w:rPr>
          <w:rFonts w:ascii="Arial" w:hAnsi="Arial" w:cs="Arial"/>
          <w:sz w:val="22"/>
          <w:szCs w:val="22"/>
        </w:rPr>
        <w:t>3 inches from the plan top of shaft elevation</w:t>
      </w:r>
      <w:r w:rsidR="00A63567" w:rsidRPr="00E0299C">
        <w:rPr>
          <w:rFonts w:ascii="Arial" w:hAnsi="Arial" w:cs="Arial"/>
          <w:sz w:val="22"/>
          <w:szCs w:val="22"/>
        </w:rPr>
        <w:t>.</w:t>
      </w:r>
    </w:p>
    <w:p w14:paraId="33F7C029" w14:textId="77777777" w:rsidR="00FE4A9B" w:rsidRPr="00E0299C" w:rsidRDefault="00FE4A9B" w:rsidP="00E0299C">
      <w:pPr>
        <w:jc w:val="both"/>
        <w:rPr>
          <w:rFonts w:ascii="Arial" w:hAnsi="Arial" w:cs="Arial"/>
          <w:sz w:val="22"/>
          <w:szCs w:val="22"/>
        </w:rPr>
      </w:pPr>
    </w:p>
    <w:p w14:paraId="4293B418" w14:textId="735A00CB" w:rsidR="00FE4A9B" w:rsidRPr="00E0299C" w:rsidRDefault="00FE4A9B" w:rsidP="00697814">
      <w:pPr>
        <w:ind w:left="360"/>
        <w:jc w:val="both"/>
        <w:rPr>
          <w:rFonts w:ascii="Arial" w:hAnsi="Arial" w:cs="Arial"/>
          <w:sz w:val="22"/>
          <w:szCs w:val="22"/>
        </w:rPr>
      </w:pPr>
      <w:r w:rsidRPr="00E0299C">
        <w:rPr>
          <w:rFonts w:ascii="Arial" w:hAnsi="Arial" w:cs="Arial"/>
          <w:sz w:val="22"/>
          <w:szCs w:val="22"/>
        </w:rPr>
        <w:t xml:space="preserve">Drilled shaft excavations and completed shafts not constructed within the required tolerances will be considered unacceptable.  </w:t>
      </w:r>
      <w:r w:rsidR="000C22A4">
        <w:rPr>
          <w:rFonts w:ascii="Arial" w:hAnsi="Arial" w:cs="Arial"/>
          <w:sz w:val="22"/>
          <w:szCs w:val="22"/>
        </w:rPr>
        <w:t>C</w:t>
      </w:r>
      <w:r w:rsidRPr="00E0299C">
        <w:rPr>
          <w:rFonts w:ascii="Arial" w:hAnsi="Arial" w:cs="Arial"/>
          <w:sz w:val="22"/>
          <w:szCs w:val="22"/>
        </w:rPr>
        <w:t xml:space="preserve">orrect all unacceptable shaft excavations and completed shafts to the satisfaction of the Engineer.  </w:t>
      </w:r>
      <w:r w:rsidR="006A17C8">
        <w:rPr>
          <w:rFonts w:ascii="Arial" w:hAnsi="Arial" w:cs="Arial"/>
          <w:sz w:val="22"/>
          <w:szCs w:val="22"/>
        </w:rPr>
        <w:t>Ensure m</w:t>
      </w:r>
      <w:r w:rsidRPr="00E0299C">
        <w:rPr>
          <w:rFonts w:ascii="Arial" w:hAnsi="Arial" w:cs="Arial"/>
          <w:sz w:val="22"/>
          <w:szCs w:val="22"/>
        </w:rPr>
        <w:t xml:space="preserve">aterials and work necessary to complete corrections for out of tolerance drilled shafts, including engineering analysis and redesign, </w:t>
      </w:r>
      <w:r w:rsidR="006A17C8">
        <w:rPr>
          <w:rFonts w:ascii="Arial" w:hAnsi="Arial" w:cs="Arial"/>
          <w:sz w:val="22"/>
          <w:szCs w:val="22"/>
        </w:rPr>
        <w:t>ar</w:t>
      </w:r>
      <w:r w:rsidRPr="00E0299C">
        <w:rPr>
          <w:rFonts w:ascii="Arial" w:hAnsi="Arial" w:cs="Arial"/>
          <w:sz w:val="22"/>
          <w:szCs w:val="22"/>
        </w:rPr>
        <w:t xml:space="preserve">e furnished without cost to the </w:t>
      </w:r>
      <w:r w:rsidR="000C22A4">
        <w:rPr>
          <w:rFonts w:ascii="Arial" w:hAnsi="Arial" w:cs="Arial"/>
          <w:sz w:val="22"/>
          <w:szCs w:val="22"/>
        </w:rPr>
        <w:t>contract</w:t>
      </w:r>
      <w:r w:rsidRPr="00E0299C">
        <w:rPr>
          <w:rFonts w:ascii="Arial" w:hAnsi="Arial" w:cs="Arial"/>
          <w:sz w:val="22"/>
          <w:szCs w:val="22"/>
        </w:rPr>
        <w:t>, and without an extension of the completion dates for the project.</w:t>
      </w:r>
    </w:p>
    <w:p w14:paraId="3770D655" w14:textId="77777777" w:rsidR="00CB28AF" w:rsidRPr="00E0299C" w:rsidRDefault="00CB28AF" w:rsidP="000C22A4">
      <w:pPr>
        <w:jc w:val="both"/>
        <w:rPr>
          <w:rFonts w:ascii="Arial" w:hAnsi="Arial" w:cs="Arial"/>
          <w:sz w:val="22"/>
          <w:szCs w:val="22"/>
        </w:rPr>
      </w:pPr>
    </w:p>
    <w:p w14:paraId="7EDB5E01" w14:textId="01F41F90" w:rsidR="00FE4A9B" w:rsidRPr="00E0299C" w:rsidRDefault="006A2D86" w:rsidP="00E0299C">
      <w:pPr>
        <w:ind w:left="360" w:firstLine="360"/>
        <w:jc w:val="both"/>
        <w:rPr>
          <w:rFonts w:ascii="Arial" w:hAnsi="Arial" w:cs="Arial"/>
          <w:sz w:val="22"/>
          <w:szCs w:val="22"/>
        </w:rPr>
      </w:pPr>
      <w:r w:rsidRPr="00E0299C">
        <w:rPr>
          <w:rFonts w:ascii="Arial" w:hAnsi="Arial" w:cs="Arial"/>
          <w:sz w:val="22"/>
          <w:szCs w:val="22"/>
        </w:rPr>
        <w:t>1</w:t>
      </w:r>
      <w:r w:rsidR="00B93569" w:rsidRPr="00E0299C">
        <w:rPr>
          <w:rFonts w:ascii="Arial" w:hAnsi="Arial" w:cs="Arial"/>
          <w:sz w:val="22"/>
          <w:szCs w:val="22"/>
        </w:rPr>
        <w:t>0</w:t>
      </w:r>
      <w:r w:rsidR="00FE4A9B" w:rsidRPr="00E0299C">
        <w:rPr>
          <w:rFonts w:ascii="Arial" w:hAnsi="Arial" w:cs="Arial"/>
          <w:sz w:val="22"/>
          <w:szCs w:val="22"/>
        </w:rPr>
        <w:t>.</w:t>
      </w:r>
      <w:r w:rsidR="00BB0F8F" w:rsidRPr="00E0299C">
        <w:rPr>
          <w:rFonts w:ascii="Arial" w:hAnsi="Arial" w:cs="Arial"/>
          <w:sz w:val="22"/>
          <w:szCs w:val="22"/>
        </w:rPr>
        <w:tab/>
      </w:r>
      <w:r w:rsidR="000C22A4">
        <w:rPr>
          <w:rFonts w:ascii="Arial" w:hAnsi="Arial" w:cs="Arial"/>
          <w:sz w:val="22"/>
          <w:szCs w:val="22"/>
        </w:rPr>
        <w:t>Ensure r</w:t>
      </w:r>
      <w:r w:rsidR="00FE4A9B" w:rsidRPr="00E0299C">
        <w:rPr>
          <w:rFonts w:ascii="Arial" w:hAnsi="Arial" w:cs="Arial"/>
          <w:sz w:val="22"/>
          <w:szCs w:val="22"/>
        </w:rPr>
        <w:t xml:space="preserve">einforcing </w:t>
      </w:r>
      <w:r w:rsidR="00BB449D" w:rsidRPr="00E0299C">
        <w:rPr>
          <w:rFonts w:ascii="Arial" w:hAnsi="Arial" w:cs="Arial"/>
          <w:sz w:val="22"/>
          <w:szCs w:val="22"/>
        </w:rPr>
        <w:t xml:space="preserve">steel cage construction and placement </w:t>
      </w:r>
      <w:r w:rsidR="000C22A4">
        <w:rPr>
          <w:rFonts w:ascii="Arial" w:hAnsi="Arial" w:cs="Arial"/>
          <w:sz w:val="22"/>
          <w:szCs w:val="22"/>
        </w:rPr>
        <w:t>ar</w:t>
      </w:r>
      <w:r w:rsidR="00FE4A9B" w:rsidRPr="00E0299C">
        <w:rPr>
          <w:rFonts w:ascii="Arial" w:hAnsi="Arial" w:cs="Arial"/>
          <w:sz w:val="22"/>
          <w:szCs w:val="22"/>
        </w:rPr>
        <w:t xml:space="preserve">e in accordance with </w:t>
      </w:r>
      <w:r w:rsidR="00750805" w:rsidRPr="00E0299C">
        <w:rPr>
          <w:rFonts w:ascii="Arial" w:hAnsi="Arial" w:cs="Arial"/>
          <w:sz w:val="22"/>
          <w:szCs w:val="22"/>
        </w:rPr>
        <w:t xml:space="preserve">subsection </w:t>
      </w:r>
      <w:r w:rsidR="00647340" w:rsidRPr="00E0299C">
        <w:rPr>
          <w:rFonts w:ascii="Arial" w:hAnsi="Arial" w:cs="Arial"/>
          <w:sz w:val="22"/>
          <w:szCs w:val="22"/>
        </w:rPr>
        <w:t>7</w:t>
      </w:r>
      <w:r w:rsidR="009F59CE" w:rsidRPr="00E0299C">
        <w:rPr>
          <w:rFonts w:ascii="Arial" w:hAnsi="Arial" w:cs="Arial"/>
          <w:sz w:val="22"/>
          <w:szCs w:val="22"/>
        </w:rPr>
        <w:t>06.03.</w:t>
      </w:r>
      <w:r w:rsidR="00046428" w:rsidRPr="00E0299C">
        <w:rPr>
          <w:rFonts w:ascii="Arial" w:hAnsi="Arial" w:cs="Arial"/>
          <w:sz w:val="22"/>
          <w:szCs w:val="22"/>
        </w:rPr>
        <w:t>E</w:t>
      </w:r>
      <w:r w:rsidR="00FE4A9B" w:rsidRPr="00E0299C">
        <w:rPr>
          <w:rFonts w:ascii="Arial" w:hAnsi="Arial" w:cs="Arial"/>
          <w:sz w:val="22"/>
          <w:szCs w:val="22"/>
        </w:rPr>
        <w:t xml:space="preserve"> of the S</w:t>
      </w:r>
      <w:r w:rsidR="00B441B4" w:rsidRPr="00E0299C">
        <w:rPr>
          <w:rFonts w:ascii="Arial" w:hAnsi="Arial" w:cs="Arial"/>
          <w:sz w:val="22"/>
          <w:szCs w:val="22"/>
        </w:rPr>
        <w:t>tandard Specification</w:t>
      </w:r>
      <w:r w:rsidR="00750805" w:rsidRPr="00E0299C">
        <w:rPr>
          <w:rFonts w:ascii="Arial" w:hAnsi="Arial" w:cs="Arial"/>
          <w:sz w:val="22"/>
          <w:szCs w:val="22"/>
        </w:rPr>
        <w:t>s</w:t>
      </w:r>
      <w:r w:rsidR="00B441B4" w:rsidRPr="00E0299C">
        <w:rPr>
          <w:rFonts w:ascii="Arial" w:hAnsi="Arial" w:cs="Arial"/>
          <w:sz w:val="22"/>
          <w:szCs w:val="22"/>
        </w:rPr>
        <w:t xml:space="preserve"> for Construction </w:t>
      </w:r>
      <w:r w:rsidR="00FE4A9B" w:rsidRPr="00E0299C">
        <w:rPr>
          <w:rFonts w:ascii="Arial" w:hAnsi="Arial" w:cs="Arial"/>
          <w:sz w:val="22"/>
          <w:szCs w:val="22"/>
        </w:rPr>
        <w:t>and the following:</w:t>
      </w:r>
    </w:p>
    <w:p w14:paraId="40B2587B" w14:textId="77777777" w:rsidR="00FE4A9B" w:rsidRPr="00E0299C" w:rsidRDefault="00FE4A9B" w:rsidP="00E0299C">
      <w:pPr>
        <w:jc w:val="both"/>
        <w:rPr>
          <w:rFonts w:ascii="Arial" w:hAnsi="Arial" w:cs="Arial"/>
          <w:sz w:val="22"/>
          <w:szCs w:val="22"/>
        </w:rPr>
      </w:pPr>
    </w:p>
    <w:p w14:paraId="14F933CA" w14:textId="3D5F5DB1"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A.</w:t>
      </w:r>
      <w:r w:rsidR="00750805" w:rsidRPr="00E0299C">
        <w:rPr>
          <w:rFonts w:ascii="Arial" w:hAnsi="Arial" w:cs="Arial"/>
          <w:sz w:val="22"/>
          <w:szCs w:val="22"/>
        </w:rPr>
        <w:tab/>
      </w:r>
      <w:r w:rsidR="000C22A4">
        <w:rPr>
          <w:rFonts w:ascii="Arial" w:hAnsi="Arial" w:cs="Arial"/>
          <w:sz w:val="22"/>
          <w:szCs w:val="22"/>
        </w:rPr>
        <w:t>Ensure a</w:t>
      </w:r>
      <w:r w:rsidRPr="00E0299C">
        <w:rPr>
          <w:rFonts w:ascii="Arial" w:hAnsi="Arial" w:cs="Arial"/>
          <w:sz w:val="22"/>
          <w:szCs w:val="22"/>
        </w:rPr>
        <w:t xml:space="preserve"> reinforcing cage</w:t>
      </w:r>
      <w:r w:rsidR="00B441B4" w:rsidRPr="00E0299C">
        <w:rPr>
          <w:rFonts w:ascii="Arial" w:hAnsi="Arial" w:cs="Arial"/>
          <w:sz w:val="22"/>
          <w:szCs w:val="22"/>
        </w:rPr>
        <w:t xml:space="preserve">, when called for </w:t>
      </w:r>
      <w:r w:rsidR="00CD191B" w:rsidRPr="00E0299C">
        <w:rPr>
          <w:rFonts w:ascii="Arial" w:hAnsi="Arial" w:cs="Arial"/>
          <w:sz w:val="22"/>
          <w:szCs w:val="22"/>
        </w:rPr>
        <w:t>o</w:t>
      </w:r>
      <w:r w:rsidR="00B441B4" w:rsidRPr="00E0299C">
        <w:rPr>
          <w:rFonts w:ascii="Arial" w:hAnsi="Arial" w:cs="Arial"/>
          <w:sz w:val="22"/>
          <w:szCs w:val="22"/>
        </w:rPr>
        <w:t>n the plans,</w:t>
      </w:r>
      <w:r w:rsidRPr="00E0299C">
        <w:rPr>
          <w:rFonts w:ascii="Arial" w:hAnsi="Arial" w:cs="Arial"/>
          <w:sz w:val="22"/>
          <w:szCs w:val="22"/>
        </w:rPr>
        <w:t xml:space="preserve"> consisting of longitudinal bars, stiffener bars, centralizers and tie reinforcement or spiral reinforcement </w:t>
      </w:r>
      <w:r w:rsidR="000C22A4">
        <w:rPr>
          <w:rFonts w:ascii="Arial" w:hAnsi="Arial" w:cs="Arial"/>
          <w:sz w:val="22"/>
          <w:szCs w:val="22"/>
        </w:rPr>
        <w:t>is</w:t>
      </w:r>
      <w:r w:rsidRPr="00E0299C">
        <w:rPr>
          <w:rFonts w:ascii="Arial" w:hAnsi="Arial" w:cs="Arial"/>
          <w:sz w:val="22"/>
          <w:szCs w:val="22"/>
        </w:rPr>
        <w:t xml:space="preserve"> completely assembled prior to placement in the shaft excavation.</w:t>
      </w:r>
      <w:r w:rsidR="00576CDB" w:rsidRPr="00E0299C">
        <w:rPr>
          <w:rFonts w:ascii="Arial" w:hAnsi="Arial" w:cs="Arial"/>
          <w:sz w:val="22"/>
          <w:szCs w:val="22"/>
        </w:rPr>
        <w:t xml:space="preserve"> </w:t>
      </w:r>
      <w:r w:rsidRPr="00E0299C">
        <w:rPr>
          <w:rFonts w:ascii="Arial" w:hAnsi="Arial" w:cs="Arial"/>
          <w:sz w:val="22"/>
          <w:szCs w:val="22"/>
        </w:rPr>
        <w:t xml:space="preserve"> </w:t>
      </w:r>
      <w:r w:rsidR="000C22A4">
        <w:rPr>
          <w:rFonts w:ascii="Arial" w:hAnsi="Arial" w:cs="Arial"/>
          <w:sz w:val="22"/>
          <w:szCs w:val="22"/>
        </w:rPr>
        <w:t>Place t</w:t>
      </w:r>
      <w:r w:rsidRPr="00E0299C">
        <w:rPr>
          <w:rFonts w:ascii="Arial" w:hAnsi="Arial" w:cs="Arial"/>
          <w:sz w:val="22"/>
          <w:szCs w:val="22"/>
        </w:rPr>
        <w:t xml:space="preserve">he steel reinforcement as a </w:t>
      </w:r>
      <w:r w:rsidRPr="00E0299C">
        <w:rPr>
          <w:rFonts w:ascii="Arial" w:hAnsi="Arial" w:cs="Arial"/>
          <w:sz w:val="22"/>
          <w:szCs w:val="22"/>
        </w:rPr>
        <w:lastRenderedPageBreak/>
        <w:t xml:space="preserve">unit immediately after the shaft excavation is inspected and </w:t>
      </w:r>
      <w:r w:rsidR="000C22A4" w:rsidRPr="00E0299C">
        <w:rPr>
          <w:rFonts w:ascii="Arial" w:hAnsi="Arial" w:cs="Arial"/>
          <w:sz w:val="22"/>
          <w:szCs w:val="22"/>
        </w:rPr>
        <w:t>a</w:t>
      </w:r>
      <w:r w:rsidR="000C22A4">
        <w:rPr>
          <w:rFonts w:ascii="Arial" w:hAnsi="Arial" w:cs="Arial"/>
          <w:sz w:val="22"/>
          <w:szCs w:val="22"/>
        </w:rPr>
        <w:t>pprove</w:t>
      </w:r>
      <w:r w:rsidR="000C22A4" w:rsidRPr="00E0299C">
        <w:rPr>
          <w:rFonts w:ascii="Arial" w:hAnsi="Arial" w:cs="Arial"/>
          <w:sz w:val="22"/>
          <w:szCs w:val="22"/>
        </w:rPr>
        <w:t>d</w:t>
      </w:r>
      <w:r w:rsidRPr="00E0299C">
        <w:rPr>
          <w:rFonts w:ascii="Arial" w:hAnsi="Arial" w:cs="Arial"/>
          <w:sz w:val="22"/>
          <w:szCs w:val="22"/>
        </w:rPr>
        <w:t>, and prior to concrete placement.</w:t>
      </w:r>
    </w:p>
    <w:p w14:paraId="37447C56" w14:textId="77777777" w:rsidR="00FE4A9B" w:rsidRPr="00E0299C" w:rsidRDefault="00FE4A9B" w:rsidP="00E0299C">
      <w:pPr>
        <w:jc w:val="both"/>
        <w:rPr>
          <w:rFonts w:ascii="Arial" w:hAnsi="Arial" w:cs="Arial"/>
          <w:sz w:val="22"/>
          <w:szCs w:val="22"/>
        </w:rPr>
      </w:pPr>
    </w:p>
    <w:p w14:paraId="5962D2AC" w14:textId="0AB51C28" w:rsidR="00FE4A9B" w:rsidRPr="00E0299C" w:rsidRDefault="001060E5" w:rsidP="00E0299C">
      <w:pPr>
        <w:ind w:left="720" w:firstLine="360"/>
        <w:jc w:val="both"/>
        <w:rPr>
          <w:rFonts w:ascii="Arial" w:hAnsi="Arial" w:cs="Arial"/>
          <w:sz w:val="22"/>
          <w:szCs w:val="22"/>
        </w:rPr>
      </w:pPr>
      <w:r w:rsidRPr="00E0299C">
        <w:rPr>
          <w:rFonts w:ascii="Arial" w:hAnsi="Arial" w:cs="Arial"/>
          <w:sz w:val="22"/>
          <w:szCs w:val="22"/>
        </w:rPr>
        <w:t>B.</w:t>
      </w:r>
      <w:r w:rsidR="00BB0F8F" w:rsidRPr="00E0299C">
        <w:rPr>
          <w:rFonts w:ascii="Arial" w:hAnsi="Arial" w:cs="Arial"/>
          <w:sz w:val="22"/>
          <w:szCs w:val="22"/>
        </w:rPr>
        <w:tab/>
      </w:r>
      <w:r w:rsidR="000C22A4">
        <w:rPr>
          <w:rFonts w:ascii="Arial" w:hAnsi="Arial" w:cs="Arial"/>
          <w:sz w:val="22"/>
          <w:szCs w:val="22"/>
        </w:rPr>
        <w:t>Use n</w:t>
      </w:r>
      <w:r w:rsidR="00FE4A9B" w:rsidRPr="00E0299C">
        <w:rPr>
          <w:rFonts w:ascii="Arial" w:hAnsi="Arial" w:cs="Arial"/>
          <w:sz w:val="22"/>
          <w:szCs w:val="22"/>
        </w:rPr>
        <w:t xml:space="preserve">on-corrosive spacers on the exterior of the reinforcing cage, near the bottom of the cage and at sufficient intervals to ensure concentric spacing of the cage for its entire length within the shaft excavation.  </w:t>
      </w:r>
      <w:r w:rsidR="00A74ABA">
        <w:rPr>
          <w:rFonts w:ascii="Arial" w:hAnsi="Arial" w:cs="Arial"/>
          <w:sz w:val="22"/>
          <w:szCs w:val="22"/>
        </w:rPr>
        <w:t xml:space="preserve">Provide </w:t>
      </w:r>
      <w:r w:rsidR="00FE4A9B" w:rsidRPr="00E0299C">
        <w:rPr>
          <w:rFonts w:ascii="Arial" w:hAnsi="Arial" w:cs="Arial"/>
          <w:sz w:val="22"/>
          <w:szCs w:val="22"/>
        </w:rPr>
        <w:t xml:space="preserve">spacers of adequate dimensions to ensure a minimum 3 inches annular space between the outside of the reinforcing cage and the perimeter of the excavated shaft.  </w:t>
      </w:r>
      <w:r w:rsidR="00A74ABA">
        <w:rPr>
          <w:rFonts w:ascii="Arial" w:hAnsi="Arial" w:cs="Arial"/>
          <w:sz w:val="22"/>
          <w:szCs w:val="22"/>
        </w:rPr>
        <w:t>Maintain t</w:t>
      </w:r>
      <w:r w:rsidR="00FE4A9B" w:rsidRPr="00E0299C">
        <w:rPr>
          <w:rFonts w:ascii="Arial" w:hAnsi="Arial" w:cs="Arial"/>
          <w:sz w:val="22"/>
          <w:szCs w:val="22"/>
        </w:rPr>
        <w:t>he bottom of the cage the proper distance above the shaft base using approved concrete bottom supports, by supporting the cage with cables hooked to a crane, or by other methods approved by the Engineer.</w:t>
      </w:r>
    </w:p>
    <w:p w14:paraId="3F38EBBF" w14:textId="77777777" w:rsidR="00FE4A9B" w:rsidRPr="00E0299C" w:rsidRDefault="00FE4A9B" w:rsidP="00E0299C">
      <w:pPr>
        <w:jc w:val="both"/>
        <w:rPr>
          <w:rFonts w:ascii="Arial" w:hAnsi="Arial" w:cs="Arial"/>
          <w:sz w:val="22"/>
          <w:szCs w:val="22"/>
        </w:rPr>
      </w:pPr>
    </w:p>
    <w:p w14:paraId="05B8E15F" w14:textId="5A5BEFFE" w:rsidR="00FE4A9B" w:rsidRPr="00E0299C" w:rsidRDefault="001060E5" w:rsidP="00E0299C">
      <w:pPr>
        <w:ind w:left="720" w:firstLine="360"/>
        <w:jc w:val="both"/>
        <w:rPr>
          <w:rFonts w:ascii="Arial" w:hAnsi="Arial" w:cs="Arial"/>
          <w:sz w:val="22"/>
          <w:szCs w:val="22"/>
        </w:rPr>
      </w:pPr>
      <w:r w:rsidRPr="00E0299C">
        <w:rPr>
          <w:rFonts w:ascii="Arial" w:hAnsi="Arial" w:cs="Arial"/>
          <w:sz w:val="22"/>
          <w:szCs w:val="22"/>
        </w:rPr>
        <w:t>C.</w:t>
      </w:r>
      <w:r w:rsidR="00BB0F8F" w:rsidRPr="00E0299C">
        <w:rPr>
          <w:rFonts w:ascii="Arial" w:hAnsi="Arial" w:cs="Arial"/>
          <w:sz w:val="22"/>
          <w:szCs w:val="22"/>
        </w:rPr>
        <w:tab/>
      </w:r>
      <w:r w:rsidR="00A74ABA">
        <w:rPr>
          <w:rFonts w:ascii="Arial" w:hAnsi="Arial" w:cs="Arial"/>
          <w:sz w:val="22"/>
          <w:szCs w:val="22"/>
        </w:rPr>
        <w:t>T</w:t>
      </w:r>
      <w:r w:rsidR="00A74ABA" w:rsidRPr="00E0299C">
        <w:rPr>
          <w:rFonts w:ascii="Arial" w:hAnsi="Arial" w:cs="Arial"/>
          <w:sz w:val="22"/>
          <w:szCs w:val="22"/>
        </w:rPr>
        <w:t xml:space="preserve">ie and support </w:t>
      </w:r>
      <w:r w:rsidR="00A74ABA">
        <w:rPr>
          <w:rFonts w:ascii="Arial" w:hAnsi="Arial" w:cs="Arial"/>
          <w:sz w:val="22"/>
          <w:szCs w:val="22"/>
        </w:rPr>
        <w:t>t</w:t>
      </w:r>
      <w:r w:rsidR="00FE4A9B" w:rsidRPr="00E0299C">
        <w:rPr>
          <w:rFonts w:ascii="Arial" w:hAnsi="Arial" w:cs="Arial"/>
          <w:sz w:val="22"/>
          <w:szCs w:val="22"/>
        </w:rPr>
        <w:t xml:space="preserve">he reinforcing steel in the shaft during concrete placement and temporary casing removal such that the reinforcing steel will remain within the allowable tolerances.  </w:t>
      </w:r>
      <w:r w:rsidR="00A74ABA">
        <w:rPr>
          <w:rFonts w:ascii="Arial" w:hAnsi="Arial" w:cs="Arial"/>
          <w:sz w:val="22"/>
          <w:szCs w:val="22"/>
        </w:rPr>
        <w:t>Check t</w:t>
      </w:r>
      <w:r w:rsidR="00FE4A9B" w:rsidRPr="00E0299C">
        <w:rPr>
          <w:rFonts w:ascii="Arial" w:hAnsi="Arial" w:cs="Arial"/>
          <w:sz w:val="22"/>
          <w:szCs w:val="22"/>
        </w:rPr>
        <w:t xml:space="preserve">he elevation of the top of the steel cage before and after the concrete is placed.  If the reinforcing steel cage is not maintained within the specified tolerances, </w:t>
      </w:r>
      <w:r w:rsidR="00A74ABA">
        <w:rPr>
          <w:rFonts w:ascii="Arial" w:hAnsi="Arial" w:cs="Arial"/>
          <w:sz w:val="22"/>
          <w:szCs w:val="22"/>
        </w:rPr>
        <w:t xml:space="preserve">ensure </w:t>
      </w:r>
      <w:r w:rsidR="00FE4A9B" w:rsidRPr="00E0299C">
        <w:rPr>
          <w:rFonts w:ascii="Arial" w:hAnsi="Arial" w:cs="Arial"/>
          <w:sz w:val="22"/>
          <w:szCs w:val="22"/>
        </w:rPr>
        <w:t xml:space="preserve">corrections </w:t>
      </w:r>
      <w:r w:rsidR="00A74ABA">
        <w:rPr>
          <w:rFonts w:ascii="Arial" w:hAnsi="Arial" w:cs="Arial"/>
          <w:sz w:val="22"/>
          <w:szCs w:val="22"/>
        </w:rPr>
        <w:t>ar</w:t>
      </w:r>
      <w:r w:rsidR="00FE4A9B" w:rsidRPr="00E0299C">
        <w:rPr>
          <w:rFonts w:ascii="Arial" w:hAnsi="Arial" w:cs="Arial"/>
          <w:sz w:val="22"/>
          <w:szCs w:val="22"/>
        </w:rPr>
        <w:t xml:space="preserve">e made to the satisfaction of the Engineer.  </w:t>
      </w:r>
      <w:r w:rsidR="00A74ABA">
        <w:rPr>
          <w:rFonts w:ascii="Arial" w:hAnsi="Arial" w:cs="Arial"/>
          <w:sz w:val="22"/>
          <w:szCs w:val="22"/>
        </w:rPr>
        <w:t>Construct n</w:t>
      </w:r>
      <w:r w:rsidR="00FE4A9B" w:rsidRPr="00E0299C">
        <w:rPr>
          <w:rFonts w:ascii="Arial" w:hAnsi="Arial" w:cs="Arial"/>
          <w:sz w:val="22"/>
          <w:szCs w:val="22"/>
        </w:rPr>
        <w:t xml:space="preserve">o additional shafts until the </w:t>
      </w:r>
      <w:r w:rsidR="00A74ABA" w:rsidRPr="00E0299C">
        <w:rPr>
          <w:rFonts w:ascii="Arial" w:hAnsi="Arial" w:cs="Arial"/>
          <w:sz w:val="22"/>
          <w:szCs w:val="22"/>
        </w:rPr>
        <w:t xml:space="preserve">steel cage support </w:t>
      </w:r>
      <w:r w:rsidR="00A74ABA">
        <w:rPr>
          <w:rFonts w:ascii="Arial" w:hAnsi="Arial" w:cs="Arial"/>
          <w:sz w:val="22"/>
          <w:szCs w:val="22"/>
        </w:rPr>
        <w:t xml:space="preserve">is </w:t>
      </w:r>
      <w:r w:rsidR="00FE4A9B" w:rsidRPr="00E0299C">
        <w:rPr>
          <w:rFonts w:ascii="Arial" w:hAnsi="Arial" w:cs="Arial"/>
          <w:sz w:val="22"/>
          <w:szCs w:val="22"/>
        </w:rPr>
        <w:t>modified in a manner satisfactory to the Engineer.</w:t>
      </w:r>
    </w:p>
    <w:p w14:paraId="20AAAAF7" w14:textId="77777777" w:rsidR="001060E5" w:rsidRPr="00E0299C" w:rsidRDefault="001060E5" w:rsidP="00E0299C">
      <w:pPr>
        <w:jc w:val="both"/>
        <w:rPr>
          <w:rFonts w:ascii="Arial" w:hAnsi="Arial" w:cs="Arial"/>
          <w:sz w:val="22"/>
          <w:szCs w:val="22"/>
        </w:rPr>
      </w:pPr>
    </w:p>
    <w:p w14:paraId="4E6D9B13" w14:textId="77777777" w:rsidR="00B93569" w:rsidRPr="00E0299C" w:rsidRDefault="00B93569" w:rsidP="00E0299C">
      <w:pPr>
        <w:ind w:left="360" w:firstLine="360"/>
        <w:jc w:val="both"/>
        <w:rPr>
          <w:rFonts w:ascii="Arial" w:hAnsi="Arial" w:cs="Arial"/>
          <w:sz w:val="22"/>
          <w:szCs w:val="22"/>
        </w:rPr>
      </w:pPr>
      <w:r w:rsidRPr="00E0299C">
        <w:rPr>
          <w:rFonts w:ascii="Arial" w:hAnsi="Arial" w:cs="Arial"/>
          <w:sz w:val="22"/>
          <w:szCs w:val="22"/>
        </w:rPr>
        <w:t>11.</w:t>
      </w:r>
      <w:r w:rsidRPr="00E0299C">
        <w:rPr>
          <w:rFonts w:ascii="Arial" w:hAnsi="Arial" w:cs="Arial"/>
          <w:sz w:val="22"/>
          <w:szCs w:val="22"/>
        </w:rPr>
        <w:tab/>
        <w:t>Access Tubes for Crosshole Sonic Log Testing</w:t>
      </w:r>
      <w:r w:rsidR="00BA51D0" w:rsidRPr="00E0299C">
        <w:rPr>
          <w:rFonts w:ascii="Arial" w:hAnsi="Arial" w:cs="Arial"/>
          <w:sz w:val="22"/>
          <w:szCs w:val="22"/>
        </w:rPr>
        <w:t>.</w:t>
      </w:r>
    </w:p>
    <w:p w14:paraId="5DE2FD78" w14:textId="77777777" w:rsidR="00B93569" w:rsidRPr="00E0299C" w:rsidRDefault="00B93569" w:rsidP="00E0299C">
      <w:pPr>
        <w:jc w:val="both"/>
        <w:rPr>
          <w:rFonts w:ascii="Arial" w:hAnsi="Arial" w:cs="Arial"/>
          <w:sz w:val="22"/>
          <w:szCs w:val="22"/>
        </w:rPr>
      </w:pPr>
    </w:p>
    <w:p w14:paraId="6822CF11" w14:textId="626B0826" w:rsidR="00B93569" w:rsidRPr="00E0299C" w:rsidRDefault="00B93569" w:rsidP="00E0299C">
      <w:pPr>
        <w:ind w:left="720" w:firstLine="360"/>
        <w:jc w:val="both"/>
        <w:rPr>
          <w:rFonts w:ascii="Arial" w:hAnsi="Arial" w:cs="Arial"/>
          <w:sz w:val="22"/>
          <w:szCs w:val="22"/>
        </w:rPr>
      </w:pPr>
      <w:r w:rsidRPr="00E0299C">
        <w:rPr>
          <w:rFonts w:ascii="Arial" w:hAnsi="Arial" w:cs="Arial"/>
          <w:sz w:val="22"/>
          <w:szCs w:val="22"/>
        </w:rPr>
        <w:t>A.</w:t>
      </w:r>
      <w:r w:rsidR="00BB0F8F" w:rsidRPr="00E0299C">
        <w:rPr>
          <w:rFonts w:ascii="Arial" w:hAnsi="Arial" w:cs="Arial"/>
          <w:sz w:val="22"/>
          <w:szCs w:val="22"/>
        </w:rPr>
        <w:tab/>
      </w:r>
      <w:r w:rsidR="009A6AC1" w:rsidRPr="00E0299C">
        <w:rPr>
          <w:rFonts w:ascii="Arial" w:hAnsi="Arial" w:cs="Arial"/>
          <w:sz w:val="22"/>
          <w:szCs w:val="22"/>
        </w:rPr>
        <w:t>I</w:t>
      </w:r>
      <w:r w:rsidRPr="00E0299C">
        <w:rPr>
          <w:rFonts w:ascii="Arial" w:hAnsi="Arial" w:cs="Arial"/>
          <w:sz w:val="22"/>
          <w:szCs w:val="22"/>
        </w:rPr>
        <w:t xml:space="preserve">nstall access tubes for crosshole sonic log testing in all drilled shafts, except as otherwise noted, to permit access for the crosshole sonic log test probes.  If, in the opinion of the Engineer, the </w:t>
      </w:r>
      <w:r w:rsidR="0073080E" w:rsidRPr="00E0299C">
        <w:rPr>
          <w:rFonts w:ascii="Arial" w:hAnsi="Arial" w:cs="Arial"/>
          <w:sz w:val="22"/>
          <w:szCs w:val="22"/>
        </w:rPr>
        <w:t>conditions of the shaft excavations permit</w:t>
      </w:r>
      <w:r w:rsidRPr="00E0299C">
        <w:rPr>
          <w:rFonts w:ascii="Arial" w:hAnsi="Arial" w:cs="Arial"/>
          <w:sz w:val="22"/>
          <w:szCs w:val="22"/>
        </w:rPr>
        <w:t xml:space="preserve"> shaft construction in the dry, the Engineer may specify that the access tubes be omitted.</w:t>
      </w:r>
    </w:p>
    <w:p w14:paraId="1A6E9D4A" w14:textId="77777777" w:rsidR="00B93569" w:rsidRPr="00E0299C" w:rsidRDefault="00B93569" w:rsidP="00E0299C">
      <w:pPr>
        <w:jc w:val="both"/>
        <w:rPr>
          <w:rFonts w:ascii="Arial" w:hAnsi="Arial" w:cs="Arial"/>
          <w:sz w:val="22"/>
          <w:szCs w:val="22"/>
        </w:rPr>
      </w:pPr>
    </w:p>
    <w:p w14:paraId="2094D8C1" w14:textId="223D3ACF" w:rsidR="00B93569" w:rsidRPr="00E0299C" w:rsidRDefault="00B93569" w:rsidP="00E0299C">
      <w:pPr>
        <w:ind w:left="720" w:firstLine="360"/>
        <w:jc w:val="both"/>
        <w:rPr>
          <w:rFonts w:ascii="Arial" w:hAnsi="Arial" w:cs="Arial"/>
          <w:sz w:val="22"/>
          <w:szCs w:val="22"/>
        </w:rPr>
      </w:pPr>
      <w:r w:rsidRPr="00E0299C">
        <w:rPr>
          <w:rFonts w:ascii="Arial" w:hAnsi="Arial" w:cs="Arial"/>
          <w:sz w:val="22"/>
          <w:szCs w:val="22"/>
        </w:rPr>
        <w:t>B.</w:t>
      </w:r>
      <w:r w:rsidR="00BB0F8F" w:rsidRPr="00E0299C">
        <w:rPr>
          <w:rFonts w:ascii="Arial" w:hAnsi="Arial" w:cs="Arial"/>
          <w:sz w:val="22"/>
          <w:szCs w:val="22"/>
        </w:rPr>
        <w:tab/>
      </w:r>
      <w:r w:rsidR="009A6AC1" w:rsidRPr="00E0299C">
        <w:rPr>
          <w:rFonts w:ascii="Arial" w:hAnsi="Arial" w:cs="Arial"/>
          <w:sz w:val="22"/>
          <w:szCs w:val="22"/>
        </w:rPr>
        <w:t>S</w:t>
      </w:r>
      <w:r w:rsidRPr="00E0299C">
        <w:rPr>
          <w:rFonts w:ascii="Arial" w:hAnsi="Arial" w:cs="Arial"/>
          <w:sz w:val="22"/>
          <w:szCs w:val="22"/>
        </w:rPr>
        <w:t xml:space="preserve">ecurely attach the access tubes to the interior of the reinforcement cage of the shaft.  </w:t>
      </w:r>
      <w:r w:rsidR="008473B3">
        <w:rPr>
          <w:rFonts w:ascii="Arial" w:hAnsi="Arial" w:cs="Arial"/>
          <w:sz w:val="22"/>
          <w:szCs w:val="22"/>
        </w:rPr>
        <w:t>F</w:t>
      </w:r>
      <w:r w:rsidR="008473B3" w:rsidRPr="00E0299C">
        <w:rPr>
          <w:rFonts w:ascii="Arial" w:hAnsi="Arial" w:cs="Arial"/>
          <w:sz w:val="22"/>
          <w:szCs w:val="22"/>
        </w:rPr>
        <w:t xml:space="preserve">urnish and install </w:t>
      </w:r>
      <w:r w:rsidR="008473B3">
        <w:rPr>
          <w:rFonts w:ascii="Arial" w:hAnsi="Arial" w:cs="Arial"/>
          <w:sz w:val="22"/>
          <w:szCs w:val="22"/>
        </w:rPr>
        <w:t>o</w:t>
      </w:r>
      <w:r w:rsidRPr="00E0299C">
        <w:rPr>
          <w:rFonts w:ascii="Arial" w:hAnsi="Arial" w:cs="Arial"/>
          <w:sz w:val="22"/>
          <w:szCs w:val="22"/>
        </w:rPr>
        <w:t xml:space="preserve">ne access tube for each foot of shaft diameter, rounded to the nearest whole number, as shown </w:t>
      </w:r>
      <w:r w:rsidR="009A6AC1" w:rsidRPr="00E0299C">
        <w:rPr>
          <w:rFonts w:ascii="Arial" w:hAnsi="Arial" w:cs="Arial"/>
          <w:sz w:val="22"/>
          <w:szCs w:val="22"/>
        </w:rPr>
        <w:t xml:space="preserve">on </w:t>
      </w:r>
      <w:r w:rsidRPr="00E0299C">
        <w:rPr>
          <w:rFonts w:ascii="Arial" w:hAnsi="Arial" w:cs="Arial"/>
          <w:sz w:val="22"/>
          <w:szCs w:val="22"/>
        </w:rPr>
        <w:t xml:space="preserve">the </w:t>
      </w:r>
      <w:r w:rsidR="009A6AC1" w:rsidRPr="00E0299C">
        <w:rPr>
          <w:rFonts w:ascii="Arial" w:hAnsi="Arial" w:cs="Arial"/>
          <w:sz w:val="22"/>
          <w:szCs w:val="22"/>
        </w:rPr>
        <w:t>p</w:t>
      </w:r>
      <w:r w:rsidRPr="00E0299C">
        <w:rPr>
          <w:rFonts w:ascii="Arial" w:hAnsi="Arial" w:cs="Arial"/>
          <w:sz w:val="22"/>
          <w:szCs w:val="22"/>
        </w:rPr>
        <w:t xml:space="preserve">lans.  </w:t>
      </w:r>
      <w:r w:rsidR="008473B3">
        <w:rPr>
          <w:rFonts w:ascii="Arial" w:hAnsi="Arial" w:cs="Arial"/>
          <w:sz w:val="22"/>
          <w:szCs w:val="22"/>
        </w:rPr>
        <w:t>Round t</w:t>
      </w:r>
      <w:r w:rsidRPr="00E0299C">
        <w:rPr>
          <w:rFonts w:ascii="Arial" w:hAnsi="Arial" w:cs="Arial"/>
          <w:sz w:val="22"/>
          <w:szCs w:val="22"/>
        </w:rPr>
        <w:t xml:space="preserve">he number of access tubes for shaft diameters specified as “X feet 6 inches” up to the next higher whole number.  </w:t>
      </w:r>
      <w:r w:rsidR="008473B3">
        <w:rPr>
          <w:rFonts w:ascii="Arial" w:hAnsi="Arial" w:cs="Arial"/>
          <w:sz w:val="22"/>
          <w:szCs w:val="22"/>
        </w:rPr>
        <w:t>Place t</w:t>
      </w:r>
      <w:r w:rsidRPr="00E0299C">
        <w:rPr>
          <w:rFonts w:ascii="Arial" w:hAnsi="Arial" w:cs="Arial"/>
          <w:sz w:val="22"/>
          <w:szCs w:val="22"/>
        </w:rPr>
        <w:t xml:space="preserve">he access tubes around the shaft, inside the spiral or hoop reinforcement and </w:t>
      </w:r>
      <w:r w:rsidR="009A6AC1" w:rsidRPr="00E0299C">
        <w:rPr>
          <w:rFonts w:ascii="Arial" w:hAnsi="Arial" w:cs="Arial"/>
          <w:sz w:val="22"/>
          <w:szCs w:val="22"/>
        </w:rPr>
        <w:t xml:space="preserve">3 </w:t>
      </w:r>
      <w:r w:rsidRPr="00E0299C">
        <w:rPr>
          <w:rFonts w:ascii="Arial" w:hAnsi="Arial" w:cs="Arial"/>
          <w:sz w:val="22"/>
          <w:szCs w:val="22"/>
        </w:rPr>
        <w:t xml:space="preserve">inches clear of the vertical reinforcement, at a uniform spacing measured along the circle passing through the centers of the access tubes.  If the vertical reinforcement is not bundled and each bar is not more than </w:t>
      </w:r>
      <w:r w:rsidR="009A6AC1" w:rsidRPr="00E0299C">
        <w:rPr>
          <w:rFonts w:ascii="Arial" w:hAnsi="Arial" w:cs="Arial"/>
          <w:sz w:val="22"/>
          <w:szCs w:val="22"/>
        </w:rPr>
        <w:t xml:space="preserve">1 </w:t>
      </w:r>
      <w:r w:rsidRPr="00E0299C">
        <w:rPr>
          <w:rFonts w:ascii="Arial" w:hAnsi="Arial" w:cs="Arial"/>
          <w:sz w:val="22"/>
          <w:szCs w:val="22"/>
        </w:rPr>
        <w:t xml:space="preserve">inch in diameter, </w:t>
      </w:r>
      <w:r w:rsidR="008473B3">
        <w:rPr>
          <w:rFonts w:ascii="Arial" w:hAnsi="Arial" w:cs="Arial"/>
          <w:sz w:val="22"/>
          <w:szCs w:val="22"/>
        </w:rPr>
        <w:t xml:space="preserve">place </w:t>
      </w:r>
      <w:r w:rsidRPr="00E0299C">
        <w:rPr>
          <w:rFonts w:ascii="Arial" w:hAnsi="Arial" w:cs="Arial"/>
          <w:sz w:val="22"/>
          <w:szCs w:val="22"/>
        </w:rPr>
        <w:t xml:space="preserve">the access tubes </w:t>
      </w:r>
      <w:r w:rsidR="009A6AC1" w:rsidRPr="00E0299C">
        <w:rPr>
          <w:rFonts w:ascii="Arial" w:hAnsi="Arial" w:cs="Arial"/>
          <w:sz w:val="22"/>
          <w:szCs w:val="22"/>
        </w:rPr>
        <w:t xml:space="preserve">2 </w:t>
      </w:r>
      <w:r w:rsidRPr="00E0299C">
        <w:rPr>
          <w:rFonts w:ascii="Arial" w:hAnsi="Arial" w:cs="Arial"/>
          <w:sz w:val="22"/>
          <w:szCs w:val="22"/>
        </w:rPr>
        <w:t xml:space="preserve">inches clear of the vertical reinforcement.  If these minimums cannot be met due to close spacing of the vertical reinforcement, then </w:t>
      </w:r>
      <w:r w:rsidR="008473B3">
        <w:rPr>
          <w:rFonts w:ascii="Arial" w:hAnsi="Arial" w:cs="Arial"/>
          <w:sz w:val="22"/>
          <w:szCs w:val="22"/>
        </w:rPr>
        <w:t xml:space="preserve">ensure </w:t>
      </w:r>
      <w:r w:rsidRPr="00E0299C">
        <w:rPr>
          <w:rFonts w:ascii="Arial" w:hAnsi="Arial" w:cs="Arial"/>
          <w:sz w:val="22"/>
          <w:szCs w:val="22"/>
        </w:rPr>
        <w:t xml:space="preserve">the access tubes </w:t>
      </w:r>
      <w:r w:rsidR="008473B3">
        <w:rPr>
          <w:rFonts w:ascii="Arial" w:hAnsi="Arial" w:cs="Arial"/>
          <w:sz w:val="22"/>
          <w:szCs w:val="22"/>
        </w:rPr>
        <w:t>ar</w:t>
      </w:r>
      <w:r w:rsidRPr="00E0299C">
        <w:rPr>
          <w:rFonts w:ascii="Arial" w:hAnsi="Arial" w:cs="Arial"/>
          <w:sz w:val="22"/>
          <w:szCs w:val="22"/>
        </w:rPr>
        <w:t>e bundled with the vertical reinforcement.</w:t>
      </w:r>
    </w:p>
    <w:p w14:paraId="094C38C9" w14:textId="77777777" w:rsidR="00B93569" w:rsidRPr="00E0299C" w:rsidRDefault="00B93569" w:rsidP="00E0299C">
      <w:pPr>
        <w:jc w:val="both"/>
        <w:rPr>
          <w:rFonts w:ascii="Arial" w:hAnsi="Arial" w:cs="Arial"/>
          <w:sz w:val="22"/>
          <w:szCs w:val="22"/>
        </w:rPr>
      </w:pPr>
    </w:p>
    <w:p w14:paraId="4C2B343C" w14:textId="279288A5" w:rsidR="00B93569" w:rsidRPr="00E0299C" w:rsidRDefault="00B93569" w:rsidP="00E0299C">
      <w:pPr>
        <w:ind w:left="720" w:firstLine="360"/>
        <w:jc w:val="both"/>
        <w:rPr>
          <w:rFonts w:ascii="Arial" w:hAnsi="Arial" w:cs="Arial"/>
          <w:sz w:val="22"/>
          <w:szCs w:val="22"/>
        </w:rPr>
      </w:pPr>
      <w:r w:rsidRPr="00E0299C">
        <w:rPr>
          <w:rFonts w:ascii="Arial" w:hAnsi="Arial" w:cs="Arial"/>
          <w:sz w:val="22"/>
          <w:szCs w:val="22"/>
        </w:rPr>
        <w:t>C.</w:t>
      </w:r>
      <w:r w:rsidR="00BB0F8F" w:rsidRPr="00E0299C">
        <w:rPr>
          <w:rFonts w:ascii="Arial" w:hAnsi="Arial" w:cs="Arial"/>
          <w:sz w:val="22"/>
          <w:szCs w:val="22"/>
        </w:rPr>
        <w:tab/>
      </w:r>
      <w:r w:rsidR="008473B3">
        <w:rPr>
          <w:rFonts w:ascii="Arial" w:hAnsi="Arial" w:cs="Arial"/>
          <w:sz w:val="22"/>
          <w:szCs w:val="22"/>
        </w:rPr>
        <w:t>Install t</w:t>
      </w:r>
      <w:r w:rsidRPr="00E0299C">
        <w:rPr>
          <w:rFonts w:ascii="Arial" w:hAnsi="Arial" w:cs="Arial"/>
          <w:sz w:val="22"/>
          <w:szCs w:val="22"/>
        </w:rPr>
        <w:t xml:space="preserve">he access tubes in straight alignment and as near to parallel to the vertical axis of the reinforcement cage as possible.  The access tubes </w:t>
      </w:r>
      <w:r w:rsidR="008137A3" w:rsidRPr="00E0299C">
        <w:rPr>
          <w:rFonts w:ascii="Arial" w:hAnsi="Arial" w:cs="Arial"/>
          <w:sz w:val="22"/>
          <w:szCs w:val="22"/>
        </w:rPr>
        <w:t>must</w:t>
      </w:r>
      <w:r w:rsidRPr="00E0299C">
        <w:rPr>
          <w:rFonts w:ascii="Arial" w:hAnsi="Arial" w:cs="Arial"/>
          <w:sz w:val="22"/>
          <w:szCs w:val="22"/>
        </w:rPr>
        <w:t xml:space="preserve"> extend from the bottom of the reinforcement cage to at least </w:t>
      </w:r>
      <w:r w:rsidR="00C03A2D" w:rsidRPr="00E0299C">
        <w:rPr>
          <w:rFonts w:ascii="Arial" w:hAnsi="Arial" w:cs="Arial"/>
          <w:sz w:val="22"/>
          <w:szCs w:val="22"/>
        </w:rPr>
        <w:t xml:space="preserve">3 </w:t>
      </w:r>
      <w:r w:rsidRPr="00E0299C">
        <w:rPr>
          <w:rFonts w:ascii="Arial" w:hAnsi="Arial" w:cs="Arial"/>
          <w:sz w:val="22"/>
          <w:szCs w:val="22"/>
        </w:rPr>
        <w:t xml:space="preserve">feet above the top of the shaft.  </w:t>
      </w:r>
      <w:r w:rsidR="007B3C9C">
        <w:rPr>
          <w:rFonts w:ascii="Arial" w:hAnsi="Arial" w:cs="Arial"/>
          <w:sz w:val="22"/>
          <w:szCs w:val="22"/>
        </w:rPr>
        <w:t>Ensure s</w:t>
      </w:r>
      <w:r w:rsidRPr="00E0299C">
        <w:rPr>
          <w:rFonts w:ascii="Arial" w:hAnsi="Arial" w:cs="Arial"/>
          <w:sz w:val="22"/>
          <w:szCs w:val="22"/>
        </w:rPr>
        <w:t xml:space="preserve">plice joints in the access tubes, if required to achieve full length access tubes, </w:t>
      </w:r>
      <w:r w:rsidR="007B3C9C">
        <w:rPr>
          <w:rFonts w:ascii="Arial" w:hAnsi="Arial" w:cs="Arial"/>
          <w:sz w:val="22"/>
          <w:szCs w:val="22"/>
        </w:rPr>
        <w:t>use</w:t>
      </w:r>
      <w:r w:rsidR="00BA51D0" w:rsidRPr="00E0299C">
        <w:rPr>
          <w:rFonts w:ascii="Arial" w:hAnsi="Arial" w:cs="Arial"/>
          <w:sz w:val="22"/>
          <w:szCs w:val="22"/>
        </w:rPr>
        <w:t xml:space="preserve"> watertight</w:t>
      </w:r>
      <w:r w:rsidR="002751CC" w:rsidRPr="00E0299C">
        <w:rPr>
          <w:rFonts w:ascii="Arial" w:hAnsi="Arial" w:cs="Arial"/>
          <w:sz w:val="22"/>
          <w:szCs w:val="22"/>
        </w:rPr>
        <w:t xml:space="preserve"> couplers.  Butt welding access tubes is </w:t>
      </w:r>
      <w:r w:rsidR="007B3C9C">
        <w:rPr>
          <w:rFonts w:ascii="Arial" w:hAnsi="Arial" w:cs="Arial"/>
          <w:sz w:val="22"/>
          <w:szCs w:val="22"/>
        </w:rPr>
        <w:t>prohibited</w:t>
      </w:r>
      <w:r w:rsidR="00BA51D0" w:rsidRPr="00E0299C">
        <w:rPr>
          <w:rFonts w:ascii="Arial" w:hAnsi="Arial" w:cs="Arial"/>
          <w:sz w:val="22"/>
          <w:szCs w:val="22"/>
        </w:rPr>
        <w:t xml:space="preserve">. </w:t>
      </w:r>
      <w:r w:rsidR="002751CC" w:rsidRPr="00E0299C">
        <w:rPr>
          <w:rFonts w:ascii="Arial" w:hAnsi="Arial" w:cs="Arial"/>
          <w:sz w:val="22"/>
          <w:szCs w:val="22"/>
        </w:rPr>
        <w:t xml:space="preserve"> </w:t>
      </w:r>
      <w:r w:rsidR="009A6AC1" w:rsidRPr="00E0299C">
        <w:rPr>
          <w:rFonts w:ascii="Arial" w:hAnsi="Arial" w:cs="Arial"/>
          <w:sz w:val="22"/>
          <w:szCs w:val="22"/>
        </w:rPr>
        <w:t>C</w:t>
      </w:r>
      <w:r w:rsidRPr="00E0299C">
        <w:rPr>
          <w:rFonts w:ascii="Arial" w:hAnsi="Arial" w:cs="Arial"/>
          <w:sz w:val="22"/>
          <w:szCs w:val="22"/>
        </w:rPr>
        <w:t xml:space="preserve">lear the access tubes of all debris and extraneous materials before installing the access tubes.  </w:t>
      </w:r>
      <w:r w:rsidR="007B3C9C">
        <w:rPr>
          <w:rFonts w:ascii="Arial" w:hAnsi="Arial" w:cs="Arial"/>
          <w:sz w:val="22"/>
          <w:szCs w:val="22"/>
        </w:rPr>
        <w:t>Take c</w:t>
      </w:r>
      <w:r w:rsidRPr="00E0299C">
        <w:rPr>
          <w:rFonts w:ascii="Arial" w:hAnsi="Arial" w:cs="Arial"/>
          <w:sz w:val="22"/>
          <w:szCs w:val="22"/>
        </w:rPr>
        <w:t>are to prevent damaging the access tubes during reinforcement cage installation and concrete placement operations in the shaft excavation.</w:t>
      </w:r>
    </w:p>
    <w:p w14:paraId="307FCAFF" w14:textId="77777777" w:rsidR="00B93569" w:rsidRPr="00E0299C" w:rsidRDefault="00B93569" w:rsidP="00E0299C">
      <w:pPr>
        <w:jc w:val="both"/>
        <w:rPr>
          <w:rFonts w:ascii="Arial" w:hAnsi="Arial" w:cs="Arial"/>
          <w:sz w:val="22"/>
          <w:szCs w:val="22"/>
        </w:rPr>
      </w:pPr>
    </w:p>
    <w:p w14:paraId="50067E06" w14:textId="6ACC76C1" w:rsidR="00C03A2D" w:rsidRPr="00E0299C" w:rsidRDefault="00B93569" w:rsidP="00E0299C">
      <w:pPr>
        <w:ind w:left="720" w:firstLine="360"/>
        <w:jc w:val="both"/>
        <w:rPr>
          <w:rFonts w:ascii="Arial" w:hAnsi="Arial" w:cs="Arial"/>
          <w:sz w:val="22"/>
          <w:szCs w:val="22"/>
        </w:rPr>
      </w:pPr>
      <w:r w:rsidRPr="00E0299C">
        <w:rPr>
          <w:rFonts w:ascii="Arial" w:hAnsi="Arial" w:cs="Arial"/>
          <w:sz w:val="22"/>
          <w:szCs w:val="22"/>
        </w:rPr>
        <w:t>D.</w:t>
      </w:r>
      <w:r w:rsidR="00BB0F8F" w:rsidRPr="00E0299C">
        <w:rPr>
          <w:rFonts w:ascii="Arial" w:hAnsi="Arial" w:cs="Arial"/>
          <w:sz w:val="22"/>
          <w:szCs w:val="22"/>
        </w:rPr>
        <w:tab/>
      </w:r>
      <w:r w:rsidR="007B3C9C">
        <w:rPr>
          <w:rFonts w:ascii="Arial" w:hAnsi="Arial" w:cs="Arial"/>
          <w:sz w:val="22"/>
          <w:szCs w:val="22"/>
        </w:rPr>
        <w:t>Fill t</w:t>
      </w:r>
      <w:r w:rsidRPr="00E0299C">
        <w:rPr>
          <w:rFonts w:ascii="Arial" w:hAnsi="Arial" w:cs="Arial"/>
          <w:sz w:val="22"/>
          <w:szCs w:val="22"/>
        </w:rPr>
        <w:t xml:space="preserve">he access tubes with potable water </w:t>
      </w:r>
      <w:r w:rsidR="00F028B8" w:rsidRPr="00E0299C">
        <w:rPr>
          <w:rFonts w:ascii="Arial" w:hAnsi="Arial" w:cs="Arial"/>
          <w:sz w:val="22"/>
          <w:szCs w:val="22"/>
        </w:rPr>
        <w:t xml:space="preserve">within </w:t>
      </w:r>
      <w:r w:rsidR="009A6AC1" w:rsidRPr="00E0299C">
        <w:rPr>
          <w:rFonts w:ascii="Arial" w:hAnsi="Arial" w:cs="Arial"/>
          <w:sz w:val="22"/>
          <w:szCs w:val="22"/>
        </w:rPr>
        <w:t xml:space="preserve">4 </w:t>
      </w:r>
      <w:r w:rsidR="00F028B8" w:rsidRPr="00E0299C">
        <w:rPr>
          <w:rFonts w:ascii="Arial" w:hAnsi="Arial" w:cs="Arial"/>
          <w:sz w:val="22"/>
          <w:szCs w:val="22"/>
        </w:rPr>
        <w:t>hours after concrete placement</w:t>
      </w:r>
      <w:r w:rsidRPr="00E0299C">
        <w:rPr>
          <w:rFonts w:ascii="Arial" w:hAnsi="Arial" w:cs="Arial"/>
          <w:sz w:val="22"/>
          <w:szCs w:val="22"/>
        </w:rPr>
        <w:t xml:space="preserve">, and </w:t>
      </w:r>
      <w:r w:rsidR="007B3C9C">
        <w:rPr>
          <w:rFonts w:ascii="Arial" w:hAnsi="Arial" w:cs="Arial"/>
          <w:sz w:val="22"/>
          <w:szCs w:val="22"/>
        </w:rPr>
        <w:t xml:space="preserve">reinstall </w:t>
      </w:r>
      <w:r w:rsidRPr="00E0299C">
        <w:rPr>
          <w:rFonts w:ascii="Arial" w:hAnsi="Arial" w:cs="Arial"/>
          <w:sz w:val="22"/>
          <w:szCs w:val="22"/>
        </w:rPr>
        <w:t>the top watertight threaded PVC caps.</w:t>
      </w:r>
      <w:r w:rsidR="00C03A2D" w:rsidRPr="00E0299C">
        <w:rPr>
          <w:rFonts w:ascii="Arial" w:hAnsi="Arial" w:cs="Arial"/>
          <w:sz w:val="22"/>
          <w:szCs w:val="22"/>
        </w:rPr>
        <w:t xml:space="preserve">  Check the water level in the access tubes 8 hours after concrete placement and refill as necessary.</w:t>
      </w:r>
    </w:p>
    <w:p w14:paraId="319B7360" w14:textId="241D8F9D" w:rsidR="00B93569" w:rsidRPr="00E0299C" w:rsidRDefault="00B93569" w:rsidP="00697814">
      <w:pPr>
        <w:jc w:val="both"/>
        <w:rPr>
          <w:rFonts w:ascii="Arial" w:hAnsi="Arial" w:cs="Arial"/>
          <w:sz w:val="22"/>
          <w:szCs w:val="22"/>
        </w:rPr>
      </w:pPr>
    </w:p>
    <w:p w14:paraId="02B8775B" w14:textId="75A9B9A1" w:rsidR="00A63567" w:rsidRPr="00E0299C" w:rsidRDefault="00B93569" w:rsidP="00E0299C">
      <w:pPr>
        <w:ind w:left="360" w:firstLine="360"/>
        <w:jc w:val="both"/>
        <w:rPr>
          <w:rFonts w:ascii="Arial" w:hAnsi="Arial" w:cs="Arial"/>
          <w:sz w:val="22"/>
          <w:szCs w:val="22"/>
        </w:rPr>
      </w:pPr>
      <w:r w:rsidRPr="00E0299C">
        <w:rPr>
          <w:rFonts w:ascii="Arial" w:hAnsi="Arial" w:cs="Arial"/>
          <w:sz w:val="22"/>
          <w:szCs w:val="22"/>
        </w:rPr>
        <w:t>1</w:t>
      </w:r>
      <w:r w:rsidR="00073F20" w:rsidRPr="00E0299C">
        <w:rPr>
          <w:rFonts w:ascii="Arial" w:hAnsi="Arial" w:cs="Arial"/>
          <w:sz w:val="22"/>
          <w:szCs w:val="22"/>
        </w:rPr>
        <w:t>2</w:t>
      </w:r>
      <w:r w:rsidRPr="00E0299C">
        <w:rPr>
          <w:rFonts w:ascii="Arial" w:hAnsi="Arial" w:cs="Arial"/>
          <w:sz w:val="22"/>
          <w:szCs w:val="22"/>
        </w:rPr>
        <w:t>.</w:t>
      </w:r>
      <w:r w:rsidRPr="00E0299C">
        <w:rPr>
          <w:rFonts w:ascii="Arial" w:hAnsi="Arial" w:cs="Arial"/>
          <w:sz w:val="22"/>
          <w:szCs w:val="22"/>
        </w:rPr>
        <w:tab/>
        <w:t>Excavations</w:t>
      </w:r>
      <w:r w:rsidR="00B406E1" w:rsidRPr="00E0299C">
        <w:rPr>
          <w:rFonts w:ascii="Arial" w:hAnsi="Arial" w:cs="Arial"/>
          <w:sz w:val="22"/>
          <w:szCs w:val="22"/>
        </w:rPr>
        <w:t>.</w:t>
      </w:r>
      <w:r w:rsidRPr="00E0299C">
        <w:rPr>
          <w:rFonts w:ascii="Arial" w:hAnsi="Arial" w:cs="Arial"/>
          <w:sz w:val="22"/>
          <w:szCs w:val="22"/>
        </w:rPr>
        <w:t xml:space="preserve">  </w:t>
      </w:r>
      <w:r w:rsidR="009A6AC1" w:rsidRPr="00E0299C">
        <w:rPr>
          <w:rFonts w:ascii="Arial" w:hAnsi="Arial" w:cs="Arial"/>
          <w:sz w:val="22"/>
          <w:szCs w:val="22"/>
        </w:rPr>
        <w:t>M</w:t>
      </w:r>
      <w:r w:rsidRPr="00E0299C">
        <w:rPr>
          <w:rFonts w:ascii="Arial" w:hAnsi="Arial" w:cs="Arial"/>
          <w:sz w:val="22"/>
          <w:szCs w:val="22"/>
        </w:rPr>
        <w:t xml:space="preserve">aintain the stability of the excavation sidewalls and extend the shaft </w:t>
      </w:r>
      <w:r w:rsidRPr="00E0299C">
        <w:rPr>
          <w:rFonts w:ascii="Arial" w:hAnsi="Arial" w:cs="Arial"/>
          <w:sz w:val="22"/>
          <w:szCs w:val="22"/>
        </w:rPr>
        <w:lastRenderedPageBreak/>
        <w:t xml:space="preserve">excavation to </w:t>
      </w:r>
      <w:r w:rsidR="0023343A" w:rsidRPr="00E0299C">
        <w:rPr>
          <w:rFonts w:ascii="Arial" w:hAnsi="Arial" w:cs="Arial"/>
          <w:sz w:val="22"/>
          <w:szCs w:val="22"/>
        </w:rPr>
        <w:t>the elevation specified on the plans</w:t>
      </w:r>
      <w:r w:rsidR="00176B14" w:rsidRPr="00E0299C">
        <w:rPr>
          <w:rFonts w:ascii="Arial" w:hAnsi="Arial" w:cs="Arial"/>
          <w:sz w:val="22"/>
          <w:szCs w:val="22"/>
        </w:rPr>
        <w:t xml:space="preserve"> or as directed </w:t>
      </w:r>
      <w:r w:rsidRPr="00E0299C">
        <w:rPr>
          <w:rFonts w:ascii="Arial" w:hAnsi="Arial" w:cs="Arial"/>
          <w:sz w:val="22"/>
          <w:szCs w:val="22"/>
        </w:rPr>
        <w:t xml:space="preserve">by the Engineer.  </w:t>
      </w:r>
      <w:r w:rsidR="00852AFD" w:rsidRPr="00E0299C">
        <w:rPr>
          <w:rFonts w:ascii="Arial" w:hAnsi="Arial" w:cs="Arial"/>
          <w:sz w:val="22"/>
          <w:szCs w:val="22"/>
        </w:rPr>
        <w:t xml:space="preserve">If </w:t>
      </w:r>
      <w:r w:rsidR="00A372A7" w:rsidRPr="00E0299C">
        <w:rPr>
          <w:rFonts w:ascii="Arial" w:hAnsi="Arial" w:cs="Arial"/>
          <w:sz w:val="22"/>
          <w:szCs w:val="22"/>
        </w:rPr>
        <w:t xml:space="preserve">drilling </w:t>
      </w:r>
      <w:r w:rsidR="00852AFD" w:rsidRPr="00E0299C">
        <w:rPr>
          <w:rFonts w:ascii="Arial" w:hAnsi="Arial" w:cs="Arial"/>
          <w:sz w:val="22"/>
          <w:szCs w:val="22"/>
        </w:rPr>
        <w:t>slurry is used, test slurry in accordance with the manufacturer’s recommendations</w:t>
      </w:r>
      <w:r w:rsidR="005F1B5B" w:rsidRPr="00E0299C">
        <w:rPr>
          <w:rFonts w:ascii="Arial" w:hAnsi="Arial" w:cs="Arial"/>
          <w:sz w:val="22"/>
          <w:szCs w:val="22"/>
        </w:rPr>
        <w:t>, except as modified by this special provision,</w:t>
      </w:r>
      <w:r w:rsidR="00852AFD" w:rsidRPr="00E0299C">
        <w:rPr>
          <w:rFonts w:ascii="Arial" w:hAnsi="Arial" w:cs="Arial"/>
          <w:sz w:val="22"/>
          <w:szCs w:val="22"/>
        </w:rPr>
        <w:t xml:space="preserve"> </w:t>
      </w:r>
      <w:r w:rsidR="00A372A7" w:rsidRPr="00E0299C">
        <w:rPr>
          <w:rFonts w:ascii="Arial" w:hAnsi="Arial" w:cs="Arial"/>
          <w:sz w:val="22"/>
          <w:szCs w:val="22"/>
        </w:rPr>
        <w:t xml:space="preserve">and testing procedures in </w:t>
      </w:r>
      <w:r w:rsidR="008865D2" w:rsidRPr="00E0299C">
        <w:rPr>
          <w:rFonts w:ascii="Arial" w:hAnsi="Arial" w:cs="Arial"/>
          <w:sz w:val="22"/>
          <w:szCs w:val="22"/>
        </w:rPr>
        <w:t>sub</w:t>
      </w:r>
      <w:r w:rsidR="00A372A7" w:rsidRPr="00E0299C">
        <w:rPr>
          <w:rFonts w:ascii="Arial" w:hAnsi="Arial" w:cs="Arial"/>
          <w:sz w:val="22"/>
          <w:szCs w:val="22"/>
        </w:rPr>
        <w:t>section 718.03.E</w:t>
      </w:r>
      <w:r w:rsidR="008865D2" w:rsidRPr="00E0299C">
        <w:rPr>
          <w:rFonts w:ascii="Arial" w:hAnsi="Arial" w:cs="Arial"/>
          <w:sz w:val="22"/>
          <w:szCs w:val="22"/>
        </w:rPr>
        <w:t xml:space="preserve"> of the Standard Specifications for Construction</w:t>
      </w:r>
      <w:r w:rsidR="00852AFD" w:rsidRPr="00E0299C">
        <w:rPr>
          <w:rFonts w:ascii="Arial" w:hAnsi="Arial" w:cs="Arial"/>
          <w:sz w:val="22"/>
          <w:szCs w:val="22"/>
        </w:rPr>
        <w:t xml:space="preserve">. </w:t>
      </w:r>
      <w:r w:rsidR="007B3C9C">
        <w:rPr>
          <w:rFonts w:ascii="Arial" w:hAnsi="Arial" w:cs="Arial"/>
          <w:sz w:val="22"/>
          <w:szCs w:val="22"/>
        </w:rPr>
        <w:t xml:space="preserve"> </w:t>
      </w:r>
      <w:r w:rsidR="00CB5896" w:rsidRPr="00E0299C">
        <w:rPr>
          <w:rFonts w:ascii="Arial" w:hAnsi="Arial" w:cs="Arial"/>
          <w:sz w:val="22"/>
          <w:szCs w:val="22"/>
        </w:rPr>
        <w:t>Take slurry samples from within 2 f</w:t>
      </w:r>
      <w:r w:rsidR="007B3C9C">
        <w:rPr>
          <w:rFonts w:ascii="Arial" w:hAnsi="Arial" w:cs="Arial"/>
          <w:sz w:val="22"/>
          <w:szCs w:val="22"/>
        </w:rPr>
        <w:t>ee</w:t>
      </w:r>
      <w:r w:rsidR="00CB5896" w:rsidRPr="00E0299C">
        <w:rPr>
          <w:rFonts w:ascii="Arial" w:hAnsi="Arial" w:cs="Arial"/>
          <w:sz w:val="22"/>
          <w:szCs w:val="22"/>
        </w:rPr>
        <w:t xml:space="preserve">t of the bottom of the drilled shaft and at mid-height of the drilled shaft.  </w:t>
      </w:r>
      <w:bookmarkStart w:id="0" w:name="_Hlk114753984"/>
      <w:r w:rsidR="00CB5896" w:rsidRPr="00973867">
        <w:rPr>
          <w:rFonts w:ascii="Arial" w:hAnsi="Arial" w:cs="Arial"/>
          <w:sz w:val="22"/>
          <w:szCs w:val="22"/>
        </w:rPr>
        <w:t>Take slurry samples every 4 hours within each shift after initiating use and immediately prior to pouring concrete</w:t>
      </w:r>
      <w:r w:rsidR="00CB5896" w:rsidRPr="00E0299C">
        <w:rPr>
          <w:rFonts w:ascii="Arial" w:hAnsi="Arial" w:cs="Arial"/>
          <w:sz w:val="22"/>
          <w:szCs w:val="22"/>
        </w:rPr>
        <w:t xml:space="preserve">.  </w:t>
      </w:r>
      <w:bookmarkEnd w:id="0"/>
      <w:r w:rsidR="009A762E">
        <w:rPr>
          <w:rFonts w:ascii="Arial" w:hAnsi="Arial" w:cs="Arial"/>
          <w:sz w:val="22"/>
          <w:szCs w:val="22"/>
        </w:rPr>
        <w:t>E</w:t>
      </w:r>
      <w:r w:rsidRPr="00E0299C">
        <w:rPr>
          <w:rFonts w:ascii="Arial" w:hAnsi="Arial" w:cs="Arial"/>
          <w:sz w:val="22"/>
          <w:szCs w:val="22"/>
        </w:rPr>
        <w:t xml:space="preserve">xtend drilled shaft tip elevations when the Engineer determines </w:t>
      </w:r>
      <w:r w:rsidR="0023343A" w:rsidRPr="00E0299C">
        <w:rPr>
          <w:rFonts w:ascii="Arial" w:hAnsi="Arial" w:cs="Arial"/>
          <w:sz w:val="22"/>
          <w:szCs w:val="22"/>
        </w:rPr>
        <w:t>any soil</w:t>
      </w:r>
      <w:r w:rsidRPr="00E0299C">
        <w:rPr>
          <w:rFonts w:ascii="Arial" w:hAnsi="Arial" w:cs="Arial"/>
          <w:sz w:val="22"/>
          <w:szCs w:val="22"/>
        </w:rPr>
        <w:t xml:space="preserve"> stratum encountered during excavation is unsuitable and/or differs from that anticipated in the design of the drilled shaft.</w:t>
      </w:r>
      <w:r w:rsidR="0062353C" w:rsidRPr="00E0299C">
        <w:rPr>
          <w:rFonts w:ascii="Arial" w:hAnsi="Arial" w:cs="Arial"/>
          <w:sz w:val="22"/>
          <w:szCs w:val="22"/>
        </w:rPr>
        <w:t xml:space="preserve"> </w:t>
      </w:r>
      <w:r w:rsidRPr="00E0299C">
        <w:rPr>
          <w:rFonts w:ascii="Arial" w:hAnsi="Arial" w:cs="Arial"/>
          <w:sz w:val="22"/>
          <w:szCs w:val="22"/>
        </w:rPr>
        <w:t xml:space="preserve"> </w:t>
      </w:r>
      <w:r w:rsidR="00F05AB0" w:rsidRPr="00E0299C">
        <w:rPr>
          <w:rFonts w:ascii="Arial" w:hAnsi="Arial" w:cs="Arial"/>
          <w:sz w:val="22"/>
          <w:szCs w:val="22"/>
        </w:rPr>
        <w:t xml:space="preserve">Variations in the </w:t>
      </w:r>
      <w:r w:rsidR="0023343A" w:rsidRPr="00E0299C">
        <w:rPr>
          <w:rFonts w:ascii="Arial" w:hAnsi="Arial" w:cs="Arial"/>
          <w:sz w:val="22"/>
          <w:szCs w:val="22"/>
        </w:rPr>
        <w:t>shaft bottom</w:t>
      </w:r>
      <w:r w:rsidR="00F05AB0" w:rsidRPr="00E0299C">
        <w:rPr>
          <w:rFonts w:ascii="Arial" w:hAnsi="Arial" w:cs="Arial"/>
          <w:sz w:val="22"/>
          <w:szCs w:val="22"/>
        </w:rPr>
        <w:t xml:space="preserve"> elevation from that shown </w:t>
      </w:r>
      <w:r w:rsidR="009A6AC1" w:rsidRPr="00E0299C">
        <w:rPr>
          <w:rFonts w:ascii="Arial" w:hAnsi="Arial" w:cs="Arial"/>
          <w:sz w:val="22"/>
          <w:szCs w:val="22"/>
        </w:rPr>
        <w:t xml:space="preserve">on </w:t>
      </w:r>
      <w:r w:rsidR="00F05AB0" w:rsidRPr="00E0299C">
        <w:rPr>
          <w:rFonts w:ascii="Arial" w:hAnsi="Arial" w:cs="Arial"/>
          <w:sz w:val="22"/>
          <w:szCs w:val="22"/>
        </w:rPr>
        <w:t xml:space="preserve">the </w:t>
      </w:r>
      <w:r w:rsidR="009A6AC1" w:rsidRPr="00E0299C">
        <w:rPr>
          <w:rFonts w:ascii="Arial" w:hAnsi="Arial" w:cs="Arial"/>
          <w:sz w:val="22"/>
          <w:szCs w:val="22"/>
        </w:rPr>
        <w:t>p</w:t>
      </w:r>
      <w:r w:rsidR="00F05AB0" w:rsidRPr="00E0299C">
        <w:rPr>
          <w:rFonts w:ascii="Arial" w:hAnsi="Arial" w:cs="Arial"/>
          <w:sz w:val="22"/>
          <w:szCs w:val="22"/>
        </w:rPr>
        <w:t>lans may occur.</w:t>
      </w:r>
      <w:r w:rsidR="0062353C" w:rsidRPr="00E0299C">
        <w:rPr>
          <w:rFonts w:ascii="Arial" w:hAnsi="Arial" w:cs="Arial"/>
          <w:sz w:val="22"/>
          <w:szCs w:val="22"/>
        </w:rPr>
        <w:t xml:space="preserve"> </w:t>
      </w:r>
      <w:r w:rsidR="00F05AB0" w:rsidRPr="00E0299C">
        <w:rPr>
          <w:rFonts w:ascii="Arial" w:hAnsi="Arial" w:cs="Arial"/>
          <w:sz w:val="22"/>
          <w:szCs w:val="22"/>
        </w:rPr>
        <w:t xml:space="preserve"> </w:t>
      </w:r>
      <w:r w:rsidR="009A762E">
        <w:rPr>
          <w:rFonts w:ascii="Arial" w:hAnsi="Arial" w:cs="Arial"/>
          <w:sz w:val="22"/>
          <w:szCs w:val="22"/>
        </w:rPr>
        <w:t xml:space="preserve">Ensure </w:t>
      </w:r>
      <w:r w:rsidR="00F05AB0" w:rsidRPr="00E0299C">
        <w:rPr>
          <w:rFonts w:ascii="Arial" w:hAnsi="Arial" w:cs="Arial"/>
          <w:sz w:val="22"/>
          <w:szCs w:val="22"/>
        </w:rPr>
        <w:t xml:space="preserve">equipment on-site </w:t>
      </w:r>
      <w:r w:rsidR="009A762E">
        <w:rPr>
          <w:rFonts w:ascii="Arial" w:hAnsi="Arial" w:cs="Arial"/>
          <w:sz w:val="22"/>
          <w:szCs w:val="22"/>
        </w:rPr>
        <w:t xml:space="preserve">is </w:t>
      </w:r>
      <w:r w:rsidR="00F05AB0" w:rsidRPr="00E0299C">
        <w:rPr>
          <w:rFonts w:ascii="Arial" w:hAnsi="Arial" w:cs="Arial"/>
          <w:sz w:val="22"/>
          <w:szCs w:val="22"/>
        </w:rPr>
        <w:t xml:space="preserve">capable of excavating an additional 20 percent of depth below that shown </w:t>
      </w:r>
      <w:r w:rsidR="009A6AC1" w:rsidRPr="00E0299C">
        <w:rPr>
          <w:rFonts w:ascii="Arial" w:hAnsi="Arial" w:cs="Arial"/>
          <w:sz w:val="22"/>
          <w:szCs w:val="22"/>
        </w:rPr>
        <w:t xml:space="preserve">on </w:t>
      </w:r>
      <w:r w:rsidR="00F05AB0" w:rsidRPr="00E0299C">
        <w:rPr>
          <w:rFonts w:ascii="Arial" w:hAnsi="Arial" w:cs="Arial"/>
          <w:sz w:val="22"/>
          <w:szCs w:val="22"/>
        </w:rPr>
        <w:t xml:space="preserve">the </w:t>
      </w:r>
      <w:r w:rsidR="009A6AC1" w:rsidRPr="00E0299C">
        <w:rPr>
          <w:rFonts w:ascii="Arial" w:hAnsi="Arial" w:cs="Arial"/>
          <w:sz w:val="22"/>
          <w:szCs w:val="22"/>
        </w:rPr>
        <w:t>plans</w:t>
      </w:r>
      <w:r w:rsidR="00F05AB0" w:rsidRPr="00E0299C">
        <w:rPr>
          <w:rFonts w:ascii="Arial" w:hAnsi="Arial" w:cs="Arial"/>
          <w:sz w:val="22"/>
          <w:szCs w:val="22"/>
        </w:rPr>
        <w:t>.</w:t>
      </w:r>
      <w:r w:rsidR="0062353C" w:rsidRPr="00E0299C">
        <w:rPr>
          <w:rFonts w:ascii="Arial" w:hAnsi="Arial" w:cs="Arial"/>
          <w:sz w:val="22"/>
          <w:szCs w:val="22"/>
        </w:rPr>
        <w:t xml:space="preserve"> </w:t>
      </w:r>
      <w:r w:rsidR="00F05AB0" w:rsidRPr="00E0299C">
        <w:rPr>
          <w:rFonts w:ascii="Arial" w:hAnsi="Arial" w:cs="Arial"/>
          <w:sz w:val="22"/>
          <w:szCs w:val="22"/>
        </w:rPr>
        <w:t xml:space="preserve"> </w:t>
      </w:r>
      <w:r w:rsidR="009A762E">
        <w:rPr>
          <w:rFonts w:ascii="Arial" w:hAnsi="Arial" w:cs="Arial"/>
          <w:sz w:val="22"/>
          <w:szCs w:val="22"/>
        </w:rPr>
        <w:t>Ensure t</w:t>
      </w:r>
      <w:r w:rsidRPr="00E0299C">
        <w:rPr>
          <w:rFonts w:ascii="Arial" w:hAnsi="Arial" w:cs="Arial"/>
          <w:sz w:val="22"/>
          <w:szCs w:val="22"/>
        </w:rPr>
        <w:t xml:space="preserve">he Engineer </w:t>
      </w:r>
      <w:r w:rsidR="009A762E">
        <w:rPr>
          <w:rFonts w:ascii="Arial" w:hAnsi="Arial" w:cs="Arial"/>
          <w:sz w:val="22"/>
          <w:szCs w:val="22"/>
        </w:rPr>
        <w:t>has</w:t>
      </w:r>
      <w:r w:rsidRPr="00E0299C">
        <w:rPr>
          <w:rFonts w:ascii="Arial" w:hAnsi="Arial" w:cs="Arial"/>
          <w:sz w:val="22"/>
          <w:szCs w:val="22"/>
        </w:rPr>
        <w:t xml:space="preserve"> access to auger cuttings and/or rock cores/cuttings of </w:t>
      </w:r>
      <w:r w:rsidR="0023343A" w:rsidRPr="00E0299C">
        <w:rPr>
          <w:rFonts w:ascii="Arial" w:hAnsi="Arial" w:cs="Arial"/>
          <w:sz w:val="22"/>
          <w:szCs w:val="22"/>
        </w:rPr>
        <w:t>all excavated</w:t>
      </w:r>
      <w:r w:rsidRPr="00E0299C">
        <w:rPr>
          <w:rFonts w:ascii="Arial" w:hAnsi="Arial" w:cs="Arial"/>
          <w:sz w:val="22"/>
          <w:szCs w:val="22"/>
        </w:rPr>
        <w:t xml:space="preserve"> material for additional analysis.</w:t>
      </w:r>
      <w:r w:rsidR="0062353C" w:rsidRPr="00E0299C">
        <w:rPr>
          <w:rFonts w:ascii="Arial" w:hAnsi="Arial" w:cs="Arial"/>
          <w:sz w:val="22"/>
          <w:szCs w:val="22"/>
        </w:rPr>
        <w:t xml:space="preserve"> </w:t>
      </w:r>
      <w:r w:rsidRPr="00E0299C">
        <w:rPr>
          <w:rFonts w:ascii="Arial" w:hAnsi="Arial" w:cs="Arial"/>
          <w:sz w:val="22"/>
          <w:szCs w:val="22"/>
        </w:rPr>
        <w:t xml:space="preserve"> </w:t>
      </w:r>
      <w:r w:rsidR="009A762E">
        <w:rPr>
          <w:rFonts w:ascii="Arial" w:hAnsi="Arial" w:cs="Arial"/>
          <w:sz w:val="22"/>
          <w:szCs w:val="22"/>
        </w:rPr>
        <w:t>Fill o</w:t>
      </w:r>
      <w:r w:rsidRPr="00E0299C">
        <w:rPr>
          <w:rFonts w:ascii="Arial" w:hAnsi="Arial" w:cs="Arial"/>
          <w:sz w:val="22"/>
          <w:szCs w:val="22"/>
        </w:rPr>
        <w:t xml:space="preserve">ver-excavation of shafts with concrete </w:t>
      </w:r>
      <w:r w:rsidR="00337304" w:rsidRPr="00E0299C">
        <w:rPr>
          <w:rFonts w:ascii="Arial" w:hAnsi="Arial" w:cs="Arial"/>
          <w:sz w:val="22"/>
          <w:szCs w:val="22"/>
        </w:rPr>
        <w:t>and will be paid for at the unit rate specified for that type of formation.</w:t>
      </w:r>
      <w:r w:rsidR="0062353C" w:rsidRPr="00E0299C">
        <w:rPr>
          <w:rFonts w:ascii="Arial" w:hAnsi="Arial" w:cs="Arial"/>
          <w:sz w:val="22"/>
          <w:szCs w:val="22"/>
        </w:rPr>
        <w:t xml:space="preserve"> </w:t>
      </w:r>
      <w:r w:rsidR="00337304" w:rsidRPr="00E0299C">
        <w:rPr>
          <w:rFonts w:ascii="Arial" w:hAnsi="Arial" w:cs="Arial"/>
          <w:sz w:val="22"/>
          <w:szCs w:val="22"/>
        </w:rPr>
        <w:t xml:space="preserve"> </w:t>
      </w:r>
      <w:r w:rsidR="009A762E">
        <w:rPr>
          <w:rFonts w:ascii="Arial" w:hAnsi="Arial" w:cs="Arial"/>
          <w:sz w:val="22"/>
          <w:szCs w:val="22"/>
        </w:rPr>
        <w:t>Ensure u</w:t>
      </w:r>
      <w:r w:rsidRPr="00E0299C">
        <w:rPr>
          <w:rFonts w:ascii="Arial" w:hAnsi="Arial" w:cs="Arial"/>
          <w:sz w:val="22"/>
          <w:szCs w:val="22"/>
        </w:rPr>
        <w:t xml:space="preserve">nauthorized shaft excavations extended below required depths/elevations </w:t>
      </w:r>
      <w:r w:rsidR="009A762E">
        <w:rPr>
          <w:rFonts w:ascii="Arial" w:hAnsi="Arial" w:cs="Arial"/>
          <w:sz w:val="22"/>
          <w:szCs w:val="22"/>
        </w:rPr>
        <w:t>ar</w:t>
      </w:r>
      <w:r w:rsidRPr="00E0299C">
        <w:rPr>
          <w:rFonts w:ascii="Arial" w:hAnsi="Arial" w:cs="Arial"/>
          <w:sz w:val="22"/>
          <w:szCs w:val="22"/>
        </w:rPr>
        <w:t xml:space="preserve">e filled with concrete at no additional cost to the </w:t>
      </w:r>
      <w:r w:rsidR="009A762E">
        <w:rPr>
          <w:rFonts w:ascii="Arial" w:hAnsi="Arial" w:cs="Arial"/>
          <w:sz w:val="22"/>
          <w:szCs w:val="22"/>
        </w:rPr>
        <w:t>contract</w:t>
      </w:r>
      <w:r w:rsidR="00A63567" w:rsidRPr="00E0299C">
        <w:rPr>
          <w:rFonts w:ascii="Arial" w:hAnsi="Arial" w:cs="Arial"/>
          <w:sz w:val="22"/>
          <w:szCs w:val="22"/>
        </w:rPr>
        <w:t>.</w:t>
      </w:r>
    </w:p>
    <w:p w14:paraId="79C78A6A" w14:textId="611198D4" w:rsidR="00F05AB0" w:rsidRPr="00E0299C" w:rsidRDefault="00F05AB0" w:rsidP="00E0299C">
      <w:pPr>
        <w:jc w:val="both"/>
        <w:rPr>
          <w:rFonts w:ascii="Arial" w:hAnsi="Arial" w:cs="Arial"/>
          <w:sz w:val="22"/>
          <w:szCs w:val="22"/>
        </w:rPr>
      </w:pPr>
    </w:p>
    <w:p w14:paraId="212B93A9" w14:textId="6148D0F3" w:rsidR="0062106A" w:rsidRPr="00E0299C" w:rsidRDefault="0062106A" w:rsidP="00E0299C">
      <w:pPr>
        <w:ind w:left="360"/>
        <w:jc w:val="both"/>
        <w:rPr>
          <w:rFonts w:ascii="Arial" w:hAnsi="Arial" w:cs="Arial"/>
          <w:sz w:val="22"/>
          <w:szCs w:val="22"/>
        </w:rPr>
      </w:pPr>
      <w:r w:rsidRPr="00E0299C">
        <w:rPr>
          <w:rFonts w:ascii="Arial" w:hAnsi="Arial" w:cs="Arial"/>
          <w:sz w:val="22"/>
          <w:szCs w:val="22"/>
        </w:rPr>
        <w:t>S</w:t>
      </w:r>
      <w:r w:rsidR="009A762E">
        <w:rPr>
          <w:rFonts w:ascii="Arial" w:hAnsi="Arial" w:cs="Arial"/>
          <w:sz w:val="22"/>
          <w:szCs w:val="22"/>
        </w:rPr>
        <w:t>equence s</w:t>
      </w:r>
      <w:r w:rsidRPr="00E0299C">
        <w:rPr>
          <w:rFonts w:ascii="Arial" w:hAnsi="Arial" w:cs="Arial"/>
          <w:sz w:val="22"/>
          <w:szCs w:val="22"/>
        </w:rPr>
        <w:t>haft excavations directly adjacent to one another to allow a minimum of 24 h</w:t>
      </w:r>
      <w:r w:rsidR="00EE0CE0" w:rsidRPr="00E0299C">
        <w:rPr>
          <w:rFonts w:ascii="Arial" w:hAnsi="Arial" w:cs="Arial"/>
          <w:sz w:val="22"/>
          <w:szCs w:val="22"/>
        </w:rPr>
        <w:t>ou</w:t>
      </w:r>
      <w:r w:rsidRPr="00E0299C">
        <w:rPr>
          <w:rFonts w:ascii="Arial" w:hAnsi="Arial" w:cs="Arial"/>
          <w:sz w:val="22"/>
          <w:szCs w:val="22"/>
        </w:rPr>
        <w:t xml:space="preserve">rs between </w:t>
      </w:r>
      <w:r w:rsidR="001C089C" w:rsidRPr="00E0299C">
        <w:rPr>
          <w:rFonts w:ascii="Arial" w:hAnsi="Arial" w:cs="Arial"/>
          <w:sz w:val="22"/>
          <w:szCs w:val="22"/>
        </w:rPr>
        <w:t xml:space="preserve">the end of concrete placement and the start of </w:t>
      </w:r>
      <w:r w:rsidRPr="00E0299C">
        <w:rPr>
          <w:rFonts w:ascii="Arial" w:hAnsi="Arial" w:cs="Arial"/>
          <w:sz w:val="22"/>
          <w:szCs w:val="22"/>
        </w:rPr>
        <w:t>adjacent shaft excavation.</w:t>
      </w:r>
      <w:r w:rsidR="00D46B3A" w:rsidRPr="00E0299C">
        <w:rPr>
          <w:rFonts w:ascii="Arial" w:hAnsi="Arial" w:cs="Arial"/>
          <w:sz w:val="22"/>
          <w:szCs w:val="22"/>
        </w:rPr>
        <w:t xml:space="preserve"> </w:t>
      </w:r>
      <w:r w:rsidRPr="00E0299C">
        <w:rPr>
          <w:rFonts w:ascii="Arial" w:hAnsi="Arial" w:cs="Arial"/>
          <w:sz w:val="22"/>
          <w:szCs w:val="22"/>
        </w:rPr>
        <w:t xml:space="preserve"> </w:t>
      </w:r>
      <w:r w:rsidR="001C089C" w:rsidRPr="00E0299C">
        <w:rPr>
          <w:rFonts w:ascii="Arial" w:hAnsi="Arial" w:cs="Arial"/>
          <w:sz w:val="22"/>
          <w:szCs w:val="22"/>
        </w:rPr>
        <w:t xml:space="preserve">Additional </w:t>
      </w:r>
      <w:r w:rsidRPr="00E0299C">
        <w:rPr>
          <w:rFonts w:ascii="Arial" w:hAnsi="Arial" w:cs="Arial"/>
          <w:sz w:val="22"/>
          <w:szCs w:val="22"/>
        </w:rPr>
        <w:t xml:space="preserve">time </w:t>
      </w:r>
      <w:r w:rsidR="001C089C" w:rsidRPr="00E0299C">
        <w:rPr>
          <w:rFonts w:ascii="Arial" w:hAnsi="Arial" w:cs="Arial"/>
          <w:sz w:val="22"/>
          <w:szCs w:val="22"/>
        </w:rPr>
        <w:t>beyond 24 h</w:t>
      </w:r>
      <w:r w:rsidR="00EE0CE0" w:rsidRPr="00E0299C">
        <w:rPr>
          <w:rFonts w:ascii="Arial" w:hAnsi="Arial" w:cs="Arial"/>
          <w:sz w:val="22"/>
          <w:szCs w:val="22"/>
        </w:rPr>
        <w:t>ou</w:t>
      </w:r>
      <w:r w:rsidR="001C089C" w:rsidRPr="00E0299C">
        <w:rPr>
          <w:rFonts w:ascii="Arial" w:hAnsi="Arial" w:cs="Arial"/>
          <w:sz w:val="22"/>
          <w:szCs w:val="22"/>
        </w:rPr>
        <w:t xml:space="preserve">rs </w:t>
      </w:r>
      <w:r w:rsidRPr="00E0299C">
        <w:rPr>
          <w:rFonts w:ascii="Arial" w:hAnsi="Arial" w:cs="Arial"/>
          <w:sz w:val="22"/>
          <w:szCs w:val="22"/>
        </w:rPr>
        <w:t xml:space="preserve">may be needed if the concrete has not set within this time period. </w:t>
      </w:r>
      <w:r w:rsidR="00D46B3A" w:rsidRPr="00E0299C">
        <w:rPr>
          <w:rFonts w:ascii="Arial" w:hAnsi="Arial" w:cs="Arial"/>
          <w:sz w:val="22"/>
          <w:szCs w:val="22"/>
        </w:rPr>
        <w:t xml:space="preserve"> </w:t>
      </w:r>
      <w:r w:rsidR="0002539B" w:rsidRPr="00E0299C">
        <w:rPr>
          <w:rFonts w:ascii="Arial" w:hAnsi="Arial" w:cs="Arial"/>
          <w:sz w:val="22"/>
          <w:szCs w:val="22"/>
        </w:rPr>
        <w:t>Additional set time beyond 24 hours will</w:t>
      </w:r>
      <w:r w:rsidRPr="00E0299C">
        <w:rPr>
          <w:rFonts w:ascii="Arial" w:hAnsi="Arial" w:cs="Arial"/>
          <w:sz w:val="22"/>
          <w:szCs w:val="22"/>
        </w:rPr>
        <w:t xml:space="preserve"> not be grounds for additional compensation or </w:t>
      </w:r>
      <w:r w:rsidR="00D52D9D">
        <w:rPr>
          <w:rFonts w:ascii="Arial" w:hAnsi="Arial" w:cs="Arial"/>
          <w:sz w:val="22"/>
          <w:szCs w:val="22"/>
        </w:rPr>
        <w:t xml:space="preserve">an </w:t>
      </w:r>
      <w:r w:rsidRPr="00E0299C">
        <w:rPr>
          <w:rFonts w:ascii="Arial" w:hAnsi="Arial" w:cs="Arial"/>
          <w:sz w:val="22"/>
          <w:szCs w:val="22"/>
        </w:rPr>
        <w:t>extension of time</w:t>
      </w:r>
      <w:r w:rsidR="0002539B" w:rsidRPr="00E0299C">
        <w:rPr>
          <w:rFonts w:ascii="Arial" w:hAnsi="Arial" w:cs="Arial"/>
          <w:sz w:val="22"/>
          <w:szCs w:val="22"/>
        </w:rPr>
        <w:t>.</w:t>
      </w:r>
    </w:p>
    <w:p w14:paraId="1FCC864D" w14:textId="77777777" w:rsidR="0062106A" w:rsidRPr="00E0299C" w:rsidRDefault="0062106A" w:rsidP="00E0299C">
      <w:pPr>
        <w:jc w:val="both"/>
        <w:rPr>
          <w:rFonts w:ascii="Arial" w:hAnsi="Arial" w:cs="Arial"/>
          <w:sz w:val="22"/>
          <w:szCs w:val="22"/>
        </w:rPr>
      </w:pPr>
    </w:p>
    <w:p w14:paraId="7715F2BA" w14:textId="6BBDA533" w:rsidR="00B93569" w:rsidRPr="00E0299C" w:rsidRDefault="00D52D9D" w:rsidP="00E0299C">
      <w:pPr>
        <w:ind w:left="360"/>
        <w:jc w:val="both"/>
        <w:rPr>
          <w:rFonts w:ascii="Arial" w:hAnsi="Arial" w:cs="Arial"/>
          <w:sz w:val="22"/>
          <w:szCs w:val="22"/>
        </w:rPr>
      </w:pPr>
      <w:r>
        <w:rPr>
          <w:rFonts w:ascii="Arial" w:hAnsi="Arial" w:cs="Arial"/>
          <w:sz w:val="22"/>
          <w:szCs w:val="22"/>
        </w:rPr>
        <w:t>Dispose of e</w:t>
      </w:r>
      <w:r w:rsidR="00B93569" w:rsidRPr="00E0299C">
        <w:rPr>
          <w:rFonts w:ascii="Arial" w:hAnsi="Arial" w:cs="Arial"/>
          <w:sz w:val="22"/>
          <w:szCs w:val="22"/>
        </w:rPr>
        <w:t xml:space="preserve">xcavated materials removed from shaft excavations in accordance with </w:t>
      </w:r>
      <w:r w:rsidR="00447C19" w:rsidRPr="00E0299C">
        <w:rPr>
          <w:rFonts w:ascii="Arial" w:hAnsi="Arial" w:cs="Arial"/>
          <w:sz w:val="22"/>
          <w:szCs w:val="22"/>
        </w:rPr>
        <w:t>s</w:t>
      </w:r>
      <w:r w:rsidR="00B93569" w:rsidRPr="00E0299C">
        <w:rPr>
          <w:rFonts w:ascii="Arial" w:hAnsi="Arial" w:cs="Arial"/>
          <w:sz w:val="22"/>
          <w:szCs w:val="22"/>
        </w:rPr>
        <w:t xml:space="preserve">ection 205 of the Standard Specifications for Construction.  </w:t>
      </w:r>
      <w:r>
        <w:rPr>
          <w:rFonts w:ascii="Arial" w:hAnsi="Arial" w:cs="Arial"/>
          <w:sz w:val="22"/>
          <w:szCs w:val="22"/>
        </w:rPr>
        <w:t>Keep e</w:t>
      </w:r>
      <w:r w:rsidR="00B93569" w:rsidRPr="00E0299C">
        <w:rPr>
          <w:rFonts w:ascii="Arial" w:hAnsi="Arial" w:cs="Arial"/>
          <w:sz w:val="22"/>
          <w:szCs w:val="22"/>
        </w:rPr>
        <w:t xml:space="preserve">xcavated materials away from each open shaft excavation.  </w:t>
      </w:r>
      <w:r>
        <w:rPr>
          <w:rFonts w:ascii="Arial" w:hAnsi="Arial" w:cs="Arial"/>
          <w:sz w:val="22"/>
          <w:szCs w:val="22"/>
        </w:rPr>
        <w:t>Direct s</w:t>
      </w:r>
      <w:r w:rsidR="00B93569" w:rsidRPr="00E0299C">
        <w:rPr>
          <w:rFonts w:ascii="Arial" w:hAnsi="Arial" w:cs="Arial"/>
          <w:sz w:val="22"/>
          <w:szCs w:val="22"/>
        </w:rPr>
        <w:t>urface water away from shaft excavations.</w:t>
      </w:r>
      <w:r w:rsidR="0062353C" w:rsidRPr="00E0299C">
        <w:rPr>
          <w:rFonts w:ascii="Arial" w:hAnsi="Arial" w:cs="Arial"/>
          <w:sz w:val="22"/>
          <w:szCs w:val="22"/>
        </w:rPr>
        <w:t xml:space="preserve"> </w:t>
      </w:r>
      <w:r w:rsidR="00B93569" w:rsidRPr="00E0299C">
        <w:rPr>
          <w:rFonts w:ascii="Arial" w:hAnsi="Arial" w:cs="Arial"/>
          <w:sz w:val="22"/>
          <w:szCs w:val="22"/>
        </w:rPr>
        <w:t xml:space="preserve"> </w:t>
      </w:r>
      <w:r>
        <w:rPr>
          <w:rFonts w:ascii="Arial" w:hAnsi="Arial" w:cs="Arial"/>
          <w:sz w:val="22"/>
          <w:szCs w:val="22"/>
        </w:rPr>
        <w:t>Ensure n</w:t>
      </w:r>
      <w:r w:rsidR="00B93569" w:rsidRPr="00E0299C">
        <w:rPr>
          <w:rFonts w:ascii="Arial" w:hAnsi="Arial" w:cs="Arial"/>
          <w:sz w:val="22"/>
          <w:szCs w:val="22"/>
        </w:rPr>
        <w:t xml:space="preserve">o excavated materials </w:t>
      </w:r>
      <w:r>
        <w:rPr>
          <w:rFonts w:ascii="Arial" w:hAnsi="Arial" w:cs="Arial"/>
          <w:sz w:val="22"/>
          <w:szCs w:val="22"/>
        </w:rPr>
        <w:t>ar</w:t>
      </w:r>
      <w:r w:rsidR="00B93569" w:rsidRPr="00E0299C">
        <w:rPr>
          <w:rFonts w:ascii="Arial" w:hAnsi="Arial" w:cs="Arial"/>
          <w:sz w:val="22"/>
          <w:szCs w:val="22"/>
        </w:rPr>
        <w:t xml:space="preserve">e allowed to enter </w:t>
      </w:r>
      <w:r w:rsidR="00C5011D" w:rsidRPr="00E0299C">
        <w:rPr>
          <w:rFonts w:ascii="Arial" w:hAnsi="Arial" w:cs="Arial"/>
          <w:sz w:val="22"/>
          <w:szCs w:val="22"/>
        </w:rPr>
        <w:t xml:space="preserve">the waters of </w:t>
      </w:r>
      <w:r w:rsidR="009A6AC1" w:rsidRPr="00E0299C">
        <w:rPr>
          <w:rFonts w:ascii="Arial" w:hAnsi="Arial" w:cs="Arial"/>
          <w:sz w:val="22"/>
          <w:szCs w:val="22"/>
        </w:rPr>
        <w:t>the s</w:t>
      </w:r>
      <w:r w:rsidR="00C5011D" w:rsidRPr="00E0299C">
        <w:rPr>
          <w:rFonts w:ascii="Arial" w:hAnsi="Arial" w:cs="Arial"/>
          <w:sz w:val="22"/>
          <w:szCs w:val="22"/>
        </w:rPr>
        <w:t>tate</w:t>
      </w:r>
      <w:r w:rsidR="00B93569" w:rsidRPr="00E0299C">
        <w:rPr>
          <w:rFonts w:ascii="Arial" w:hAnsi="Arial" w:cs="Arial"/>
          <w:sz w:val="22"/>
          <w:szCs w:val="22"/>
        </w:rPr>
        <w:t xml:space="preserve"> or </w:t>
      </w:r>
      <w:r w:rsidR="00C5011D" w:rsidRPr="00E0299C">
        <w:rPr>
          <w:rFonts w:ascii="Arial" w:hAnsi="Arial" w:cs="Arial"/>
          <w:sz w:val="22"/>
          <w:szCs w:val="22"/>
        </w:rPr>
        <w:t xml:space="preserve">storm drainage </w:t>
      </w:r>
      <w:r w:rsidR="00B93569" w:rsidRPr="00E0299C">
        <w:rPr>
          <w:rFonts w:ascii="Arial" w:hAnsi="Arial" w:cs="Arial"/>
          <w:sz w:val="22"/>
          <w:szCs w:val="22"/>
        </w:rPr>
        <w:t>s</w:t>
      </w:r>
      <w:r w:rsidR="00C5011D" w:rsidRPr="00E0299C">
        <w:rPr>
          <w:rFonts w:ascii="Arial" w:hAnsi="Arial" w:cs="Arial"/>
          <w:sz w:val="22"/>
          <w:szCs w:val="22"/>
        </w:rPr>
        <w:t>ystem</w:t>
      </w:r>
      <w:r w:rsidR="00B93569" w:rsidRPr="00E0299C">
        <w:rPr>
          <w:rFonts w:ascii="Arial" w:hAnsi="Arial" w:cs="Arial"/>
          <w:sz w:val="22"/>
          <w:szCs w:val="22"/>
        </w:rPr>
        <w:t xml:space="preserve"> when present.</w:t>
      </w:r>
    </w:p>
    <w:p w14:paraId="200DC1D5" w14:textId="77777777" w:rsidR="00B93569" w:rsidRPr="00E0299C" w:rsidRDefault="00B93569" w:rsidP="00E0299C">
      <w:pPr>
        <w:jc w:val="both"/>
        <w:rPr>
          <w:rFonts w:ascii="Arial" w:hAnsi="Arial" w:cs="Arial"/>
          <w:sz w:val="22"/>
          <w:szCs w:val="22"/>
        </w:rPr>
      </w:pPr>
    </w:p>
    <w:p w14:paraId="4AD1D062" w14:textId="66AA998A" w:rsidR="00B93569" w:rsidRPr="00E0299C" w:rsidRDefault="00B93569" w:rsidP="00E0299C">
      <w:pPr>
        <w:ind w:left="360" w:firstLine="360"/>
        <w:jc w:val="both"/>
        <w:rPr>
          <w:rFonts w:ascii="Arial" w:hAnsi="Arial" w:cs="Arial"/>
          <w:sz w:val="22"/>
          <w:szCs w:val="22"/>
        </w:rPr>
      </w:pPr>
      <w:r w:rsidRPr="00E0299C">
        <w:rPr>
          <w:rFonts w:ascii="Arial" w:hAnsi="Arial" w:cs="Arial"/>
          <w:sz w:val="22"/>
          <w:szCs w:val="22"/>
        </w:rPr>
        <w:t>1</w:t>
      </w:r>
      <w:r w:rsidR="00073F20" w:rsidRPr="00E0299C">
        <w:rPr>
          <w:rFonts w:ascii="Arial" w:hAnsi="Arial" w:cs="Arial"/>
          <w:sz w:val="22"/>
          <w:szCs w:val="22"/>
        </w:rPr>
        <w:t>3</w:t>
      </w:r>
      <w:r w:rsidRPr="00E0299C">
        <w:rPr>
          <w:rFonts w:ascii="Arial" w:hAnsi="Arial" w:cs="Arial"/>
          <w:sz w:val="22"/>
          <w:szCs w:val="22"/>
        </w:rPr>
        <w:t>.</w:t>
      </w:r>
      <w:r w:rsidR="00844EB3" w:rsidRPr="00E0299C">
        <w:rPr>
          <w:rFonts w:ascii="Arial" w:hAnsi="Arial" w:cs="Arial"/>
          <w:sz w:val="22"/>
          <w:szCs w:val="22"/>
        </w:rPr>
        <w:tab/>
      </w:r>
      <w:r w:rsidR="00BA51D0" w:rsidRPr="00E0299C">
        <w:rPr>
          <w:rFonts w:ascii="Arial" w:hAnsi="Arial" w:cs="Arial"/>
          <w:sz w:val="22"/>
          <w:szCs w:val="22"/>
        </w:rPr>
        <w:t>Obstructions.</w:t>
      </w:r>
      <w:r w:rsidRPr="00E0299C">
        <w:rPr>
          <w:rFonts w:ascii="Arial" w:hAnsi="Arial" w:cs="Arial"/>
          <w:sz w:val="22"/>
          <w:szCs w:val="22"/>
        </w:rPr>
        <w:t xml:space="preserve">  </w:t>
      </w:r>
      <w:r w:rsidR="00EF3155">
        <w:rPr>
          <w:rFonts w:ascii="Arial" w:hAnsi="Arial" w:cs="Arial"/>
          <w:sz w:val="22"/>
          <w:szCs w:val="22"/>
        </w:rPr>
        <w:t>Remove s</w:t>
      </w:r>
      <w:r w:rsidRPr="00E0299C">
        <w:rPr>
          <w:rFonts w:ascii="Arial" w:hAnsi="Arial" w:cs="Arial"/>
          <w:sz w:val="22"/>
          <w:szCs w:val="22"/>
        </w:rPr>
        <w:t>urface and subsurface obstructions encountered in the length of excavation at drilled shaft locations.  Such obstructions may include materials such as old concrete foundations</w:t>
      </w:r>
      <w:r w:rsidR="008A27CF" w:rsidRPr="00E0299C">
        <w:rPr>
          <w:rFonts w:ascii="Arial" w:hAnsi="Arial" w:cs="Arial"/>
          <w:sz w:val="22"/>
          <w:szCs w:val="22"/>
        </w:rPr>
        <w:t>,</w:t>
      </w:r>
      <w:r w:rsidRPr="00E0299C">
        <w:rPr>
          <w:rFonts w:ascii="Arial" w:hAnsi="Arial" w:cs="Arial"/>
          <w:sz w:val="22"/>
          <w:szCs w:val="22"/>
        </w:rPr>
        <w:t xml:space="preserve"> boulders</w:t>
      </w:r>
      <w:r w:rsidR="00046428" w:rsidRPr="00E0299C">
        <w:rPr>
          <w:rFonts w:ascii="Arial" w:hAnsi="Arial" w:cs="Arial"/>
          <w:sz w:val="22"/>
          <w:szCs w:val="22"/>
        </w:rPr>
        <w:t>, abandoned utilities</w:t>
      </w:r>
      <w:r w:rsidRPr="00E0299C">
        <w:rPr>
          <w:rFonts w:ascii="Arial" w:hAnsi="Arial" w:cs="Arial"/>
          <w:sz w:val="22"/>
          <w:szCs w:val="22"/>
        </w:rPr>
        <w:t xml:space="preserve"> </w:t>
      </w:r>
      <w:r w:rsidR="008A27CF" w:rsidRPr="00E0299C">
        <w:rPr>
          <w:rFonts w:ascii="Arial" w:hAnsi="Arial" w:cs="Arial"/>
          <w:sz w:val="22"/>
          <w:szCs w:val="22"/>
        </w:rPr>
        <w:t>and</w:t>
      </w:r>
      <w:r w:rsidRPr="00E0299C">
        <w:rPr>
          <w:rFonts w:ascii="Arial" w:hAnsi="Arial" w:cs="Arial"/>
          <w:sz w:val="22"/>
          <w:szCs w:val="22"/>
        </w:rPr>
        <w:t xml:space="preserve"> riprap.</w:t>
      </w:r>
      <w:r w:rsidR="00000CAF" w:rsidRPr="00E0299C">
        <w:rPr>
          <w:rFonts w:ascii="Arial" w:hAnsi="Arial" w:cs="Arial"/>
          <w:sz w:val="22"/>
          <w:szCs w:val="22"/>
        </w:rPr>
        <w:t xml:space="preserve">  C</w:t>
      </w:r>
      <w:r w:rsidR="00000CAF" w:rsidRPr="00697814">
        <w:rPr>
          <w:rFonts w:ascii="Arial" w:hAnsi="Arial" w:cs="Arial"/>
          <w:sz w:val="22"/>
          <w:szCs w:val="22"/>
        </w:rPr>
        <w:t>emented soil, weathered</w:t>
      </w:r>
      <w:r w:rsidR="00E5756B" w:rsidRPr="00E0299C">
        <w:rPr>
          <w:rFonts w:ascii="Arial" w:hAnsi="Arial" w:cs="Arial"/>
          <w:sz w:val="22"/>
          <w:szCs w:val="22"/>
        </w:rPr>
        <w:t xml:space="preserve"> bedrock</w:t>
      </w:r>
      <w:r w:rsidR="00000CAF" w:rsidRPr="00697814">
        <w:rPr>
          <w:rFonts w:ascii="Arial" w:hAnsi="Arial" w:cs="Arial"/>
          <w:sz w:val="22"/>
          <w:szCs w:val="22"/>
        </w:rPr>
        <w:t xml:space="preserve"> </w:t>
      </w:r>
      <w:r w:rsidR="00000CAF" w:rsidRPr="00E0299C">
        <w:rPr>
          <w:rFonts w:ascii="Arial" w:hAnsi="Arial" w:cs="Arial"/>
          <w:sz w:val="22"/>
          <w:szCs w:val="22"/>
        </w:rPr>
        <w:t>a</w:t>
      </w:r>
      <w:r w:rsidR="00000CAF" w:rsidRPr="00697814">
        <w:rPr>
          <w:rFonts w:ascii="Arial" w:hAnsi="Arial" w:cs="Arial"/>
          <w:sz w:val="22"/>
          <w:szCs w:val="22"/>
        </w:rPr>
        <w:t>nd fresh bedrock</w:t>
      </w:r>
      <w:r w:rsidR="00000CAF" w:rsidRPr="00E0299C">
        <w:rPr>
          <w:rFonts w:ascii="Arial" w:hAnsi="Arial" w:cs="Arial"/>
          <w:sz w:val="22"/>
          <w:szCs w:val="22"/>
        </w:rPr>
        <w:t xml:space="preserve"> </w:t>
      </w:r>
      <w:r w:rsidR="008865D2" w:rsidRPr="00E0299C">
        <w:rPr>
          <w:rFonts w:ascii="Arial" w:hAnsi="Arial" w:cs="Arial"/>
          <w:sz w:val="22"/>
          <w:szCs w:val="22"/>
        </w:rPr>
        <w:t xml:space="preserve">are </w:t>
      </w:r>
      <w:r w:rsidR="00000CAF" w:rsidRPr="00E0299C">
        <w:rPr>
          <w:rFonts w:ascii="Arial" w:hAnsi="Arial" w:cs="Arial"/>
          <w:sz w:val="22"/>
          <w:szCs w:val="22"/>
        </w:rPr>
        <w:t>not considered obstruction</w:t>
      </w:r>
      <w:r w:rsidR="008865D2" w:rsidRPr="00E0299C">
        <w:rPr>
          <w:rFonts w:ascii="Arial" w:hAnsi="Arial" w:cs="Arial"/>
          <w:sz w:val="22"/>
          <w:szCs w:val="22"/>
        </w:rPr>
        <w:t>s</w:t>
      </w:r>
      <w:r w:rsidR="00000CAF" w:rsidRPr="00E0299C">
        <w:rPr>
          <w:rFonts w:ascii="Arial" w:hAnsi="Arial" w:cs="Arial"/>
          <w:sz w:val="22"/>
          <w:szCs w:val="22"/>
        </w:rPr>
        <w:t>.</w:t>
      </w:r>
      <w:r w:rsidRPr="00E0299C">
        <w:rPr>
          <w:rFonts w:ascii="Arial" w:hAnsi="Arial" w:cs="Arial"/>
          <w:sz w:val="22"/>
          <w:szCs w:val="22"/>
        </w:rPr>
        <w:t xml:space="preserve">  </w:t>
      </w:r>
      <w:r w:rsidR="00EF3155">
        <w:rPr>
          <w:rFonts w:ascii="Arial" w:hAnsi="Arial" w:cs="Arial"/>
          <w:sz w:val="22"/>
          <w:szCs w:val="22"/>
        </w:rPr>
        <w:t>Employ s</w:t>
      </w:r>
      <w:r w:rsidRPr="00E0299C">
        <w:rPr>
          <w:rFonts w:ascii="Arial" w:hAnsi="Arial" w:cs="Arial"/>
          <w:sz w:val="22"/>
          <w:szCs w:val="22"/>
        </w:rPr>
        <w:t>pecial procedures and/or tools after the excavation cannot be advanced using conventional augers fitted with soil or rock teeth, drilling buckets and/or under-reaming tools.</w:t>
      </w:r>
      <w:r w:rsidR="0062353C" w:rsidRPr="00E0299C">
        <w:rPr>
          <w:rFonts w:ascii="Arial" w:hAnsi="Arial" w:cs="Arial"/>
          <w:sz w:val="22"/>
          <w:szCs w:val="22"/>
        </w:rPr>
        <w:t xml:space="preserve"> </w:t>
      </w:r>
      <w:r w:rsidRPr="00E0299C">
        <w:rPr>
          <w:rFonts w:ascii="Arial" w:hAnsi="Arial" w:cs="Arial"/>
          <w:sz w:val="22"/>
          <w:szCs w:val="22"/>
        </w:rPr>
        <w:t xml:space="preserve"> Such special procedures/tools may include, but are not limited to: chisels, boulder breakers, core barrels, air tools (i.e. down hole air hammer), hand excavation, temporary casing, and enlarging the hole diameter.  Removal of such obstructions </w:t>
      </w:r>
      <w:r w:rsidR="00C5011D" w:rsidRPr="00E0299C">
        <w:rPr>
          <w:rFonts w:ascii="Arial" w:hAnsi="Arial" w:cs="Arial"/>
          <w:sz w:val="22"/>
          <w:szCs w:val="22"/>
        </w:rPr>
        <w:t xml:space="preserve">will </w:t>
      </w:r>
      <w:r w:rsidRPr="00E0299C">
        <w:rPr>
          <w:rFonts w:ascii="Arial" w:hAnsi="Arial" w:cs="Arial"/>
          <w:sz w:val="22"/>
          <w:szCs w:val="22"/>
        </w:rPr>
        <w:t xml:space="preserve">be paid </w:t>
      </w:r>
      <w:r w:rsidR="00CD191B" w:rsidRPr="00E0299C">
        <w:rPr>
          <w:rFonts w:ascii="Arial" w:hAnsi="Arial" w:cs="Arial"/>
          <w:sz w:val="22"/>
          <w:szCs w:val="22"/>
        </w:rPr>
        <w:t>as</w:t>
      </w:r>
      <w:r w:rsidRPr="00E0299C">
        <w:rPr>
          <w:rFonts w:ascii="Arial" w:hAnsi="Arial" w:cs="Arial"/>
          <w:sz w:val="22"/>
          <w:szCs w:val="22"/>
        </w:rPr>
        <w:t xml:space="preserve"> Obstruction Removal.</w:t>
      </w:r>
      <w:r w:rsidR="0062353C" w:rsidRPr="00E0299C">
        <w:rPr>
          <w:rFonts w:ascii="Arial" w:hAnsi="Arial" w:cs="Arial"/>
          <w:sz w:val="22"/>
          <w:szCs w:val="22"/>
        </w:rPr>
        <w:t xml:space="preserve"> </w:t>
      </w:r>
      <w:r w:rsidRPr="00E0299C">
        <w:rPr>
          <w:rFonts w:ascii="Arial" w:hAnsi="Arial" w:cs="Arial"/>
          <w:sz w:val="22"/>
          <w:szCs w:val="22"/>
        </w:rPr>
        <w:t xml:space="preserve"> Payment for Obstruction Removal </w:t>
      </w:r>
      <w:r w:rsidR="00CD191B" w:rsidRPr="00E0299C">
        <w:rPr>
          <w:rFonts w:ascii="Arial" w:hAnsi="Arial" w:cs="Arial"/>
          <w:sz w:val="22"/>
          <w:szCs w:val="22"/>
        </w:rPr>
        <w:t>will</w:t>
      </w:r>
      <w:r w:rsidRPr="00E0299C">
        <w:rPr>
          <w:rFonts w:ascii="Arial" w:hAnsi="Arial" w:cs="Arial"/>
          <w:sz w:val="22"/>
          <w:szCs w:val="22"/>
        </w:rPr>
        <w:t xml:space="preserve"> </w:t>
      </w:r>
      <w:r w:rsidR="00CD191B" w:rsidRPr="00E0299C">
        <w:rPr>
          <w:rFonts w:ascii="Arial" w:hAnsi="Arial" w:cs="Arial"/>
          <w:sz w:val="22"/>
          <w:szCs w:val="22"/>
        </w:rPr>
        <w:t>be made</w:t>
      </w:r>
      <w:r w:rsidR="00447C19" w:rsidRPr="00E0299C">
        <w:rPr>
          <w:rFonts w:ascii="Arial" w:hAnsi="Arial" w:cs="Arial"/>
          <w:sz w:val="22"/>
          <w:szCs w:val="22"/>
        </w:rPr>
        <w:t xml:space="preserve"> </w:t>
      </w:r>
      <w:r w:rsidRPr="00E0299C">
        <w:rPr>
          <w:rFonts w:ascii="Arial" w:hAnsi="Arial" w:cs="Arial"/>
          <w:sz w:val="22"/>
          <w:szCs w:val="22"/>
        </w:rPr>
        <w:t>only when such special procedures/tools are utilized</w:t>
      </w:r>
      <w:r w:rsidR="003F1D73" w:rsidRPr="00E0299C">
        <w:rPr>
          <w:rFonts w:ascii="Arial" w:hAnsi="Arial" w:cs="Arial"/>
          <w:sz w:val="22"/>
          <w:szCs w:val="22"/>
        </w:rPr>
        <w:t xml:space="preserve"> and approved by the Engineer</w:t>
      </w:r>
      <w:r w:rsidRPr="00E0299C">
        <w:rPr>
          <w:rFonts w:ascii="Arial" w:hAnsi="Arial" w:cs="Arial"/>
          <w:sz w:val="22"/>
          <w:szCs w:val="22"/>
        </w:rPr>
        <w:t>.</w:t>
      </w:r>
    </w:p>
    <w:p w14:paraId="6E342ECB" w14:textId="77777777" w:rsidR="00B93569" w:rsidRPr="00E0299C" w:rsidRDefault="00B93569" w:rsidP="00E0299C">
      <w:pPr>
        <w:jc w:val="both"/>
        <w:rPr>
          <w:rFonts w:ascii="Arial" w:hAnsi="Arial" w:cs="Arial"/>
          <w:sz w:val="22"/>
          <w:szCs w:val="22"/>
        </w:rPr>
      </w:pPr>
    </w:p>
    <w:p w14:paraId="62F410DD" w14:textId="7A3B9821" w:rsidR="00B93569" w:rsidRPr="00E0299C" w:rsidRDefault="00B93569" w:rsidP="00E0299C">
      <w:pPr>
        <w:ind w:left="360" w:firstLine="360"/>
        <w:jc w:val="both"/>
        <w:rPr>
          <w:rFonts w:ascii="Arial" w:hAnsi="Arial" w:cs="Arial"/>
          <w:sz w:val="22"/>
          <w:szCs w:val="22"/>
        </w:rPr>
      </w:pPr>
      <w:r w:rsidRPr="00E0299C">
        <w:rPr>
          <w:rFonts w:ascii="Arial" w:hAnsi="Arial" w:cs="Arial"/>
          <w:sz w:val="22"/>
          <w:szCs w:val="22"/>
        </w:rPr>
        <w:t>1</w:t>
      </w:r>
      <w:r w:rsidR="00073F20" w:rsidRPr="00E0299C">
        <w:rPr>
          <w:rFonts w:ascii="Arial" w:hAnsi="Arial" w:cs="Arial"/>
          <w:sz w:val="22"/>
          <w:szCs w:val="22"/>
        </w:rPr>
        <w:t>4</w:t>
      </w:r>
      <w:r w:rsidRPr="00E0299C">
        <w:rPr>
          <w:rFonts w:ascii="Arial" w:hAnsi="Arial" w:cs="Arial"/>
          <w:sz w:val="22"/>
          <w:szCs w:val="22"/>
        </w:rPr>
        <w:t>.</w:t>
      </w:r>
      <w:r w:rsidRPr="00E0299C">
        <w:rPr>
          <w:rFonts w:ascii="Arial" w:hAnsi="Arial" w:cs="Arial"/>
          <w:sz w:val="22"/>
          <w:szCs w:val="22"/>
        </w:rPr>
        <w:tab/>
        <w:t>E</w:t>
      </w:r>
      <w:r w:rsidR="00F0694E">
        <w:rPr>
          <w:rFonts w:ascii="Arial" w:hAnsi="Arial" w:cs="Arial"/>
          <w:sz w:val="22"/>
          <w:szCs w:val="22"/>
        </w:rPr>
        <w:t>nsure e</w:t>
      </w:r>
      <w:r w:rsidRPr="00E0299C">
        <w:rPr>
          <w:rFonts w:ascii="Arial" w:hAnsi="Arial" w:cs="Arial"/>
          <w:sz w:val="22"/>
          <w:szCs w:val="22"/>
        </w:rPr>
        <w:t>xcavation</w:t>
      </w:r>
      <w:r w:rsidR="009A6AC1" w:rsidRPr="00E0299C">
        <w:rPr>
          <w:rFonts w:ascii="Arial" w:hAnsi="Arial" w:cs="Arial"/>
          <w:sz w:val="22"/>
          <w:szCs w:val="22"/>
        </w:rPr>
        <w:t xml:space="preserve"> inspection </w:t>
      </w:r>
      <w:r w:rsidR="00F0694E">
        <w:rPr>
          <w:rFonts w:ascii="Arial" w:hAnsi="Arial" w:cs="Arial"/>
          <w:sz w:val="22"/>
          <w:szCs w:val="22"/>
        </w:rPr>
        <w:t>is</w:t>
      </w:r>
      <w:r w:rsidRPr="00E0299C">
        <w:rPr>
          <w:rFonts w:ascii="Arial" w:hAnsi="Arial" w:cs="Arial"/>
          <w:sz w:val="22"/>
          <w:szCs w:val="22"/>
        </w:rPr>
        <w:t xml:space="preserve"> in accordance with subsection </w:t>
      </w:r>
      <w:r w:rsidR="004A4884" w:rsidRPr="00E0299C">
        <w:rPr>
          <w:rFonts w:ascii="Arial" w:hAnsi="Arial" w:cs="Arial"/>
          <w:sz w:val="22"/>
          <w:szCs w:val="22"/>
        </w:rPr>
        <w:t>718.03.F.1</w:t>
      </w:r>
      <w:r w:rsidRPr="00E0299C">
        <w:rPr>
          <w:rFonts w:ascii="Arial" w:hAnsi="Arial" w:cs="Arial"/>
          <w:sz w:val="22"/>
          <w:szCs w:val="22"/>
        </w:rPr>
        <w:t xml:space="preserve"> of the Standard Specifications for Construction, with the following addition:</w:t>
      </w:r>
      <w:r w:rsidR="00EC226A" w:rsidRPr="00E0299C">
        <w:rPr>
          <w:rFonts w:ascii="Arial" w:hAnsi="Arial" w:cs="Arial"/>
          <w:sz w:val="22"/>
          <w:szCs w:val="22"/>
        </w:rPr>
        <w:t xml:space="preserve">  </w:t>
      </w:r>
      <w:r w:rsidRPr="00E0299C">
        <w:rPr>
          <w:rFonts w:ascii="Arial" w:hAnsi="Arial" w:cs="Arial"/>
          <w:sz w:val="22"/>
          <w:szCs w:val="22"/>
        </w:rPr>
        <w:t>After shaft excavation, provide access and time for the Engineer to inspect the shaft through video methods as long as a tremie pour is not required.</w:t>
      </w:r>
      <w:r w:rsidR="0062353C" w:rsidRPr="00E0299C">
        <w:rPr>
          <w:rFonts w:ascii="Arial" w:hAnsi="Arial" w:cs="Arial"/>
          <w:sz w:val="22"/>
          <w:szCs w:val="22"/>
        </w:rPr>
        <w:t xml:space="preserve"> </w:t>
      </w:r>
      <w:r w:rsidRPr="00E0299C">
        <w:rPr>
          <w:rFonts w:ascii="Arial" w:hAnsi="Arial" w:cs="Arial"/>
          <w:sz w:val="22"/>
          <w:szCs w:val="22"/>
        </w:rPr>
        <w:t xml:space="preserve"> </w:t>
      </w:r>
      <w:r w:rsidR="004C6CB8" w:rsidRPr="00E0299C">
        <w:rPr>
          <w:rFonts w:ascii="Arial" w:hAnsi="Arial" w:cs="Arial"/>
          <w:sz w:val="22"/>
          <w:szCs w:val="22"/>
        </w:rPr>
        <w:t>P</w:t>
      </w:r>
      <w:r w:rsidRPr="00E0299C">
        <w:rPr>
          <w:rFonts w:ascii="Arial" w:hAnsi="Arial" w:cs="Arial"/>
          <w:sz w:val="22"/>
          <w:szCs w:val="22"/>
        </w:rPr>
        <w:t>rovide suitable lig</w:t>
      </w:r>
      <w:r w:rsidR="00F84F6F" w:rsidRPr="00E0299C">
        <w:rPr>
          <w:rFonts w:ascii="Arial" w:hAnsi="Arial" w:cs="Arial"/>
          <w:sz w:val="22"/>
          <w:szCs w:val="22"/>
        </w:rPr>
        <w:t>hting.</w:t>
      </w:r>
    </w:p>
    <w:p w14:paraId="4837D683" w14:textId="77777777" w:rsidR="00B93569" w:rsidRPr="00E0299C" w:rsidRDefault="00B93569" w:rsidP="00E0299C">
      <w:pPr>
        <w:jc w:val="both"/>
        <w:rPr>
          <w:rFonts w:ascii="Arial" w:hAnsi="Arial" w:cs="Arial"/>
          <w:sz w:val="22"/>
          <w:szCs w:val="22"/>
        </w:rPr>
      </w:pPr>
    </w:p>
    <w:p w14:paraId="212D2C78" w14:textId="43934269" w:rsidR="00FE4A9B" w:rsidRPr="00E0299C" w:rsidRDefault="00CB28AF" w:rsidP="00E0299C">
      <w:pPr>
        <w:ind w:left="360" w:firstLine="360"/>
        <w:jc w:val="both"/>
        <w:rPr>
          <w:rFonts w:ascii="Arial" w:hAnsi="Arial" w:cs="Arial"/>
          <w:sz w:val="22"/>
          <w:szCs w:val="22"/>
        </w:rPr>
      </w:pPr>
      <w:r w:rsidRPr="00E0299C">
        <w:rPr>
          <w:rFonts w:ascii="Arial" w:hAnsi="Arial" w:cs="Arial"/>
          <w:sz w:val="22"/>
          <w:szCs w:val="22"/>
        </w:rPr>
        <w:t>1</w:t>
      </w:r>
      <w:r w:rsidR="00073F20" w:rsidRPr="00E0299C">
        <w:rPr>
          <w:rFonts w:ascii="Arial" w:hAnsi="Arial" w:cs="Arial"/>
          <w:sz w:val="22"/>
          <w:szCs w:val="22"/>
        </w:rPr>
        <w:t>5</w:t>
      </w:r>
      <w:r w:rsidR="00FE4A9B" w:rsidRPr="00E0299C">
        <w:rPr>
          <w:rFonts w:ascii="Arial" w:hAnsi="Arial" w:cs="Arial"/>
          <w:sz w:val="22"/>
          <w:szCs w:val="22"/>
        </w:rPr>
        <w:t>.</w:t>
      </w:r>
      <w:r w:rsidR="00750805" w:rsidRPr="00E0299C">
        <w:rPr>
          <w:rFonts w:ascii="Arial" w:hAnsi="Arial" w:cs="Arial"/>
          <w:sz w:val="22"/>
          <w:szCs w:val="22"/>
        </w:rPr>
        <w:tab/>
      </w:r>
      <w:r w:rsidR="00FE4A9B" w:rsidRPr="00E0299C">
        <w:rPr>
          <w:rFonts w:ascii="Arial" w:hAnsi="Arial" w:cs="Arial"/>
          <w:sz w:val="22"/>
          <w:szCs w:val="22"/>
        </w:rPr>
        <w:t>Concrete Placement</w:t>
      </w:r>
      <w:r w:rsidR="00BA51D0" w:rsidRPr="00E0299C">
        <w:rPr>
          <w:rFonts w:ascii="Arial" w:hAnsi="Arial" w:cs="Arial"/>
          <w:sz w:val="22"/>
          <w:szCs w:val="22"/>
        </w:rPr>
        <w:t>.</w:t>
      </w:r>
      <w:r w:rsidR="00FE4A9B" w:rsidRPr="00E0299C">
        <w:rPr>
          <w:rFonts w:ascii="Arial" w:hAnsi="Arial" w:cs="Arial"/>
          <w:sz w:val="22"/>
          <w:szCs w:val="22"/>
        </w:rPr>
        <w:t xml:space="preserve">  </w:t>
      </w:r>
      <w:r w:rsidR="00236705">
        <w:rPr>
          <w:rFonts w:ascii="Arial" w:hAnsi="Arial" w:cs="Arial"/>
          <w:sz w:val="22"/>
          <w:szCs w:val="22"/>
        </w:rPr>
        <w:t>Place c</w:t>
      </w:r>
      <w:r w:rsidR="00FE4A9B" w:rsidRPr="00E0299C">
        <w:rPr>
          <w:rFonts w:ascii="Arial" w:hAnsi="Arial" w:cs="Arial"/>
          <w:sz w:val="22"/>
          <w:szCs w:val="22"/>
        </w:rPr>
        <w:t xml:space="preserve">oncrete for drilled shafts in accordance with the applicable portions of </w:t>
      </w:r>
      <w:r w:rsidR="00C33C11" w:rsidRPr="00E0299C">
        <w:rPr>
          <w:rFonts w:ascii="Arial" w:hAnsi="Arial" w:cs="Arial"/>
          <w:sz w:val="22"/>
          <w:szCs w:val="22"/>
        </w:rPr>
        <w:t xml:space="preserve">section </w:t>
      </w:r>
      <w:r w:rsidR="00FE4A9B" w:rsidRPr="00E0299C">
        <w:rPr>
          <w:rFonts w:ascii="Arial" w:hAnsi="Arial" w:cs="Arial"/>
          <w:sz w:val="22"/>
          <w:szCs w:val="22"/>
        </w:rPr>
        <w:t xml:space="preserve">706 and </w:t>
      </w:r>
      <w:r w:rsidR="00750805" w:rsidRPr="00E0299C">
        <w:rPr>
          <w:rFonts w:ascii="Arial" w:hAnsi="Arial" w:cs="Arial"/>
          <w:sz w:val="22"/>
          <w:szCs w:val="22"/>
        </w:rPr>
        <w:t>s</w:t>
      </w:r>
      <w:r w:rsidR="003831EF" w:rsidRPr="00E0299C">
        <w:rPr>
          <w:rFonts w:ascii="Arial" w:hAnsi="Arial" w:cs="Arial"/>
          <w:sz w:val="22"/>
          <w:szCs w:val="22"/>
        </w:rPr>
        <w:t>ubsection</w:t>
      </w:r>
      <w:r w:rsidR="00115CF3" w:rsidRPr="00E0299C">
        <w:rPr>
          <w:rFonts w:ascii="Arial" w:hAnsi="Arial" w:cs="Arial"/>
          <w:sz w:val="22"/>
          <w:szCs w:val="22"/>
        </w:rPr>
        <w:t xml:space="preserve"> </w:t>
      </w:r>
      <w:r w:rsidR="00951FD0" w:rsidRPr="00E0299C">
        <w:rPr>
          <w:rFonts w:ascii="Arial" w:hAnsi="Arial" w:cs="Arial"/>
          <w:sz w:val="22"/>
          <w:szCs w:val="22"/>
        </w:rPr>
        <w:t>718.03.H</w:t>
      </w:r>
      <w:r w:rsidR="00115CF3" w:rsidRPr="00E0299C">
        <w:rPr>
          <w:rFonts w:ascii="Arial" w:hAnsi="Arial" w:cs="Arial"/>
          <w:sz w:val="22"/>
          <w:szCs w:val="22"/>
        </w:rPr>
        <w:t xml:space="preserve"> </w:t>
      </w:r>
      <w:r w:rsidR="00FE4A9B" w:rsidRPr="00E0299C">
        <w:rPr>
          <w:rFonts w:ascii="Arial" w:hAnsi="Arial" w:cs="Arial"/>
          <w:sz w:val="22"/>
          <w:szCs w:val="22"/>
        </w:rPr>
        <w:t>of</w:t>
      </w:r>
      <w:r w:rsidR="00115CF3" w:rsidRPr="00E0299C">
        <w:rPr>
          <w:rFonts w:ascii="Arial" w:hAnsi="Arial" w:cs="Arial"/>
          <w:sz w:val="22"/>
          <w:szCs w:val="22"/>
        </w:rPr>
        <w:t xml:space="preserve"> </w:t>
      </w:r>
      <w:r w:rsidR="00FE4A9B" w:rsidRPr="00E0299C">
        <w:rPr>
          <w:rFonts w:ascii="Arial" w:hAnsi="Arial" w:cs="Arial"/>
          <w:sz w:val="22"/>
          <w:szCs w:val="22"/>
        </w:rPr>
        <w:t>the S</w:t>
      </w:r>
      <w:r w:rsidR="003831EF" w:rsidRPr="00E0299C">
        <w:rPr>
          <w:rFonts w:ascii="Arial" w:hAnsi="Arial" w:cs="Arial"/>
          <w:sz w:val="22"/>
          <w:szCs w:val="22"/>
        </w:rPr>
        <w:t>tandard Specifications for Construction</w:t>
      </w:r>
      <w:r w:rsidR="00FE4A9B" w:rsidRPr="00E0299C">
        <w:rPr>
          <w:rFonts w:ascii="Arial" w:hAnsi="Arial" w:cs="Arial"/>
          <w:sz w:val="22"/>
          <w:szCs w:val="22"/>
        </w:rPr>
        <w:t xml:space="preserve"> and as modified herein.</w:t>
      </w:r>
    </w:p>
    <w:p w14:paraId="5D0FB901" w14:textId="77777777" w:rsidR="00FE4A9B" w:rsidRPr="00E0299C" w:rsidRDefault="00FE4A9B" w:rsidP="00E0299C">
      <w:pPr>
        <w:jc w:val="both"/>
        <w:rPr>
          <w:rFonts w:ascii="Arial" w:hAnsi="Arial" w:cs="Arial"/>
          <w:sz w:val="22"/>
          <w:szCs w:val="22"/>
        </w:rPr>
      </w:pPr>
    </w:p>
    <w:p w14:paraId="3F394B28" w14:textId="2746AF3D" w:rsidR="00FE4A9B" w:rsidRPr="00E0299C" w:rsidRDefault="00BA51D0" w:rsidP="00E0299C">
      <w:pPr>
        <w:ind w:left="720" w:firstLine="360"/>
        <w:jc w:val="both"/>
        <w:rPr>
          <w:rFonts w:ascii="Arial" w:hAnsi="Arial" w:cs="Arial"/>
          <w:sz w:val="22"/>
          <w:szCs w:val="22"/>
        </w:rPr>
      </w:pPr>
      <w:r w:rsidRPr="00E0299C">
        <w:rPr>
          <w:rFonts w:ascii="Arial" w:hAnsi="Arial" w:cs="Arial"/>
          <w:sz w:val="22"/>
          <w:szCs w:val="22"/>
        </w:rPr>
        <w:t>A.</w:t>
      </w:r>
      <w:r w:rsidRPr="00E0299C">
        <w:rPr>
          <w:rFonts w:ascii="Arial" w:hAnsi="Arial" w:cs="Arial"/>
          <w:sz w:val="22"/>
          <w:szCs w:val="22"/>
        </w:rPr>
        <w:tab/>
        <w:t>Placement Methods.</w:t>
      </w:r>
      <w:r w:rsidR="00FE4A9B" w:rsidRPr="00E0299C">
        <w:rPr>
          <w:rFonts w:ascii="Arial" w:hAnsi="Arial" w:cs="Arial"/>
          <w:sz w:val="22"/>
          <w:szCs w:val="22"/>
        </w:rPr>
        <w:t xml:space="preserve">  </w:t>
      </w:r>
      <w:r w:rsidR="00BE7ACF">
        <w:rPr>
          <w:rFonts w:ascii="Arial" w:hAnsi="Arial" w:cs="Arial"/>
          <w:sz w:val="22"/>
          <w:szCs w:val="22"/>
        </w:rPr>
        <w:t>Deliver c</w:t>
      </w:r>
      <w:r w:rsidR="00FE4A9B" w:rsidRPr="00E0299C">
        <w:rPr>
          <w:rFonts w:ascii="Arial" w:hAnsi="Arial" w:cs="Arial"/>
          <w:sz w:val="22"/>
          <w:szCs w:val="22"/>
        </w:rPr>
        <w:t xml:space="preserve">oncrete to the site from the batch plant in a continuous manner to help avoid interruption of placement.  </w:t>
      </w:r>
      <w:r w:rsidR="00BE7ACF">
        <w:rPr>
          <w:rFonts w:ascii="Arial" w:hAnsi="Arial" w:cs="Arial"/>
          <w:sz w:val="22"/>
          <w:szCs w:val="22"/>
        </w:rPr>
        <w:t>Place c</w:t>
      </w:r>
      <w:r w:rsidR="00FE4A9B" w:rsidRPr="00E0299C">
        <w:rPr>
          <w:rFonts w:ascii="Arial" w:hAnsi="Arial" w:cs="Arial"/>
          <w:sz w:val="22"/>
          <w:szCs w:val="22"/>
        </w:rPr>
        <w:t>oncrete either by free-</w:t>
      </w:r>
      <w:r w:rsidR="00FE4A9B" w:rsidRPr="00E0299C">
        <w:rPr>
          <w:rFonts w:ascii="Arial" w:hAnsi="Arial" w:cs="Arial"/>
          <w:sz w:val="22"/>
          <w:szCs w:val="22"/>
        </w:rPr>
        <w:lastRenderedPageBreak/>
        <w:t>fall or through a tremie or concrete pump the same day the shaft is excavated.</w:t>
      </w:r>
      <w:r w:rsidR="004D28ED" w:rsidRPr="00E0299C">
        <w:rPr>
          <w:rFonts w:ascii="Arial" w:hAnsi="Arial" w:cs="Arial"/>
          <w:sz w:val="22"/>
          <w:szCs w:val="22"/>
        </w:rPr>
        <w:t xml:space="preserve">  </w:t>
      </w:r>
      <w:r w:rsidR="00E263D2" w:rsidRPr="00E0299C">
        <w:rPr>
          <w:rFonts w:ascii="Arial" w:hAnsi="Arial" w:cs="Arial"/>
          <w:sz w:val="22"/>
          <w:szCs w:val="22"/>
        </w:rPr>
        <w:t xml:space="preserve">If concrete is not placed the same day as shaft excavation, additional excavations may be required by the Engineer to satisfy design elevations at no additional cost to the </w:t>
      </w:r>
      <w:r w:rsidR="00BE7ACF">
        <w:rPr>
          <w:rFonts w:ascii="Arial" w:hAnsi="Arial" w:cs="Arial"/>
          <w:sz w:val="22"/>
          <w:szCs w:val="22"/>
        </w:rPr>
        <w:t>contract</w:t>
      </w:r>
      <w:r w:rsidR="00E263D2" w:rsidRPr="00E0299C">
        <w:rPr>
          <w:rFonts w:ascii="Arial" w:hAnsi="Arial" w:cs="Arial"/>
          <w:sz w:val="22"/>
          <w:szCs w:val="22"/>
        </w:rPr>
        <w:t>.</w:t>
      </w:r>
    </w:p>
    <w:p w14:paraId="140517AC" w14:textId="77777777" w:rsidR="00FE4A9B" w:rsidRPr="00E0299C" w:rsidRDefault="00FE4A9B" w:rsidP="00E0299C">
      <w:pPr>
        <w:jc w:val="both"/>
        <w:rPr>
          <w:rFonts w:ascii="Arial" w:hAnsi="Arial" w:cs="Arial"/>
          <w:sz w:val="22"/>
          <w:szCs w:val="22"/>
        </w:rPr>
      </w:pPr>
    </w:p>
    <w:p w14:paraId="2269E8AB" w14:textId="5AA9CF9C" w:rsidR="00FE4A9B" w:rsidRPr="00E0299C" w:rsidRDefault="00FE4A9B" w:rsidP="00E0299C">
      <w:pPr>
        <w:ind w:left="720"/>
        <w:jc w:val="both"/>
        <w:rPr>
          <w:rFonts w:ascii="Arial" w:hAnsi="Arial" w:cs="Arial"/>
          <w:sz w:val="22"/>
          <w:szCs w:val="22"/>
        </w:rPr>
      </w:pPr>
      <w:r w:rsidRPr="00E0299C">
        <w:rPr>
          <w:rFonts w:ascii="Arial" w:hAnsi="Arial" w:cs="Arial"/>
          <w:sz w:val="22"/>
          <w:szCs w:val="22"/>
        </w:rPr>
        <w:t xml:space="preserve">Free-fall placement </w:t>
      </w:r>
      <w:r w:rsidR="00CD191B" w:rsidRPr="00E0299C">
        <w:rPr>
          <w:rFonts w:ascii="Arial" w:hAnsi="Arial" w:cs="Arial"/>
          <w:sz w:val="22"/>
          <w:szCs w:val="22"/>
        </w:rPr>
        <w:t>is</w:t>
      </w:r>
      <w:r w:rsidRPr="00E0299C">
        <w:rPr>
          <w:rFonts w:ascii="Arial" w:hAnsi="Arial" w:cs="Arial"/>
          <w:sz w:val="22"/>
          <w:szCs w:val="22"/>
        </w:rPr>
        <w:t xml:space="preserve"> permitted </w:t>
      </w:r>
      <w:r w:rsidR="00CD191B" w:rsidRPr="00E0299C">
        <w:rPr>
          <w:rFonts w:ascii="Arial" w:hAnsi="Arial" w:cs="Arial"/>
          <w:sz w:val="22"/>
          <w:szCs w:val="22"/>
        </w:rPr>
        <w:t xml:space="preserve">only </w:t>
      </w:r>
      <w:r w:rsidRPr="00E0299C">
        <w:rPr>
          <w:rFonts w:ascii="Arial" w:hAnsi="Arial" w:cs="Arial"/>
          <w:sz w:val="22"/>
          <w:szCs w:val="22"/>
        </w:rPr>
        <w:t xml:space="preserve">in dry excavations where free water accumulation of 3 inches or less </w:t>
      </w:r>
      <w:r w:rsidR="009157FB" w:rsidRPr="00E0299C">
        <w:rPr>
          <w:rFonts w:ascii="Arial" w:hAnsi="Arial" w:cs="Arial"/>
          <w:sz w:val="22"/>
          <w:szCs w:val="22"/>
        </w:rPr>
        <w:t xml:space="preserve">and an entry rate of less than 12 inches per hour </w:t>
      </w:r>
      <w:r w:rsidRPr="00E0299C">
        <w:rPr>
          <w:rFonts w:ascii="Arial" w:hAnsi="Arial" w:cs="Arial"/>
          <w:sz w:val="22"/>
          <w:szCs w:val="22"/>
        </w:rPr>
        <w:t>can be maintained immediately prior to concrete placement</w:t>
      </w:r>
      <w:r w:rsidR="00951FD0" w:rsidRPr="00E0299C">
        <w:rPr>
          <w:rFonts w:ascii="Arial" w:hAnsi="Arial" w:cs="Arial"/>
          <w:sz w:val="22"/>
          <w:szCs w:val="22"/>
        </w:rPr>
        <w:t>.</w:t>
      </w:r>
    </w:p>
    <w:p w14:paraId="540FB107" w14:textId="77777777" w:rsidR="00FE4A9B" w:rsidRPr="00E0299C" w:rsidRDefault="00FE4A9B" w:rsidP="00E0299C">
      <w:pPr>
        <w:jc w:val="both"/>
        <w:rPr>
          <w:rFonts w:ascii="Arial" w:hAnsi="Arial" w:cs="Arial"/>
          <w:sz w:val="22"/>
          <w:szCs w:val="22"/>
        </w:rPr>
      </w:pPr>
    </w:p>
    <w:p w14:paraId="79072943" w14:textId="3A56B18B" w:rsidR="00FE4A9B" w:rsidRPr="00E0299C" w:rsidRDefault="00FE4A9B" w:rsidP="00E0299C">
      <w:pPr>
        <w:ind w:left="720" w:firstLine="360"/>
        <w:jc w:val="both"/>
        <w:rPr>
          <w:rFonts w:ascii="Arial" w:hAnsi="Arial" w:cs="Arial"/>
          <w:sz w:val="22"/>
          <w:szCs w:val="22"/>
        </w:rPr>
      </w:pPr>
      <w:r w:rsidRPr="00E0299C">
        <w:rPr>
          <w:rFonts w:ascii="Arial" w:hAnsi="Arial" w:cs="Arial"/>
          <w:sz w:val="22"/>
          <w:szCs w:val="22"/>
        </w:rPr>
        <w:t>B.</w:t>
      </w:r>
      <w:r w:rsidRPr="00E0299C">
        <w:rPr>
          <w:rFonts w:ascii="Arial" w:hAnsi="Arial" w:cs="Arial"/>
          <w:sz w:val="22"/>
          <w:szCs w:val="22"/>
        </w:rPr>
        <w:tab/>
        <w:t>Temporary Casing</w:t>
      </w:r>
      <w:r w:rsidR="00BA51D0" w:rsidRPr="00E0299C">
        <w:rPr>
          <w:rFonts w:ascii="Arial" w:hAnsi="Arial" w:cs="Arial"/>
          <w:sz w:val="22"/>
          <w:szCs w:val="22"/>
        </w:rPr>
        <w:t>.</w:t>
      </w:r>
      <w:r w:rsidRPr="00E0299C">
        <w:rPr>
          <w:rFonts w:ascii="Arial" w:hAnsi="Arial" w:cs="Arial"/>
          <w:sz w:val="22"/>
          <w:szCs w:val="22"/>
        </w:rPr>
        <w:t xml:space="preserve">  Coordinate temporary casing withdrawal carefully with concrete placement.  When temporary casing is being withdrawn, maintain a sufficient head of concrete above the bottom of the casing to prevent reduction in the shaft diameter due to earth and/or hydrostatic pressure on the fresh concrete, and to prevent extraneous material from mixing with fresh concrete.  </w:t>
      </w:r>
      <w:r w:rsidR="00195F76">
        <w:rPr>
          <w:rFonts w:ascii="Arial" w:hAnsi="Arial" w:cs="Arial"/>
          <w:sz w:val="22"/>
          <w:szCs w:val="22"/>
        </w:rPr>
        <w:t>Check t</w:t>
      </w:r>
      <w:r w:rsidRPr="00E0299C">
        <w:rPr>
          <w:rFonts w:ascii="Arial" w:hAnsi="Arial" w:cs="Arial"/>
          <w:sz w:val="22"/>
          <w:szCs w:val="22"/>
        </w:rPr>
        <w:t>he concrete level in the temporary casing prior to, and after casing withdrawal to confirm that separation of the shaft concrete has not occurred.</w:t>
      </w:r>
    </w:p>
    <w:p w14:paraId="4E8B91AC" w14:textId="77777777" w:rsidR="006C3053" w:rsidRPr="00E0299C" w:rsidRDefault="006C3053" w:rsidP="00E0299C">
      <w:pPr>
        <w:jc w:val="both"/>
        <w:rPr>
          <w:rFonts w:ascii="Arial" w:hAnsi="Arial" w:cs="Arial"/>
          <w:sz w:val="22"/>
          <w:szCs w:val="22"/>
        </w:rPr>
      </w:pPr>
    </w:p>
    <w:p w14:paraId="466767A8" w14:textId="106886B4" w:rsidR="00A63567" w:rsidRPr="00E0299C" w:rsidRDefault="004C6CB8" w:rsidP="00E0299C">
      <w:pPr>
        <w:ind w:left="720" w:firstLine="360"/>
        <w:jc w:val="both"/>
        <w:rPr>
          <w:rFonts w:ascii="Arial" w:hAnsi="Arial" w:cs="Arial"/>
          <w:sz w:val="22"/>
          <w:szCs w:val="22"/>
        </w:rPr>
      </w:pPr>
      <w:r w:rsidRPr="00E0299C">
        <w:rPr>
          <w:rFonts w:ascii="Arial" w:hAnsi="Arial" w:cs="Arial"/>
          <w:sz w:val="22"/>
          <w:szCs w:val="22"/>
        </w:rPr>
        <w:t>C.</w:t>
      </w:r>
      <w:r w:rsidRPr="00E0299C">
        <w:rPr>
          <w:rFonts w:ascii="Arial" w:hAnsi="Arial" w:cs="Arial"/>
          <w:sz w:val="22"/>
          <w:szCs w:val="22"/>
        </w:rPr>
        <w:tab/>
      </w:r>
      <w:r w:rsidR="00FE4A9B" w:rsidRPr="00E0299C">
        <w:rPr>
          <w:rFonts w:ascii="Arial" w:hAnsi="Arial" w:cs="Arial"/>
          <w:sz w:val="22"/>
          <w:szCs w:val="22"/>
        </w:rPr>
        <w:t xml:space="preserve">Protection of Concrete.  </w:t>
      </w:r>
      <w:r w:rsidRPr="00E0299C">
        <w:rPr>
          <w:rFonts w:ascii="Arial" w:hAnsi="Arial" w:cs="Arial"/>
          <w:sz w:val="22"/>
          <w:szCs w:val="22"/>
        </w:rPr>
        <w:t>Protect f</w:t>
      </w:r>
      <w:r w:rsidR="00FE4A9B" w:rsidRPr="00E0299C">
        <w:rPr>
          <w:rFonts w:ascii="Arial" w:hAnsi="Arial" w:cs="Arial"/>
          <w:sz w:val="22"/>
          <w:szCs w:val="22"/>
        </w:rPr>
        <w:t xml:space="preserve">resh concrete from flowing water and damage from mechanical equipment and nearby construction vibrations.  Vibrations from </w:t>
      </w:r>
      <w:r w:rsidR="00B325CD" w:rsidRPr="00E0299C">
        <w:rPr>
          <w:rFonts w:ascii="Arial" w:hAnsi="Arial" w:cs="Arial"/>
          <w:sz w:val="22"/>
          <w:szCs w:val="22"/>
        </w:rPr>
        <w:t>construction operations (vibratory casing installation, concrete demolition etc.)</w:t>
      </w:r>
      <w:r w:rsidR="00FE4A9B" w:rsidRPr="00E0299C">
        <w:rPr>
          <w:rFonts w:ascii="Arial" w:hAnsi="Arial" w:cs="Arial"/>
          <w:sz w:val="22"/>
          <w:szCs w:val="22"/>
        </w:rPr>
        <w:t xml:space="preserve"> will not be permitted within a radius of 25 feet until the concrete has attained 75</w:t>
      </w:r>
      <w:r w:rsidR="00750805" w:rsidRPr="00E0299C">
        <w:rPr>
          <w:rFonts w:ascii="Arial" w:hAnsi="Arial" w:cs="Arial"/>
          <w:sz w:val="22"/>
          <w:szCs w:val="22"/>
        </w:rPr>
        <w:t xml:space="preserve"> percent</w:t>
      </w:r>
      <w:r w:rsidR="00FE4A9B" w:rsidRPr="00E0299C">
        <w:rPr>
          <w:rFonts w:ascii="Arial" w:hAnsi="Arial" w:cs="Arial"/>
          <w:sz w:val="22"/>
          <w:szCs w:val="22"/>
        </w:rPr>
        <w:t xml:space="preserve"> of its specified minimum strength.  </w:t>
      </w:r>
      <w:r w:rsidR="00195F76">
        <w:rPr>
          <w:rFonts w:ascii="Arial" w:hAnsi="Arial" w:cs="Arial"/>
          <w:sz w:val="22"/>
          <w:szCs w:val="22"/>
        </w:rPr>
        <w:t>Protect c</w:t>
      </w:r>
      <w:r w:rsidR="00FE4A9B" w:rsidRPr="00E0299C">
        <w:rPr>
          <w:rFonts w:ascii="Arial" w:hAnsi="Arial" w:cs="Arial"/>
          <w:sz w:val="22"/>
          <w:szCs w:val="22"/>
        </w:rPr>
        <w:t>oncrete from strength reduction caused by</w:t>
      </w:r>
      <w:r w:rsidR="00475DD9" w:rsidRPr="00E0299C">
        <w:rPr>
          <w:rFonts w:ascii="Arial" w:hAnsi="Arial" w:cs="Arial"/>
          <w:sz w:val="22"/>
          <w:szCs w:val="22"/>
        </w:rPr>
        <w:t xml:space="preserve"> heat, </w:t>
      </w:r>
      <w:r w:rsidR="00FE4A9B" w:rsidRPr="00E0299C">
        <w:rPr>
          <w:rFonts w:ascii="Arial" w:hAnsi="Arial" w:cs="Arial"/>
          <w:sz w:val="22"/>
          <w:szCs w:val="22"/>
        </w:rPr>
        <w:t>frost or freezing actions</w:t>
      </w:r>
      <w:r w:rsidR="00A63567" w:rsidRPr="00E0299C">
        <w:rPr>
          <w:rFonts w:ascii="Arial" w:hAnsi="Arial" w:cs="Arial"/>
          <w:sz w:val="22"/>
          <w:szCs w:val="22"/>
        </w:rPr>
        <w:t>.</w:t>
      </w:r>
    </w:p>
    <w:p w14:paraId="08006104" w14:textId="77777777" w:rsidR="00FE4A9B" w:rsidRPr="00E0299C" w:rsidRDefault="00FE4A9B" w:rsidP="00E0299C">
      <w:pPr>
        <w:jc w:val="both"/>
        <w:rPr>
          <w:rFonts w:ascii="Arial" w:hAnsi="Arial" w:cs="Arial"/>
          <w:sz w:val="22"/>
          <w:szCs w:val="22"/>
        </w:rPr>
      </w:pPr>
    </w:p>
    <w:p w14:paraId="119686C9" w14:textId="4F08CB89" w:rsidR="00073F20" w:rsidRPr="00E0299C" w:rsidRDefault="00BA51D0" w:rsidP="00E0299C">
      <w:pPr>
        <w:ind w:left="720" w:firstLine="360"/>
        <w:jc w:val="both"/>
        <w:rPr>
          <w:rFonts w:ascii="Arial" w:hAnsi="Arial" w:cs="Arial"/>
          <w:sz w:val="22"/>
          <w:szCs w:val="22"/>
        </w:rPr>
      </w:pPr>
      <w:r w:rsidRPr="00E0299C">
        <w:rPr>
          <w:rFonts w:ascii="Arial" w:hAnsi="Arial" w:cs="Arial"/>
          <w:sz w:val="22"/>
          <w:szCs w:val="22"/>
        </w:rPr>
        <w:t>D.</w:t>
      </w:r>
      <w:r w:rsidRPr="00E0299C">
        <w:rPr>
          <w:rFonts w:ascii="Arial" w:hAnsi="Arial" w:cs="Arial"/>
          <w:sz w:val="22"/>
          <w:szCs w:val="22"/>
        </w:rPr>
        <w:tab/>
        <w:t>Concrete Volume.</w:t>
      </w:r>
      <w:r w:rsidR="00FE4A9B" w:rsidRPr="00E0299C">
        <w:rPr>
          <w:rFonts w:ascii="Arial" w:hAnsi="Arial" w:cs="Arial"/>
          <w:sz w:val="22"/>
          <w:szCs w:val="22"/>
        </w:rPr>
        <w:t xml:space="preserve">  </w:t>
      </w:r>
      <w:r w:rsidR="004C6CB8" w:rsidRPr="00E0299C">
        <w:rPr>
          <w:rFonts w:ascii="Arial" w:hAnsi="Arial" w:cs="Arial"/>
          <w:sz w:val="22"/>
          <w:szCs w:val="22"/>
        </w:rPr>
        <w:t>C</w:t>
      </w:r>
      <w:r w:rsidR="00FE4A9B" w:rsidRPr="00E0299C">
        <w:rPr>
          <w:rFonts w:ascii="Arial" w:hAnsi="Arial" w:cs="Arial"/>
          <w:sz w:val="22"/>
          <w:szCs w:val="22"/>
        </w:rPr>
        <w:t>heck the actual volume of concrete placed with the theoretically calculated concrete volume to detect any large voids or intrusions of extraneous material.</w:t>
      </w:r>
      <w:r w:rsidR="0062353C" w:rsidRPr="00E0299C">
        <w:rPr>
          <w:rFonts w:ascii="Arial" w:hAnsi="Arial" w:cs="Arial"/>
          <w:sz w:val="22"/>
          <w:szCs w:val="22"/>
        </w:rPr>
        <w:t xml:space="preserve"> </w:t>
      </w:r>
      <w:r w:rsidR="00FE4A9B" w:rsidRPr="00E0299C">
        <w:rPr>
          <w:rFonts w:ascii="Arial" w:hAnsi="Arial" w:cs="Arial"/>
          <w:sz w:val="22"/>
          <w:szCs w:val="22"/>
        </w:rPr>
        <w:t xml:space="preserve"> Include results in Construction Method Log.</w:t>
      </w:r>
    </w:p>
    <w:p w14:paraId="56BD8690" w14:textId="77777777" w:rsidR="00073F20" w:rsidRPr="00E0299C" w:rsidRDefault="00073F20" w:rsidP="00E0299C">
      <w:pPr>
        <w:jc w:val="both"/>
        <w:rPr>
          <w:rFonts w:ascii="Arial" w:hAnsi="Arial" w:cs="Arial"/>
          <w:sz w:val="22"/>
          <w:szCs w:val="22"/>
        </w:rPr>
      </w:pPr>
    </w:p>
    <w:p w14:paraId="3FE02F55" w14:textId="77777777" w:rsidR="00073F20" w:rsidRPr="00E0299C" w:rsidRDefault="00073F20" w:rsidP="00E0299C">
      <w:pPr>
        <w:ind w:left="360" w:firstLine="360"/>
        <w:jc w:val="both"/>
        <w:rPr>
          <w:rFonts w:ascii="Arial" w:hAnsi="Arial" w:cs="Arial"/>
          <w:sz w:val="22"/>
          <w:szCs w:val="22"/>
        </w:rPr>
      </w:pPr>
      <w:r w:rsidRPr="00E0299C">
        <w:rPr>
          <w:rFonts w:ascii="Arial" w:hAnsi="Arial" w:cs="Arial"/>
          <w:sz w:val="22"/>
          <w:szCs w:val="22"/>
        </w:rPr>
        <w:t>16.</w:t>
      </w:r>
      <w:r w:rsidR="00844EB3" w:rsidRPr="00E0299C">
        <w:rPr>
          <w:rFonts w:ascii="Arial" w:hAnsi="Arial" w:cs="Arial"/>
          <w:color w:val="3366FF"/>
          <w:sz w:val="22"/>
          <w:szCs w:val="22"/>
        </w:rPr>
        <w:tab/>
      </w:r>
      <w:r w:rsidRPr="00E0299C">
        <w:rPr>
          <w:rFonts w:ascii="Arial" w:hAnsi="Arial" w:cs="Arial"/>
          <w:sz w:val="22"/>
          <w:szCs w:val="22"/>
        </w:rPr>
        <w:t>Nondestructive Testing of Shafts (Crosshole Sonic Log Testing)</w:t>
      </w:r>
      <w:r w:rsidR="00BA51D0" w:rsidRPr="00E0299C">
        <w:rPr>
          <w:rFonts w:ascii="Arial" w:hAnsi="Arial" w:cs="Arial"/>
          <w:sz w:val="22"/>
          <w:szCs w:val="22"/>
        </w:rPr>
        <w:t>.</w:t>
      </w:r>
    </w:p>
    <w:p w14:paraId="1684B4BC" w14:textId="77777777" w:rsidR="00073F20" w:rsidRPr="00E0299C" w:rsidRDefault="00073F20" w:rsidP="00E0299C">
      <w:pPr>
        <w:jc w:val="both"/>
        <w:rPr>
          <w:rFonts w:ascii="Arial" w:hAnsi="Arial" w:cs="Arial"/>
          <w:sz w:val="22"/>
          <w:szCs w:val="22"/>
        </w:rPr>
      </w:pPr>
    </w:p>
    <w:p w14:paraId="7C165680" w14:textId="3E63D3B1" w:rsidR="00073F20" w:rsidRPr="00E0299C" w:rsidRDefault="003A300E" w:rsidP="00E0299C">
      <w:pPr>
        <w:ind w:left="720" w:firstLine="360"/>
        <w:jc w:val="both"/>
        <w:rPr>
          <w:rFonts w:ascii="Arial" w:hAnsi="Arial" w:cs="Arial"/>
          <w:sz w:val="22"/>
          <w:szCs w:val="22"/>
        </w:rPr>
      </w:pPr>
      <w:r w:rsidRPr="00E0299C">
        <w:rPr>
          <w:rFonts w:ascii="Arial" w:hAnsi="Arial" w:cs="Arial"/>
          <w:sz w:val="22"/>
          <w:szCs w:val="22"/>
        </w:rPr>
        <w:t>A.</w:t>
      </w:r>
      <w:r w:rsidRPr="00E0299C">
        <w:rPr>
          <w:rFonts w:ascii="Arial" w:hAnsi="Arial" w:cs="Arial"/>
          <w:sz w:val="22"/>
          <w:szCs w:val="22"/>
        </w:rPr>
        <w:tab/>
      </w:r>
      <w:r w:rsidR="00C33C11" w:rsidRPr="00E0299C">
        <w:rPr>
          <w:rFonts w:ascii="Arial" w:hAnsi="Arial" w:cs="Arial"/>
          <w:sz w:val="22"/>
          <w:szCs w:val="22"/>
        </w:rPr>
        <w:t>P</w:t>
      </w:r>
      <w:r w:rsidR="00073F20" w:rsidRPr="00E0299C">
        <w:rPr>
          <w:rFonts w:ascii="Arial" w:hAnsi="Arial" w:cs="Arial"/>
          <w:sz w:val="22"/>
          <w:szCs w:val="22"/>
        </w:rPr>
        <w:t>rovide for crosshole sonic log testing</w:t>
      </w:r>
      <w:r w:rsidR="00F37B53" w:rsidRPr="00E0299C">
        <w:rPr>
          <w:rFonts w:ascii="Arial" w:hAnsi="Arial" w:cs="Arial"/>
          <w:sz w:val="22"/>
          <w:szCs w:val="22"/>
        </w:rPr>
        <w:t xml:space="preserve"> (</w:t>
      </w:r>
      <w:r w:rsidR="00F37B53" w:rsidRPr="00E0299C">
        <w:rPr>
          <w:rFonts w:ascii="Arial" w:hAnsi="Arial" w:cs="Arial"/>
          <w:i/>
          <w:sz w:val="22"/>
          <w:szCs w:val="22"/>
        </w:rPr>
        <w:t>ASTM D6760</w:t>
      </w:r>
      <w:r w:rsidR="00F37B53" w:rsidRPr="00E0299C">
        <w:rPr>
          <w:rFonts w:ascii="Arial" w:hAnsi="Arial" w:cs="Arial"/>
          <w:sz w:val="22"/>
          <w:szCs w:val="22"/>
        </w:rPr>
        <w:t>)</w:t>
      </w:r>
      <w:r w:rsidR="00990B9D" w:rsidRPr="00E0299C">
        <w:rPr>
          <w:rFonts w:ascii="Arial" w:hAnsi="Arial" w:cs="Arial"/>
          <w:sz w:val="22"/>
          <w:szCs w:val="22"/>
        </w:rPr>
        <w:t>, analysis and data interpretation with recommendations</w:t>
      </w:r>
      <w:r w:rsidR="004B71A6" w:rsidRPr="00E0299C">
        <w:rPr>
          <w:rFonts w:ascii="Arial" w:hAnsi="Arial" w:cs="Arial"/>
          <w:sz w:val="22"/>
          <w:szCs w:val="22"/>
        </w:rPr>
        <w:t>,</w:t>
      </w:r>
      <w:r w:rsidR="00073F20" w:rsidRPr="00E0299C">
        <w:rPr>
          <w:rFonts w:ascii="Arial" w:hAnsi="Arial" w:cs="Arial"/>
          <w:sz w:val="22"/>
          <w:szCs w:val="22"/>
        </w:rPr>
        <w:t xml:space="preserve"> on all completed shafts designated for testing by the Engineer.  </w:t>
      </w:r>
      <w:r w:rsidR="00195F76">
        <w:rPr>
          <w:rFonts w:ascii="Arial" w:hAnsi="Arial" w:cs="Arial"/>
          <w:sz w:val="22"/>
          <w:szCs w:val="22"/>
        </w:rPr>
        <w:t>Ensure t</w:t>
      </w:r>
      <w:r w:rsidR="00073F20" w:rsidRPr="00E0299C">
        <w:rPr>
          <w:rFonts w:ascii="Arial" w:hAnsi="Arial" w:cs="Arial"/>
          <w:sz w:val="22"/>
          <w:szCs w:val="22"/>
        </w:rPr>
        <w:t>he testing</w:t>
      </w:r>
      <w:r w:rsidR="00990B9D" w:rsidRPr="00E0299C">
        <w:rPr>
          <w:rFonts w:ascii="Arial" w:hAnsi="Arial" w:cs="Arial"/>
          <w:sz w:val="22"/>
          <w:szCs w:val="22"/>
        </w:rPr>
        <w:t>, analysis and data interpretation with recommendations</w:t>
      </w:r>
      <w:r w:rsidR="00073F20" w:rsidRPr="00E0299C">
        <w:rPr>
          <w:rFonts w:ascii="Arial" w:hAnsi="Arial" w:cs="Arial"/>
          <w:sz w:val="22"/>
          <w:szCs w:val="22"/>
        </w:rPr>
        <w:t xml:space="preserve"> </w:t>
      </w:r>
      <w:r w:rsidR="00195F76">
        <w:rPr>
          <w:rFonts w:ascii="Arial" w:hAnsi="Arial" w:cs="Arial"/>
          <w:sz w:val="22"/>
          <w:szCs w:val="22"/>
        </w:rPr>
        <w:t>is</w:t>
      </w:r>
      <w:r w:rsidR="00073F20" w:rsidRPr="00E0299C">
        <w:rPr>
          <w:rFonts w:ascii="Arial" w:hAnsi="Arial" w:cs="Arial"/>
          <w:sz w:val="22"/>
          <w:szCs w:val="22"/>
        </w:rPr>
        <w:t xml:space="preserve"> performed by the independent </w:t>
      </w:r>
      <w:r w:rsidR="004B71A6" w:rsidRPr="00E0299C">
        <w:rPr>
          <w:rFonts w:ascii="Arial" w:hAnsi="Arial" w:cs="Arial"/>
          <w:sz w:val="22"/>
          <w:szCs w:val="22"/>
        </w:rPr>
        <w:t>t</w:t>
      </w:r>
      <w:r w:rsidR="00337304" w:rsidRPr="00E0299C">
        <w:rPr>
          <w:rFonts w:ascii="Arial" w:hAnsi="Arial" w:cs="Arial"/>
          <w:sz w:val="22"/>
          <w:szCs w:val="22"/>
        </w:rPr>
        <w:t xml:space="preserve">esting </w:t>
      </w:r>
      <w:r w:rsidR="004B71A6" w:rsidRPr="00E0299C">
        <w:rPr>
          <w:rFonts w:ascii="Arial" w:hAnsi="Arial" w:cs="Arial"/>
          <w:sz w:val="22"/>
          <w:szCs w:val="22"/>
        </w:rPr>
        <w:t>f</w:t>
      </w:r>
      <w:r w:rsidR="00337304" w:rsidRPr="00E0299C">
        <w:rPr>
          <w:rFonts w:ascii="Arial" w:hAnsi="Arial" w:cs="Arial"/>
          <w:sz w:val="22"/>
          <w:szCs w:val="22"/>
        </w:rPr>
        <w:t>irm</w:t>
      </w:r>
      <w:r w:rsidR="00073F20" w:rsidRPr="00E0299C">
        <w:rPr>
          <w:rFonts w:ascii="Arial" w:hAnsi="Arial" w:cs="Arial"/>
          <w:sz w:val="22"/>
          <w:szCs w:val="22"/>
        </w:rPr>
        <w:t xml:space="preserve"> submitted by the Contractor and approved by the Engineer in accordance with subsection</w:t>
      </w:r>
      <w:r w:rsidR="004D28ED" w:rsidRPr="00E0299C">
        <w:rPr>
          <w:rFonts w:ascii="Arial" w:hAnsi="Arial" w:cs="Arial"/>
          <w:sz w:val="22"/>
          <w:szCs w:val="22"/>
        </w:rPr>
        <w:t>s</w:t>
      </w:r>
      <w:r w:rsidR="00073F20" w:rsidRPr="00E0299C">
        <w:rPr>
          <w:rFonts w:ascii="Arial" w:hAnsi="Arial" w:cs="Arial"/>
          <w:sz w:val="22"/>
          <w:szCs w:val="22"/>
        </w:rPr>
        <w:t xml:space="preserve"> </w:t>
      </w:r>
      <w:r w:rsidR="006515A8" w:rsidRPr="00E0299C">
        <w:rPr>
          <w:rFonts w:ascii="Arial" w:hAnsi="Arial" w:cs="Arial"/>
          <w:sz w:val="22"/>
          <w:szCs w:val="22"/>
        </w:rPr>
        <w:t>c.1.</w:t>
      </w:r>
      <w:r w:rsidR="00677A86" w:rsidRPr="00E0299C">
        <w:rPr>
          <w:rFonts w:ascii="Arial" w:hAnsi="Arial" w:cs="Arial"/>
          <w:sz w:val="22"/>
          <w:szCs w:val="22"/>
        </w:rPr>
        <w:t>B</w:t>
      </w:r>
      <w:r w:rsidR="004B71A6" w:rsidRPr="00E0299C">
        <w:rPr>
          <w:rFonts w:ascii="Arial" w:hAnsi="Arial" w:cs="Arial"/>
          <w:sz w:val="22"/>
          <w:szCs w:val="22"/>
        </w:rPr>
        <w:t xml:space="preserve"> and c.1.</w:t>
      </w:r>
      <w:r w:rsidR="00677A86" w:rsidRPr="00E0299C">
        <w:rPr>
          <w:rFonts w:ascii="Arial" w:hAnsi="Arial" w:cs="Arial"/>
          <w:sz w:val="22"/>
          <w:szCs w:val="22"/>
        </w:rPr>
        <w:t>C</w:t>
      </w:r>
      <w:r w:rsidR="00073F20" w:rsidRPr="00E0299C">
        <w:rPr>
          <w:rFonts w:ascii="Arial" w:hAnsi="Arial" w:cs="Arial"/>
          <w:sz w:val="22"/>
          <w:szCs w:val="22"/>
        </w:rPr>
        <w:t xml:space="preserve"> of this </w:t>
      </w:r>
      <w:r w:rsidR="004B71A6" w:rsidRPr="00E0299C">
        <w:rPr>
          <w:rFonts w:ascii="Arial" w:hAnsi="Arial" w:cs="Arial"/>
          <w:sz w:val="22"/>
          <w:szCs w:val="22"/>
        </w:rPr>
        <w:t>s</w:t>
      </w:r>
      <w:r w:rsidR="00073F20" w:rsidRPr="00E0299C">
        <w:rPr>
          <w:rFonts w:ascii="Arial" w:hAnsi="Arial" w:cs="Arial"/>
          <w:sz w:val="22"/>
          <w:szCs w:val="22"/>
        </w:rPr>
        <w:t xml:space="preserve">pecial </w:t>
      </w:r>
      <w:r w:rsidR="004B71A6" w:rsidRPr="00E0299C">
        <w:rPr>
          <w:rFonts w:ascii="Arial" w:hAnsi="Arial" w:cs="Arial"/>
          <w:sz w:val="22"/>
          <w:szCs w:val="22"/>
        </w:rPr>
        <w:t>p</w:t>
      </w:r>
      <w:r w:rsidR="00073F20" w:rsidRPr="00E0299C">
        <w:rPr>
          <w:rFonts w:ascii="Arial" w:hAnsi="Arial" w:cs="Arial"/>
          <w:sz w:val="22"/>
          <w:szCs w:val="22"/>
        </w:rPr>
        <w:t>rovision.</w:t>
      </w:r>
    </w:p>
    <w:p w14:paraId="00017446" w14:textId="77777777" w:rsidR="00073F20" w:rsidRPr="00E0299C" w:rsidRDefault="00073F20" w:rsidP="00E0299C">
      <w:pPr>
        <w:jc w:val="both"/>
        <w:rPr>
          <w:rFonts w:ascii="Arial" w:hAnsi="Arial" w:cs="Arial"/>
          <w:sz w:val="22"/>
          <w:szCs w:val="22"/>
        </w:rPr>
      </w:pPr>
    </w:p>
    <w:p w14:paraId="52D65A00" w14:textId="1AEFE8DC" w:rsidR="00073F20" w:rsidRPr="00E0299C" w:rsidRDefault="00195F76" w:rsidP="00E0299C">
      <w:pPr>
        <w:ind w:left="720"/>
        <w:jc w:val="both"/>
        <w:rPr>
          <w:rFonts w:ascii="Arial" w:hAnsi="Arial" w:cs="Arial"/>
          <w:sz w:val="22"/>
          <w:szCs w:val="22"/>
        </w:rPr>
      </w:pPr>
      <w:r>
        <w:rPr>
          <w:rFonts w:ascii="Arial" w:hAnsi="Arial" w:cs="Arial"/>
          <w:sz w:val="22"/>
          <w:szCs w:val="22"/>
        </w:rPr>
        <w:t>Perform t</w:t>
      </w:r>
      <w:r w:rsidR="00073F20" w:rsidRPr="00E0299C">
        <w:rPr>
          <w:rFonts w:ascii="Arial" w:hAnsi="Arial" w:cs="Arial"/>
          <w:sz w:val="22"/>
          <w:szCs w:val="22"/>
        </w:rPr>
        <w:t xml:space="preserve">he testing after the shaft concrete has cured at least </w:t>
      </w:r>
      <w:r w:rsidR="00337304" w:rsidRPr="00E0299C">
        <w:rPr>
          <w:rFonts w:ascii="Arial" w:hAnsi="Arial" w:cs="Arial"/>
          <w:sz w:val="22"/>
          <w:szCs w:val="22"/>
        </w:rPr>
        <w:t>96</w:t>
      </w:r>
      <w:r w:rsidR="00073F20" w:rsidRPr="00E0299C">
        <w:rPr>
          <w:rFonts w:ascii="Arial" w:hAnsi="Arial" w:cs="Arial"/>
          <w:sz w:val="22"/>
          <w:szCs w:val="22"/>
        </w:rPr>
        <w:t xml:space="preserve"> hours</w:t>
      </w:r>
      <w:r w:rsidR="00337304" w:rsidRPr="00E0299C">
        <w:rPr>
          <w:rFonts w:ascii="Arial" w:hAnsi="Arial" w:cs="Arial"/>
          <w:sz w:val="22"/>
          <w:szCs w:val="22"/>
        </w:rPr>
        <w:t xml:space="preserve"> or as directed by the Engineer</w:t>
      </w:r>
      <w:r w:rsidR="00073F20" w:rsidRPr="00E0299C">
        <w:rPr>
          <w:rFonts w:ascii="Arial" w:hAnsi="Arial" w:cs="Arial"/>
          <w:sz w:val="22"/>
          <w:szCs w:val="22"/>
        </w:rPr>
        <w:t>.  Additional curing time prior to testing may be required if the shaft concrete contains admixtures, such as set retarding admixture or water reducing admixture</w:t>
      </w:r>
      <w:r w:rsidR="006515A8" w:rsidRPr="00E0299C">
        <w:rPr>
          <w:rFonts w:ascii="Arial" w:hAnsi="Arial" w:cs="Arial"/>
          <w:sz w:val="22"/>
          <w:szCs w:val="22"/>
        </w:rPr>
        <w:t>.</w:t>
      </w:r>
      <w:r w:rsidR="00073F20" w:rsidRPr="00E0299C">
        <w:rPr>
          <w:rFonts w:ascii="Arial" w:hAnsi="Arial" w:cs="Arial"/>
          <w:sz w:val="22"/>
          <w:szCs w:val="22"/>
        </w:rPr>
        <w:t xml:space="preserve">  The additional curing time prior to testing required under these circumstances </w:t>
      </w:r>
      <w:r w:rsidR="001059D4">
        <w:rPr>
          <w:rFonts w:ascii="Arial" w:hAnsi="Arial" w:cs="Arial"/>
          <w:sz w:val="22"/>
          <w:szCs w:val="22"/>
        </w:rPr>
        <w:t>is</w:t>
      </w:r>
      <w:r w:rsidR="001059D4" w:rsidRPr="00E0299C">
        <w:rPr>
          <w:rFonts w:ascii="Arial" w:hAnsi="Arial" w:cs="Arial"/>
          <w:sz w:val="22"/>
          <w:szCs w:val="22"/>
        </w:rPr>
        <w:t xml:space="preserve"> </w:t>
      </w:r>
      <w:r w:rsidR="00073F20" w:rsidRPr="00E0299C">
        <w:rPr>
          <w:rFonts w:ascii="Arial" w:hAnsi="Arial" w:cs="Arial"/>
          <w:sz w:val="22"/>
          <w:szCs w:val="22"/>
        </w:rPr>
        <w:t>not grounds for additional compensation or extension of time.</w:t>
      </w:r>
      <w:r w:rsidR="00990B9D" w:rsidRPr="00E0299C">
        <w:rPr>
          <w:rFonts w:ascii="Arial" w:hAnsi="Arial" w:cs="Arial"/>
          <w:sz w:val="22"/>
          <w:szCs w:val="22"/>
        </w:rPr>
        <w:t xml:space="preserve">  Additional testing due to inconclusive initial results</w:t>
      </w:r>
      <w:r w:rsidR="00E504A2" w:rsidRPr="00E0299C">
        <w:rPr>
          <w:rFonts w:ascii="Arial" w:hAnsi="Arial" w:cs="Arial"/>
          <w:sz w:val="22"/>
          <w:szCs w:val="22"/>
        </w:rPr>
        <w:t xml:space="preserve"> due to cure time </w:t>
      </w:r>
      <w:r w:rsidR="001059D4">
        <w:rPr>
          <w:rFonts w:ascii="Arial" w:hAnsi="Arial" w:cs="Arial"/>
          <w:sz w:val="22"/>
          <w:szCs w:val="22"/>
        </w:rPr>
        <w:t xml:space="preserve">will </w:t>
      </w:r>
      <w:r w:rsidR="00E504A2" w:rsidRPr="00E0299C">
        <w:rPr>
          <w:rFonts w:ascii="Arial" w:hAnsi="Arial" w:cs="Arial"/>
          <w:sz w:val="22"/>
          <w:szCs w:val="22"/>
        </w:rPr>
        <w:t>not be grounds for additional compensation or extension of time.</w:t>
      </w:r>
    </w:p>
    <w:p w14:paraId="0447912A" w14:textId="77777777" w:rsidR="00073F20" w:rsidRPr="00E0299C" w:rsidRDefault="00073F20" w:rsidP="00E0299C">
      <w:pPr>
        <w:jc w:val="both"/>
        <w:rPr>
          <w:rFonts w:ascii="Arial" w:hAnsi="Arial" w:cs="Arial"/>
          <w:sz w:val="22"/>
          <w:szCs w:val="22"/>
        </w:rPr>
      </w:pPr>
    </w:p>
    <w:p w14:paraId="4898AD75" w14:textId="405B73FC" w:rsidR="00073F20" w:rsidRPr="00E0299C" w:rsidRDefault="00073F20" w:rsidP="00E0299C">
      <w:pPr>
        <w:ind w:left="720"/>
        <w:jc w:val="both"/>
        <w:rPr>
          <w:rFonts w:ascii="Arial" w:hAnsi="Arial" w:cs="Arial"/>
          <w:sz w:val="22"/>
          <w:szCs w:val="22"/>
        </w:rPr>
      </w:pPr>
      <w:r w:rsidRPr="00E0299C">
        <w:rPr>
          <w:rFonts w:ascii="Arial" w:hAnsi="Arial" w:cs="Arial"/>
          <w:sz w:val="22"/>
          <w:szCs w:val="22"/>
        </w:rPr>
        <w:t>C</w:t>
      </w:r>
      <w:r w:rsidR="001059D4">
        <w:rPr>
          <w:rFonts w:ascii="Arial" w:hAnsi="Arial" w:cs="Arial"/>
          <w:sz w:val="22"/>
          <w:szCs w:val="22"/>
        </w:rPr>
        <w:t>onduct c</w:t>
      </w:r>
      <w:r w:rsidRPr="00E0299C">
        <w:rPr>
          <w:rFonts w:ascii="Arial" w:hAnsi="Arial" w:cs="Arial"/>
          <w:sz w:val="22"/>
          <w:szCs w:val="22"/>
        </w:rPr>
        <w:t xml:space="preserve">rosshole sonic log testing at all shafts in which access tubes for test probe access have been installed (see subsection </w:t>
      </w:r>
      <w:r w:rsidR="006515A8" w:rsidRPr="00E0299C">
        <w:rPr>
          <w:rFonts w:ascii="Arial" w:hAnsi="Arial" w:cs="Arial"/>
          <w:sz w:val="22"/>
          <w:szCs w:val="22"/>
        </w:rPr>
        <w:t>c.11.A</w:t>
      </w:r>
      <w:r w:rsidRPr="00E0299C">
        <w:rPr>
          <w:rFonts w:ascii="Arial" w:hAnsi="Arial" w:cs="Arial"/>
          <w:sz w:val="22"/>
          <w:szCs w:val="22"/>
        </w:rPr>
        <w:t xml:space="preserve"> of this </w:t>
      </w:r>
      <w:r w:rsidR="000605B1" w:rsidRPr="00E0299C">
        <w:rPr>
          <w:rFonts w:ascii="Arial" w:hAnsi="Arial" w:cs="Arial"/>
          <w:sz w:val="22"/>
          <w:szCs w:val="22"/>
        </w:rPr>
        <w:t>special provision</w:t>
      </w:r>
      <w:r w:rsidRPr="00E0299C">
        <w:rPr>
          <w:rFonts w:ascii="Arial" w:hAnsi="Arial" w:cs="Arial"/>
          <w:sz w:val="22"/>
          <w:szCs w:val="22"/>
        </w:rPr>
        <w:t>).</w:t>
      </w:r>
      <w:r w:rsidR="0062353C" w:rsidRPr="00E0299C">
        <w:rPr>
          <w:rFonts w:ascii="Arial" w:hAnsi="Arial" w:cs="Arial"/>
          <w:sz w:val="22"/>
          <w:szCs w:val="22"/>
        </w:rPr>
        <w:t xml:space="preserve"> </w:t>
      </w:r>
      <w:r w:rsidR="008B6DFC" w:rsidRPr="00E0299C">
        <w:rPr>
          <w:rFonts w:ascii="Arial" w:hAnsi="Arial" w:cs="Arial"/>
          <w:sz w:val="22"/>
          <w:szCs w:val="22"/>
        </w:rPr>
        <w:t xml:space="preserve"> </w:t>
      </w:r>
      <w:r w:rsidR="001059D4">
        <w:rPr>
          <w:rFonts w:ascii="Arial" w:hAnsi="Arial" w:cs="Arial"/>
          <w:sz w:val="22"/>
          <w:szCs w:val="22"/>
        </w:rPr>
        <w:t>Provide r</w:t>
      </w:r>
      <w:r w:rsidR="008B6DFC" w:rsidRPr="00E0299C">
        <w:rPr>
          <w:rFonts w:ascii="Arial" w:hAnsi="Arial" w:cs="Arial"/>
          <w:sz w:val="22"/>
          <w:szCs w:val="22"/>
        </w:rPr>
        <w:t>esults f</w:t>
      </w:r>
      <w:r w:rsidR="001059D4">
        <w:rPr>
          <w:rFonts w:ascii="Arial" w:hAnsi="Arial" w:cs="Arial"/>
          <w:sz w:val="22"/>
          <w:szCs w:val="22"/>
        </w:rPr>
        <w:t>rom</w:t>
      </w:r>
      <w:r w:rsidR="008B6DFC" w:rsidRPr="00E0299C">
        <w:rPr>
          <w:rFonts w:ascii="Arial" w:hAnsi="Arial" w:cs="Arial"/>
          <w:sz w:val="22"/>
          <w:szCs w:val="22"/>
        </w:rPr>
        <w:t xml:space="preserve"> these tests to the </w:t>
      </w:r>
      <w:r w:rsidR="00260AE6" w:rsidRPr="00E0299C">
        <w:rPr>
          <w:rFonts w:ascii="Arial" w:hAnsi="Arial" w:cs="Arial"/>
          <w:sz w:val="22"/>
          <w:szCs w:val="22"/>
        </w:rPr>
        <w:t>Engineer no</w:t>
      </w:r>
      <w:r w:rsidR="008B6DFC" w:rsidRPr="00E0299C">
        <w:rPr>
          <w:rFonts w:ascii="Arial" w:hAnsi="Arial" w:cs="Arial"/>
          <w:sz w:val="22"/>
          <w:szCs w:val="22"/>
        </w:rPr>
        <w:t xml:space="preserve"> later than </w:t>
      </w:r>
      <w:r w:rsidR="000605B1" w:rsidRPr="00E0299C">
        <w:rPr>
          <w:rFonts w:ascii="Arial" w:hAnsi="Arial" w:cs="Arial"/>
          <w:sz w:val="22"/>
          <w:szCs w:val="22"/>
        </w:rPr>
        <w:t xml:space="preserve">3 </w:t>
      </w:r>
      <w:r w:rsidR="008B6DFC" w:rsidRPr="00E0299C">
        <w:rPr>
          <w:rFonts w:ascii="Arial" w:hAnsi="Arial" w:cs="Arial"/>
          <w:sz w:val="22"/>
          <w:szCs w:val="22"/>
        </w:rPr>
        <w:t>working days from the test date.</w:t>
      </w:r>
    </w:p>
    <w:p w14:paraId="244339FF" w14:textId="77777777" w:rsidR="00073F20" w:rsidRPr="00E0299C" w:rsidRDefault="00073F20" w:rsidP="00E0299C">
      <w:pPr>
        <w:jc w:val="both"/>
        <w:rPr>
          <w:rFonts w:ascii="Arial" w:hAnsi="Arial" w:cs="Arial"/>
          <w:sz w:val="22"/>
          <w:szCs w:val="22"/>
        </w:rPr>
      </w:pPr>
    </w:p>
    <w:p w14:paraId="4214B2F8" w14:textId="01DBFB7C" w:rsidR="00073F20" w:rsidRPr="00E0299C" w:rsidRDefault="00073F20" w:rsidP="00E0299C">
      <w:pPr>
        <w:ind w:left="720" w:firstLine="360"/>
        <w:jc w:val="both"/>
        <w:rPr>
          <w:rFonts w:ascii="Arial" w:hAnsi="Arial" w:cs="Arial"/>
          <w:sz w:val="22"/>
          <w:szCs w:val="22"/>
        </w:rPr>
      </w:pPr>
      <w:r w:rsidRPr="00E0299C">
        <w:rPr>
          <w:rFonts w:ascii="Arial" w:hAnsi="Arial" w:cs="Arial"/>
          <w:sz w:val="22"/>
          <w:szCs w:val="22"/>
        </w:rPr>
        <w:t>B.</w:t>
      </w:r>
      <w:r w:rsidRPr="00E0299C">
        <w:rPr>
          <w:rFonts w:ascii="Arial" w:hAnsi="Arial" w:cs="Arial"/>
          <w:sz w:val="22"/>
          <w:szCs w:val="22"/>
        </w:rPr>
        <w:tab/>
        <w:t>After placing the shaft concrete and before beginning the crosshole sonic log testing of a shaft, inspect the access tubes.  E</w:t>
      </w:r>
      <w:r w:rsidR="001059D4">
        <w:rPr>
          <w:rFonts w:ascii="Arial" w:hAnsi="Arial" w:cs="Arial"/>
          <w:sz w:val="22"/>
          <w:szCs w:val="22"/>
        </w:rPr>
        <w:t>nsure e</w:t>
      </w:r>
      <w:r w:rsidRPr="00E0299C">
        <w:rPr>
          <w:rFonts w:ascii="Arial" w:hAnsi="Arial" w:cs="Arial"/>
          <w:sz w:val="22"/>
          <w:szCs w:val="22"/>
        </w:rPr>
        <w:t xml:space="preserve">ach access tube that the test probe cannot pass through </w:t>
      </w:r>
      <w:r w:rsidR="001059D4">
        <w:rPr>
          <w:rFonts w:ascii="Arial" w:hAnsi="Arial" w:cs="Arial"/>
          <w:sz w:val="22"/>
          <w:szCs w:val="22"/>
        </w:rPr>
        <w:t>is</w:t>
      </w:r>
      <w:r w:rsidRPr="00E0299C">
        <w:rPr>
          <w:rFonts w:ascii="Arial" w:hAnsi="Arial" w:cs="Arial"/>
          <w:sz w:val="22"/>
          <w:szCs w:val="22"/>
        </w:rPr>
        <w:t xml:space="preserve"> replaced, at the Contractor's expense, with a </w:t>
      </w:r>
      <w:r w:rsidR="000605B1" w:rsidRPr="00E0299C">
        <w:rPr>
          <w:rFonts w:ascii="Arial" w:hAnsi="Arial" w:cs="Arial"/>
          <w:sz w:val="22"/>
          <w:szCs w:val="22"/>
        </w:rPr>
        <w:t xml:space="preserve">2 </w:t>
      </w:r>
      <w:r w:rsidRPr="00E0299C">
        <w:rPr>
          <w:rFonts w:ascii="Arial" w:hAnsi="Arial" w:cs="Arial"/>
          <w:sz w:val="22"/>
          <w:szCs w:val="22"/>
        </w:rPr>
        <w:t xml:space="preserve">inch diameter hole cored through the concrete for the entire length of the shaft.  Unless directed otherwise by </w:t>
      </w:r>
      <w:r w:rsidRPr="00E0299C">
        <w:rPr>
          <w:rFonts w:ascii="Arial" w:hAnsi="Arial" w:cs="Arial"/>
          <w:sz w:val="22"/>
          <w:szCs w:val="22"/>
        </w:rPr>
        <w:lastRenderedPageBreak/>
        <w:t xml:space="preserve">the Engineer, </w:t>
      </w:r>
      <w:r w:rsidR="001059D4">
        <w:rPr>
          <w:rFonts w:ascii="Arial" w:hAnsi="Arial" w:cs="Arial"/>
          <w:sz w:val="22"/>
          <w:szCs w:val="22"/>
        </w:rPr>
        <w:t xml:space="preserve">locate </w:t>
      </w:r>
      <w:r w:rsidRPr="00E0299C">
        <w:rPr>
          <w:rFonts w:ascii="Arial" w:hAnsi="Arial" w:cs="Arial"/>
          <w:sz w:val="22"/>
          <w:szCs w:val="22"/>
        </w:rPr>
        <w:t xml:space="preserve">cored holes approximately </w:t>
      </w:r>
      <w:r w:rsidR="000605B1" w:rsidRPr="00E0299C">
        <w:rPr>
          <w:rFonts w:ascii="Arial" w:hAnsi="Arial" w:cs="Arial"/>
          <w:sz w:val="22"/>
          <w:szCs w:val="22"/>
        </w:rPr>
        <w:t xml:space="preserve">6 </w:t>
      </w:r>
      <w:r w:rsidRPr="00E0299C">
        <w:rPr>
          <w:rFonts w:ascii="Arial" w:hAnsi="Arial" w:cs="Arial"/>
          <w:sz w:val="22"/>
          <w:szCs w:val="22"/>
        </w:rPr>
        <w:t xml:space="preserve">inches inside the reinforcement and </w:t>
      </w:r>
      <w:r w:rsidR="008137A3" w:rsidRPr="00E0299C">
        <w:rPr>
          <w:rFonts w:ascii="Arial" w:hAnsi="Arial" w:cs="Arial"/>
          <w:sz w:val="22"/>
          <w:szCs w:val="22"/>
        </w:rPr>
        <w:t>must</w:t>
      </w:r>
      <w:r w:rsidRPr="00E0299C">
        <w:rPr>
          <w:rFonts w:ascii="Arial" w:hAnsi="Arial" w:cs="Arial"/>
          <w:sz w:val="22"/>
          <w:szCs w:val="22"/>
        </w:rPr>
        <w:t xml:space="preserve"> not damage the shaft reinforcement.  </w:t>
      </w:r>
      <w:r w:rsidR="001059D4">
        <w:rPr>
          <w:rFonts w:ascii="Arial" w:hAnsi="Arial" w:cs="Arial"/>
          <w:sz w:val="22"/>
          <w:szCs w:val="22"/>
        </w:rPr>
        <w:t>Log d</w:t>
      </w:r>
      <w:r w:rsidRPr="00E0299C">
        <w:rPr>
          <w:rFonts w:ascii="Arial" w:hAnsi="Arial" w:cs="Arial"/>
          <w:sz w:val="22"/>
          <w:szCs w:val="22"/>
        </w:rPr>
        <w:t xml:space="preserve">escriptions of inclusions and voids in cored holes and a copy of the log submitted to the Engineer.  </w:t>
      </w:r>
      <w:r w:rsidR="001059D4">
        <w:rPr>
          <w:rFonts w:ascii="Arial" w:hAnsi="Arial" w:cs="Arial"/>
          <w:sz w:val="22"/>
          <w:szCs w:val="22"/>
        </w:rPr>
        <w:t>Preserve f</w:t>
      </w:r>
      <w:r w:rsidRPr="00E0299C">
        <w:rPr>
          <w:rFonts w:ascii="Arial" w:hAnsi="Arial" w:cs="Arial"/>
          <w:sz w:val="22"/>
          <w:szCs w:val="22"/>
        </w:rPr>
        <w:t>indings from cored holes, identif</w:t>
      </w:r>
      <w:r w:rsidR="00B9316C">
        <w:rPr>
          <w:rFonts w:ascii="Arial" w:hAnsi="Arial" w:cs="Arial"/>
          <w:sz w:val="22"/>
          <w:szCs w:val="22"/>
        </w:rPr>
        <w:t>y</w:t>
      </w:r>
      <w:r w:rsidRPr="00E0299C">
        <w:rPr>
          <w:rFonts w:ascii="Arial" w:hAnsi="Arial" w:cs="Arial"/>
          <w:sz w:val="22"/>
          <w:szCs w:val="22"/>
        </w:rPr>
        <w:t xml:space="preserve"> </w:t>
      </w:r>
      <w:r w:rsidR="00B9316C">
        <w:rPr>
          <w:rFonts w:ascii="Arial" w:hAnsi="Arial" w:cs="Arial"/>
          <w:sz w:val="22"/>
          <w:szCs w:val="22"/>
        </w:rPr>
        <w:t>the</w:t>
      </w:r>
      <w:r w:rsidRPr="00E0299C">
        <w:rPr>
          <w:rFonts w:ascii="Arial" w:hAnsi="Arial" w:cs="Arial"/>
          <w:sz w:val="22"/>
          <w:szCs w:val="22"/>
        </w:rPr>
        <w:t xml:space="preserve"> location, and ma</w:t>
      </w:r>
      <w:r w:rsidR="00B9316C">
        <w:rPr>
          <w:rFonts w:ascii="Arial" w:hAnsi="Arial" w:cs="Arial"/>
          <w:sz w:val="22"/>
          <w:szCs w:val="22"/>
        </w:rPr>
        <w:t>k</w:t>
      </w:r>
      <w:r w:rsidRPr="00E0299C">
        <w:rPr>
          <w:rFonts w:ascii="Arial" w:hAnsi="Arial" w:cs="Arial"/>
          <w:sz w:val="22"/>
          <w:szCs w:val="22"/>
        </w:rPr>
        <w:t>e available for inspection by the Engineer.</w:t>
      </w:r>
    </w:p>
    <w:p w14:paraId="2F22AAF0" w14:textId="77777777" w:rsidR="00073F20" w:rsidRPr="00E0299C" w:rsidRDefault="00073F20" w:rsidP="00E0299C">
      <w:pPr>
        <w:jc w:val="both"/>
        <w:rPr>
          <w:rFonts w:ascii="Arial" w:hAnsi="Arial" w:cs="Arial"/>
          <w:sz w:val="22"/>
          <w:szCs w:val="22"/>
        </w:rPr>
      </w:pPr>
    </w:p>
    <w:p w14:paraId="600480AB" w14:textId="5D18A029" w:rsidR="008B6DFC" w:rsidRPr="00E0299C" w:rsidRDefault="00073F20" w:rsidP="00E0299C">
      <w:pPr>
        <w:ind w:left="720" w:firstLine="360"/>
        <w:jc w:val="both"/>
        <w:rPr>
          <w:rFonts w:ascii="Arial" w:hAnsi="Arial" w:cs="Arial"/>
          <w:sz w:val="22"/>
          <w:szCs w:val="22"/>
        </w:rPr>
      </w:pPr>
      <w:r w:rsidRPr="00E0299C">
        <w:rPr>
          <w:rFonts w:ascii="Arial" w:hAnsi="Arial" w:cs="Arial"/>
          <w:sz w:val="22"/>
          <w:szCs w:val="22"/>
        </w:rPr>
        <w:t>C.</w:t>
      </w:r>
      <w:r w:rsidRPr="00E0299C">
        <w:rPr>
          <w:rFonts w:ascii="Arial" w:hAnsi="Arial" w:cs="Arial"/>
          <w:sz w:val="22"/>
          <w:szCs w:val="22"/>
        </w:rPr>
        <w:tab/>
      </w:r>
      <w:r w:rsidR="000605B1" w:rsidRPr="00E0299C">
        <w:rPr>
          <w:rFonts w:ascii="Arial" w:hAnsi="Arial" w:cs="Arial"/>
          <w:sz w:val="22"/>
          <w:szCs w:val="22"/>
        </w:rPr>
        <w:t>S</w:t>
      </w:r>
      <w:r w:rsidR="008B6DFC" w:rsidRPr="00E0299C">
        <w:rPr>
          <w:rFonts w:ascii="Arial" w:hAnsi="Arial" w:cs="Arial"/>
          <w:sz w:val="22"/>
          <w:szCs w:val="22"/>
        </w:rPr>
        <w:t xml:space="preserve">ubmit the </w:t>
      </w:r>
      <w:r w:rsidR="00E504A2" w:rsidRPr="00E0299C">
        <w:rPr>
          <w:rFonts w:ascii="Arial" w:hAnsi="Arial" w:cs="Arial"/>
          <w:sz w:val="22"/>
          <w:szCs w:val="22"/>
        </w:rPr>
        <w:t xml:space="preserve">crosshole sonic log testing </w:t>
      </w:r>
      <w:r w:rsidR="008B6DFC" w:rsidRPr="00E0299C">
        <w:rPr>
          <w:rFonts w:ascii="Arial" w:hAnsi="Arial" w:cs="Arial"/>
          <w:sz w:val="22"/>
          <w:szCs w:val="22"/>
        </w:rPr>
        <w:t>results</w:t>
      </w:r>
      <w:r w:rsidR="00E504A2" w:rsidRPr="00E0299C">
        <w:rPr>
          <w:rFonts w:ascii="Arial" w:hAnsi="Arial" w:cs="Arial"/>
          <w:sz w:val="22"/>
          <w:szCs w:val="22"/>
        </w:rPr>
        <w:t>, analysis and data interpretation with recommendations</w:t>
      </w:r>
      <w:r w:rsidR="008B6DFC" w:rsidRPr="00E0299C">
        <w:rPr>
          <w:rFonts w:ascii="Arial" w:hAnsi="Arial" w:cs="Arial"/>
          <w:sz w:val="22"/>
          <w:szCs w:val="22"/>
        </w:rPr>
        <w:t xml:space="preserve"> for each shaft tested to the Engineer for approval.  The Engineer will determine final acceptance of each shaft, based on the crosshole sonic log test results</w:t>
      </w:r>
      <w:r w:rsidR="00E504A2" w:rsidRPr="00E0299C">
        <w:rPr>
          <w:rFonts w:ascii="Arial" w:hAnsi="Arial" w:cs="Arial"/>
          <w:sz w:val="22"/>
          <w:szCs w:val="22"/>
        </w:rPr>
        <w:t xml:space="preserve">, analysis and data interpretation with recommendations </w:t>
      </w:r>
      <w:r w:rsidR="008B6DFC" w:rsidRPr="00E0299C">
        <w:rPr>
          <w:rFonts w:ascii="Arial" w:hAnsi="Arial" w:cs="Arial"/>
          <w:sz w:val="22"/>
          <w:szCs w:val="22"/>
        </w:rPr>
        <w:t xml:space="preserve">for the tested shafts, and will provide a response to the Contractor within </w:t>
      </w:r>
      <w:r w:rsidR="000605B1" w:rsidRPr="00E0299C">
        <w:rPr>
          <w:rFonts w:ascii="Arial" w:hAnsi="Arial" w:cs="Arial"/>
          <w:sz w:val="22"/>
          <w:szCs w:val="22"/>
        </w:rPr>
        <w:t xml:space="preserve">3 </w:t>
      </w:r>
      <w:r w:rsidR="008B6DFC" w:rsidRPr="00E0299C">
        <w:rPr>
          <w:rFonts w:ascii="Arial" w:hAnsi="Arial" w:cs="Arial"/>
          <w:sz w:val="22"/>
          <w:szCs w:val="22"/>
        </w:rPr>
        <w:t>working days after receiving the submittal.</w:t>
      </w:r>
    </w:p>
    <w:p w14:paraId="27C904E7" w14:textId="77777777" w:rsidR="00073F20" w:rsidRPr="00E0299C" w:rsidRDefault="00073F20" w:rsidP="00E0299C">
      <w:pPr>
        <w:jc w:val="both"/>
        <w:rPr>
          <w:rFonts w:ascii="Arial" w:hAnsi="Arial" w:cs="Arial"/>
          <w:sz w:val="22"/>
          <w:szCs w:val="22"/>
        </w:rPr>
      </w:pPr>
    </w:p>
    <w:p w14:paraId="65CDD128" w14:textId="1ED32573" w:rsidR="00073F20" w:rsidRPr="00E0299C" w:rsidRDefault="00073F20" w:rsidP="00E0299C">
      <w:pPr>
        <w:ind w:left="720" w:firstLine="360"/>
        <w:jc w:val="both"/>
        <w:rPr>
          <w:rFonts w:ascii="Arial" w:hAnsi="Arial" w:cs="Arial"/>
          <w:sz w:val="22"/>
          <w:szCs w:val="22"/>
        </w:rPr>
      </w:pPr>
      <w:r w:rsidRPr="00E0299C">
        <w:rPr>
          <w:rFonts w:ascii="Arial" w:hAnsi="Arial" w:cs="Arial"/>
          <w:sz w:val="22"/>
          <w:szCs w:val="22"/>
        </w:rPr>
        <w:t>D.</w:t>
      </w:r>
      <w:r w:rsidRPr="00E0299C">
        <w:rPr>
          <w:rFonts w:ascii="Arial" w:hAnsi="Arial" w:cs="Arial"/>
          <w:sz w:val="22"/>
          <w:szCs w:val="22"/>
        </w:rPr>
        <w:tab/>
        <w:t xml:space="preserve">Except as otherwise noted, </w:t>
      </w:r>
      <w:r w:rsidR="00281F62">
        <w:rPr>
          <w:rFonts w:ascii="Arial" w:hAnsi="Arial" w:cs="Arial"/>
          <w:sz w:val="22"/>
          <w:szCs w:val="22"/>
        </w:rPr>
        <w:t>do</w:t>
      </w:r>
      <w:r w:rsidRPr="00E0299C">
        <w:rPr>
          <w:rFonts w:ascii="Arial" w:hAnsi="Arial" w:cs="Arial"/>
          <w:sz w:val="22"/>
          <w:szCs w:val="22"/>
        </w:rPr>
        <w:t xml:space="preserve"> not commence subsequent shaft excavations until receiving the Engineer's approval and acceptance of the first shaft, based on the results and analysis of the crosshole sonic log testing for the first shaft.</w:t>
      </w:r>
      <w:r w:rsidR="0062353C" w:rsidRPr="00E0299C">
        <w:rPr>
          <w:rFonts w:ascii="Arial" w:hAnsi="Arial" w:cs="Arial"/>
          <w:sz w:val="22"/>
          <w:szCs w:val="22"/>
        </w:rPr>
        <w:t xml:space="preserve"> </w:t>
      </w:r>
      <w:r w:rsidRPr="00E0299C">
        <w:rPr>
          <w:rFonts w:ascii="Arial" w:hAnsi="Arial" w:cs="Arial"/>
          <w:sz w:val="22"/>
          <w:szCs w:val="22"/>
        </w:rPr>
        <w:t xml:space="preserve"> </w:t>
      </w:r>
      <w:r w:rsidR="00281F62">
        <w:rPr>
          <w:rFonts w:ascii="Arial" w:hAnsi="Arial" w:cs="Arial"/>
          <w:sz w:val="22"/>
          <w:szCs w:val="22"/>
        </w:rPr>
        <w:t>C</w:t>
      </w:r>
      <w:r w:rsidRPr="00E0299C">
        <w:rPr>
          <w:rFonts w:ascii="Arial" w:hAnsi="Arial" w:cs="Arial"/>
          <w:sz w:val="22"/>
          <w:szCs w:val="22"/>
        </w:rPr>
        <w:t>ommence</w:t>
      </w:r>
      <w:r w:rsidR="00281F62">
        <w:rPr>
          <w:rFonts w:ascii="Arial" w:hAnsi="Arial" w:cs="Arial"/>
          <w:sz w:val="22"/>
          <w:szCs w:val="22"/>
        </w:rPr>
        <w:t>ment of</w:t>
      </w:r>
      <w:r w:rsidRPr="00E0299C">
        <w:rPr>
          <w:rFonts w:ascii="Arial" w:hAnsi="Arial" w:cs="Arial"/>
          <w:sz w:val="22"/>
          <w:szCs w:val="22"/>
        </w:rPr>
        <w:t xml:space="preserve"> subsequent shaft excavations prior to receiving the Engineer’s approval and acceptance of the first shaft, </w:t>
      </w:r>
      <w:r w:rsidR="00281F62">
        <w:rPr>
          <w:rFonts w:ascii="Arial" w:hAnsi="Arial" w:cs="Arial"/>
          <w:sz w:val="22"/>
          <w:szCs w:val="22"/>
        </w:rPr>
        <w:t xml:space="preserve">is allowed </w:t>
      </w:r>
      <w:r w:rsidRPr="00E0299C">
        <w:rPr>
          <w:rFonts w:ascii="Arial" w:hAnsi="Arial" w:cs="Arial"/>
          <w:sz w:val="22"/>
          <w:szCs w:val="22"/>
        </w:rPr>
        <w:t>provided the following condition is satisfied:</w:t>
      </w:r>
    </w:p>
    <w:p w14:paraId="23DDD110" w14:textId="77777777" w:rsidR="00073F20" w:rsidRPr="00E0299C" w:rsidRDefault="00073F20" w:rsidP="00E0299C">
      <w:pPr>
        <w:jc w:val="both"/>
        <w:rPr>
          <w:rFonts w:ascii="Arial" w:hAnsi="Arial" w:cs="Arial"/>
          <w:szCs w:val="22"/>
        </w:rPr>
      </w:pPr>
    </w:p>
    <w:p w14:paraId="0FAA0B03" w14:textId="77777777" w:rsidR="00073F20" w:rsidRPr="00E0299C" w:rsidRDefault="006B4140" w:rsidP="00E0299C">
      <w:pPr>
        <w:ind w:left="1080" w:firstLine="360"/>
        <w:jc w:val="both"/>
        <w:rPr>
          <w:rFonts w:ascii="Arial" w:hAnsi="Arial" w:cs="Arial"/>
          <w:szCs w:val="22"/>
        </w:rPr>
      </w:pPr>
      <w:r w:rsidRPr="00E0299C">
        <w:rPr>
          <w:rFonts w:ascii="Arial" w:hAnsi="Arial" w:cs="Arial"/>
          <w:sz w:val="22"/>
          <w:szCs w:val="22"/>
        </w:rPr>
        <w:t>(</w:t>
      </w:r>
      <w:r w:rsidR="00073F20" w:rsidRPr="00E0299C">
        <w:rPr>
          <w:rFonts w:ascii="Arial" w:hAnsi="Arial" w:cs="Arial"/>
          <w:sz w:val="22"/>
          <w:szCs w:val="22"/>
        </w:rPr>
        <w:t>1</w:t>
      </w:r>
      <w:r w:rsidRPr="00E0299C">
        <w:rPr>
          <w:rFonts w:ascii="Arial" w:hAnsi="Arial" w:cs="Arial"/>
          <w:sz w:val="22"/>
          <w:szCs w:val="22"/>
        </w:rPr>
        <w:t>)</w:t>
      </w:r>
      <w:r w:rsidR="00073F20" w:rsidRPr="00E0299C">
        <w:rPr>
          <w:rFonts w:ascii="Arial" w:hAnsi="Arial" w:cs="Arial"/>
          <w:sz w:val="22"/>
          <w:szCs w:val="22"/>
        </w:rPr>
        <w:tab/>
        <w:t>The Engineer approves continuing with shaft construction based on the Engineer’s observations of the construction of the first shaft, including, but not limited to, conformance to the shaft installation plan as approved by the Engineer, and the Engineer’s review of Contractor’s daily reports and Inspector’s daily logs concerning excavation, steel reinforcing bar placement, and concrete placement.</w:t>
      </w:r>
    </w:p>
    <w:p w14:paraId="09752E69" w14:textId="77777777" w:rsidR="00073F20" w:rsidRPr="00E0299C" w:rsidRDefault="00073F20" w:rsidP="00E0299C">
      <w:pPr>
        <w:jc w:val="both"/>
        <w:rPr>
          <w:rFonts w:ascii="Arial" w:hAnsi="Arial" w:cs="Arial"/>
          <w:sz w:val="22"/>
          <w:szCs w:val="22"/>
        </w:rPr>
      </w:pPr>
    </w:p>
    <w:p w14:paraId="6F822E16" w14:textId="1FD6130C" w:rsidR="00073F20" w:rsidRPr="00E0299C" w:rsidRDefault="00073F20" w:rsidP="00E0299C">
      <w:pPr>
        <w:ind w:left="720" w:firstLine="360"/>
        <w:jc w:val="both"/>
        <w:rPr>
          <w:rFonts w:ascii="Arial" w:hAnsi="Arial" w:cs="Arial"/>
          <w:sz w:val="22"/>
          <w:szCs w:val="22"/>
        </w:rPr>
      </w:pPr>
      <w:r w:rsidRPr="00036EEC">
        <w:rPr>
          <w:rFonts w:ascii="Arial" w:hAnsi="Arial" w:cs="Arial"/>
          <w:color w:val="000000" w:themeColor="text1"/>
          <w:sz w:val="22"/>
          <w:szCs w:val="22"/>
        </w:rPr>
        <w:t>E.</w:t>
      </w:r>
      <w:r w:rsidRPr="00036EEC">
        <w:rPr>
          <w:rFonts w:ascii="Arial" w:hAnsi="Arial" w:cs="Arial"/>
          <w:color w:val="000000" w:themeColor="text1"/>
          <w:sz w:val="22"/>
          <w:szCs w:val="22"/>
        </w:rPr>
        <w:tab/>
      </w:r>
      <w:r w:rsidR="00AF0304" w:rsidRPr="00036EEC">
        <w:rPr>
          <w:rFonts w:ascii="Arial" w:hAnsi="Arial" w:cs="Arial"/>
          <w:color w:val="000000" w:themeColor="text1"/>
          <w:sz w:val="22"/>
          <w:szCs w:val="22"/>
        </w:rPr>
        <w:t>T</w:t>
      </w:r>
      <w:r w:rsidRPr="00036EEC">
        <w:rPr>
          <w:rFonts w:ascii="Arial" w:hAnsi="Arial" w:cs="Arial"/>
          <w:color w:val="000000" w:themeColor="text1"/>
          <w:sz w:val="22"/>
          <w:szCs w:val="22"/>
        </w:rPr>
        <w:t xml:space="preserve">he Engineer </w:t>
      </w:r>
      <w:r w:rsidRPr="00036EEC">
        <w:rPr>
          <w:rFonts w:ascii="Arial" w:hAnsi="Arial" w:cs="Arial"/>
          <w:sz w:val="22"/>
          <w:szCs w:val="22"/>
        </w:rPr>
        <w:t xml:space="preserve">may direct that additional testing be performed at a shaft.  </w:t>
      </w:r>
      <w:r w:rsidR="00036EEC" w:rsidRPr="00036EEC">
        <w:rPr>
          <w:rFonts w:ascii="Arial" w:hAnsi="Arial" w:cs="Arial"/>
          <w:sz w:val="22"/>
          <w:szCs w:val="22"/>
        </w:rPr>
        <w:t>Ensure i</w:t>
      </w:r>
      <w:r w:rsidRPr="00036EEC">
        <w:rPr>
          <w:rFonts w:ascii="Arial" w:hAnsi="Arial" w:cs="Arial"/>
          <w:sz w:val="22"/>
          <w:szCs w:val="22"/>
        </w:rPr>
        <w:t xml:space="preserve">f subsequent testing at a shaft indicates the presence of a defect(s) in the shaft, the testing costs and the delay costs resulting from the additional testing </w:t>
      </w:r>
      <w:r w:rsidR="00036EEC" w:rsidRPr="00036EEC">
        <w:rPr>
          <w:rFonts w:ascii="Arial" w:hAnsi="Arial" w:cs="Arial"/>
          <w:sz w:val="22"/>
          <w:szCs w:val="22"/>
        </w:rPr>
        <w:t xml:space="preserve">will </w:t>
      </w:r>
      <w:r w:rsidRPr="00036EEC">
        <w:rPr>
          <w:rFonts w:ascii="Arial" w:hAnsi="Arial" w:cs="Arial"/>
          <w:sz w:val="22"/>
          <w:szCs w:val="22"/>
        </w:rPr>
        <w:t xml:space="preserve">be </w:t>
      </w:r>
      <w:r w:rsidR="00036EEC" w:rsidRPr="00036EEC">
        <w:rPr>
          <w:rFonts w:ascii="Arial" w:hAnsi="Arial" w:cs="Arial"/>
          <w:sz w:val="22"/>
          <w:szCs w:val="22"/>
        </w:rPr>
        <w:t>at</w:t>
      </w:r>
      <w:r w:rsidRPr="00036EEC">
        <w:rPr>
          <w:rFonts w:ascii="Arial" w:hAnsi="Arial" w:cs="Arial"/>
          <w:sz w:val="22"/>
          <w:szCs w:val="22"/>
        </w:rPr>
        <w:t xml:space="preserve"> the Contractor</w:t>
      </w:r>
      <w:r w:rsidR="00036EEC" w:rsidRPr="00036EEC">
        <w:rPr>
          <w:rFonts w:ascii="Arial" w:hAnsi="Arial" w:cs="Arial"/>
          <w:sz w:val="22"/>
          <w:szCs w:val="22"/>
        </w:rPr>
        <w:t>s expense</w:t>
      </w:r>
      <w:r w:rsidR="00B00056" w:rsidRPr="00036EEC">
        <w:rPr>
          <w:rFonts w:ascii="Arial" w:hAnsi="Arial" w:cs="Arial"/>
          <w:sz w:val="22"/>
          <w:szCs w:val="22"/>
        </w:rPr>
        <w:t>.</w:t>
      </w:r>
      <w:r w:rsidRPr="00036EEC">
        <w:rPr>
          <w:rFonts w:ascii="Arial" w:hAnsi="Arial" w:cs="Arial"/>
          <w:sz w:val="22"/>
          <w:szCs w:val="22"/>
        </w:rPr>
        <w:t xml:space="preserve">  If this additional testing indicates that the shaft has no defect, the testing costs and the delay costs resulting from the additional testing will be paid by the </w:t>
      </w:r>
      <w:r w:rsidR="00B00056" w:rsidRPr="00036EEC">
        <w:rPr>
          <w:rFonts w:ascii="Arial" w:hAnsi="Arial" w:cs="Arial"/>
          <w:sz w:val="22"/>
          <w:szCs w:val="22"/>
        </w:rPr>
        <w:t xml:space="preserve">Department </w:t>
      </w:r>
      <w:r w:rsidRPr="00036EEC">
        <w:rPr>
          <w:rFonts w:ascii="Arial" w:hAnsi="Arial" w:cs="Arial"/>
          <w:sz w:val="22"/>
          <w:szCs w:val="22"/>
        </w:rPr>
        <w:t xml:space="preserve">in accordance with </w:t>
      </w:r>
      <w:r w:rsidR="002B082E" w:rsidRPr="00036EEC">
        <w:rPr>
          <w:rFonts w:ascii="Arial" w:hAnsi="Arial" w:cs="Arial"/>
          <w:sz w:val="22"/>
          <w:szCs w:val="22"/>
        </w:rPr>
        <w:t xml:space="preserve">section </w:t>
      </w:r>
      <w:r w:rsidR="00B00056" w:rsidRPr="00036EEC">
        <w:rPr>
          <w:rFonts w:ascii="Arial" w:hAnsi="Arial" w:cs="Arial"/>
          <w:sz w:val="22"/>
          <w:szCs w:val="22"/>
        </w:rPr>
        <w:t>103.02 of the Standard</w:t>
      </w:r>
      <w:r w:rsidR="00FB2A6A" w:rsidRPr="00036EEC">
        <w:rPr>
          <w:rFonts w:ascii="Arial" w:hAnsi="Arial" w:cs="Arial"/>
          <w:sz w:val="22"/>
          <w:szCs w:val="22"/>
        </w:rPr>
        <w:t xml:space="preserve"> Specifications for Construction.</w:t>
      </w:r>
      <w:r w:rsidR="00B00056" w:rsidRPr="00036EEC">
        <w:rPr>
          <w:rFonts w:ascii="Arial" w:hAnsi="Arial" w:cs="Arial"/>
          <w:sz w:val="22"/>
          <w:szCs w:val="22"/>
        </w:rPr>
        <w:t xml:space="preserve"> </w:t>
      </w:r>
      <w:r w:rsidR="00FB2A6A" w:rsidRPr="00036EEC">
        <w:rPr>
          <w:rFonts w:ascii="Arial" w:hAnsi="Arial" w:cs="Arial"/>
          <w:sz w:val="22"/>
          <w:szCs w:val="22"/>
        </w:rPr>
        <w:t xml:space="preserve"> </w:t>
      </w:r>
      <w:r w:rsidR="00B00056" w:rsidRPr="00036EEC">
        <w:rPr>
          <w:rFonts w:ascii="Arial" w:hAnsi="Arial" w:cs="Arial"/>
          <w:sz w:val="22"/>
          <w:szCs w:val="22"/>
        </w:rPr>
        <w:t>I</w:t>
      </w:r>
      <w:r w:rsidRPr="00036EEC">
        <w:rPr>
          <w:rFonts w:ascii="Arial" w:hAnsi="Arial" w:cs="Arial"/>
          <w:sz w:val="22"/>
          <w:szCs w:val="22"/>
        </w:rPr>
        <w:t>f the shaft construction is on the critical path of the Contractor’s schedule, a time extension equal to the delay created by the add</w:t>
      </w:r>
      <w:r w:rsidR="008428A6" w:rsidRPr="00036EEC">
        <w:rPr>
          <w:rFonts w:ascii="Arial" w:hAnsi="Arial" w:cs="Arial"/>
          <w:sz w:val="22"/>
          <w:szCs w:val="22"/>
        </w:rPr>
        <w:t>itional testing will be granted</w:t>
      </w:r>
      <w:r w:rsidRPr="00036EEC">
        <w:rPr>
          <w:rFonts w:ascii="Arial" w:hAnsi="Arial" w:cs="Arial"/>
          <w:sz w:val="22"/>
          <w:szCs w:val="22"/>
        </w:rPr>
        <w:t>.</w:t>
      </w:r>
    </w:p>
    <w:p w14:paraId="702EE7D1" w14:textId="77777777" w:rsidR="00073F20" w:rsidRPr="00E0299C" w:rsidRDefault="00073F20" w:rsidP="00E0299C">
      <w:pPr>
        <w:jc w:val="both"/>
        <w:rPr>
          <w:rFonts w:ascii="Arial" w:hAnsi="Arial" w:cs="Arial"/>
          <w:sz w:val="22"/>
          <w:szCs w:val="22"/>
        </w:rPr>
      </w:pPr>
    </w:p>
    <w:p w14:paraId="5280376F" w14:textId="39632ED0" w:rsidR="00073F20" w:rsidRPr="00E0299C" w:rsidRDefault="00073F20" w:rsidP="00E0299C">
      <w:pPr>
        <w:ind w:left="720" w:firstLine="360"/>
        <w:jc w:val="both"/>
        <w:rPr>
          <w:rFonts w:ascii="Arial" w:hAnsi="Arial" w:cs="Arial"/>
          <w:sz w:val="22"/>
          <w:szCs w:val="22"/>
        </w:rPr>
      </w:pPr>
      <w:r w:rsidRPr="00740030">
        <w:rPr>
          <w:rFonts w:ascii="Arial" w:hAnsi="Arial" w:cs="Arial"/>
          <w:sz w:val="22"/>
          <w:szCs w:val="22"/>
        </w:rPr>
        <w:t>F.</w:t>
      </w:r>
      <w:r w:rsidRPr="00740030">
        <w:rPr>
          <w:rFonts w:ascii="Arial" w:hAnsi="Arial" w:cs="Arial"/>
          <w:sz w:val="22"/>
          <w:szCs w:val="22"/>
        </w:rPr>
        <w:tab/>
        <w:t>For all shafts determined to be unacceptable</w:t>
      </w:r>
      <w:r w:rsidR="008428A6" w:rsidRPr="00740030">
        <w:rPr>
          <w:rFonts w:ascii="Arial" w:hAnsi="Arial" w:cs="Arial"/>
          <w:sz w:val="22"/>
          <w:szCs w:val="22"/>
        </w:rPr>
        <w:t xml:space="preserve"> by the Engineer</w:t>
      </w:r>
      <w:r w:rsidRPr="00740030">
        <w:rPr>
          <w:rFonts w:ascii="Arial" w:hAnsi="Arial" w:cs="Arial"/>
          <w:sz w:val="22"/>
          <w:szCs w:val="22"/>
        </w:rPr>
        <w:t xml:space="preserve">, </w:t>
      </w:r>
      <w:r w:rsidR="008137A3" w:rsidRPr="00740030">
        <w:rPr>
          <w:rFonts w:ascii="Arial" w:hAnsi="Arial" w:cs="Arial"/>
          <w:sz w:val="22"/>
          <w:szCs w:val="22"/>
        </w:rPr>
        <w:t>must</w:t>
      </w:r>
      <w:r w:rsidRPr="00740030">
        <w:rPr>
          <w:rFonts w:ascii="Arial" w:hAnsi="Arial" w:cs="Arial"/>
          <w:sz w:val="22"/>
          <w:szCs w:val="22"/>
        </w:rPr>
        <w:t xml:space="preserve"> submit a plan for further investigation or </w:t>
      </w:r>
      <w:r w:rsidRPr="00E0299C">
        <w:rPr>
          <w:rFonts w:ascii="Arial" w:hAnsi="Arial" w:cs="Arial"/>
          <w:sz w:val="22"/>
          <w:szCs w:val="22"/>
        </w:rPr>
        <w:t xml:space="preserve">remedial action to the Engineer for approval.  </w:t>
      </w:r>
      <w:r w:rsidR="00740030">
        <w:rPr>
          <w:rFonts w:ascii="Arial" w:hAnsi="Arial" w:cs="Arial"/>
          <w:sz w:val="22"/>
          <w:szCs w:val="22"/>
        </w:rPr>
        <w:t>Ensure a</w:t>
      </w:r>
      <w:r w:rsidRPr="00E0299C">
        <w:rPr>
          <w:rFonts w:ascii="Arial" w:hAnsi="Arial" w:cs="Arial"/>
          <w:sz w:val="22"/>
          <w:szCs w:val="22"/>
        </w:rPr>
        <w:t xml:space="preserve">ll modifications to the dimensions of the shafts, as shown </w:t>
      </w:r>
      <w:r w:rsidR="002B082E" w:rsidRPr="00E0299C">
        <w:rPr>
          <w:rFonts w:ascii="Arial" w:hAnsi="Arial" w:cs="Arial"/>
          <w:sz w:val="22"/>
          <w:szCs w:val="22"/>
        </w:rPr>
        <w:t xml:space="preserve">on </w:t>
      </w:r>
      <w:r w:rsidRPr="00E0299C">
        <w:rPr>
          <w:rFonts w:ascii="Arial" w:hAnsi="Arial" w:cs="Arial"/>
          <w:sz w:val="22"/>
          <w:szCs w:val="22"/>
        </w:rPr>
        <w:t xml:space="preserve">the </w:t>
      </w:r>
      <w:r w:rsidR="002B082E" w:rsidRPr="00E0299C">
        <w:rPr>
          <w:rFonts w:ascii="Arial" w:hAnsi="Arial" w:cs="Arial"/>
          <w:sz w:val="22"/>
          <w:szCs w:val="22"/>
        </w:rPr>
        <w:t>plans</w:t>
      </w:r>
      <w:r w:rsidRPr="00E0299C">
        <w:rPr>
          <w:rFonts w:ascii="Arial" w:hAnsi="Arial" w:cs="Arial"/>
          <w:sz w:val="22"/>
          <w:szCs w:val="22"/>
        </w:rPr>
        <w:t xml:space="preserve">, required by the investigation and remedial action plan </w:t>
      </w:r>
      <w:r w:rsidR="00740030">
        <w:rPr>
          <w:rFonts w:ascii="Arial" w:hAnsi="Arial" w:cs="Arial"/>
          <w:sz w:val="22"/>
          <w:szCs w:val="22"/>
        </w:rPr>
        <w:t>ar</w:t>
      </w:r>
      <w:r w:rsidRPr="00E0299C">
        <w:rPr>
          <w:rFonts w:ascii="Arial" w:hAnsi="Arial" w:cs="Arial"/>
          <w:sz w:val="22"/>
          <w:szCs w:val="22"/>
        </w:rPr>
        <w:t xml:space="preserve">e supported by calculations and </w:t>
      </w:r>
      <w:r w:rsidR="008428A6" w:rsidRPr="00E0299C">
        <w:rPr>
          <w:rFonts w:ascii="Arial" w:hAnsi="Arial" w:cs="Arial"/>
          <w:sz w:val="22"/>
          <w:szCs w:val="22"/>
        </w:rPr>
        <w:t xml:space="preserve">detailed </w:t>
      </w:r>
      <w:r w:rsidRPr="00E0299C">
        <w:rPr>
          <w:rFonts w:ascii="Arial" w:hAnsi="Arial" w:cs="Arial"/>
          <w:sz w:val="22"/>
          <w:szCs w:val="22"/>
        </w:rPr>
        <w:t>working drawings</w:t>
      </w:r>
      <w:r w:rsidR="008428A6" w:rsidRPr="00E0299C">
        <w:rPr>
          <w:rFonts w:ascii="Arial" w:hAnsi="Arial" w:cs="Arial"/>
          <w:sz w:val="22"/>
          <w:szCs w:val="22"/>
        </w:rPr>
        <w:t xml:space="preserve"> stamped by a Professional Engineer</w:t>
      </w:r>
      <w:r w:rsidR="002B082E" w:rsidRPr="00E0299C">
        <w:rPr>
          <w:rFonts w:ascii="Arial" w:hAnsi="Arial" w:cs="Arial"/>
          <w:sz w:val="22"/>
          <w:szCs w:val="22"/>
        </w:rPr>
        <w:t xml:space="preserve"> licensed in the State of Michigan</w:t>
      </w:r>
      <w:r w:rsidR="008428A6" w:rsidRPr="00E0299C">
        <w:rPr>
          <w:rFonts w:ascii="Arial" w:hAnsi="Arial" w:cs="Arial"/>
          <w:sz w:val="22"/>
          <w:szCs w:val="22"/>
        </w:rPr>
        <w:t>.</w:t>
      </w:r>
      <w:r w:rsidR="0062353C" w:rsidRPr="00E0299C">
        <w:rPr>
          <w:rFonts w:ascii="Arial" w:hAnsi="Arial" w:cs="Arial"/>
          <w:sz w:val="22"/>
          <w:szCs w:val="22"/>
        </w:rPr>
        <w:t xml:space="preserve"> </w:t>
      </w:r>
      <w:r w:rsidRPr="00E0299C">
        <w:rPr>
          <w:rFonts w:ascii="Arial" w:hAnsi="Arial" w:cs="Arial"/>
          <w:sz w:val="22"/>
          <w:szCs w:val="22"/>
        </w:rPr>
        <w:t xml:space="preserve"> </w:t>
      </w:r>
      <w:r w:rsidR="00740030">
        <w:rPr>
          <w:rFonts w:ascii="Arial" w:hAnsi="Arial" w:cs="Arial"/>
          <w:sz w:val="22"/>
          <w:szCs w:val="22"/>
        </w:rPr>
        <w:t>Submit a</w:t>
      </w:r>
      <w:r w:rsidRPr="00E0299C">
        <w:rPr>
          <w:rFonts w:ascii="Arial" w:hAnsi="Arial" w:cs="Arial"/>
          <w:sz w:val="22"/>
          <w:szCs w:val="22"/>
        </w:rPr>
        <w:t xml:space="preserve">ll investigation and remedial correction procedures and designs to the Engineer for approval. </w:t>
      </w:r>
      <w:r w:rsidR="002B082E" w:rsidRPr="00E0299C">
        <w:rPr>
          <w:rFonts w:ascii="Arial" w:hAnsi="Arial" w:cs="Arial"/>
          <w:sz w:val="22"/>
          <w:szCs w:val="22"/>
        </w:rPr>
        <w:t xml:space="preserve"> Do</w:t>
      </w:r>
      <w:r w:rsidRPr="00E0299C">
        <w:rPr>
          <w:rFonts w:ascii="Arial" w:hAnsi="Arial" w:cs="Arial"/>
          <w:sz w:val="22"/>
          <w:szCs w:val="22"/>
        </w:rPr>
        <w:t xml:space="preserve"> not begin repair operations until receiving the Engineer's approval of the investigation and remedial action plan.</w:t>
      </w:r>
    </w:p>
    <w:p w14:paraId="1BDB7691" w14:textId="77777777" w:rsidR="00073F20" w:rsidRPr="00E0299C" w:rsidRDefault="00073F20" w:rsidP="00E0299C">
      <w:pPr>
        <w:jc w:val="both"/>
        <w:rPr>
          <w:rFonts w:ascii="Arial" w:hAnsi="Arial" w:cs="Arial"/>
          <w:sz w:val="22"/>
          <w:szCs w:val="22"/>
        </w:rPr>
      </w:pPr>
    </w:p>
    <w:p w14:paraId="4D6058F7" w14:textId="1310A655" w:rsidR="00073F20" w:rsidRPr="00E0299C" w:rsidRDefault="00073F20" w:rsidP="00E0299C">
      <w:pPr>
        <w:ind w:left="720" w:firstLine="360"/>
        <w:jc w:val="both"/>
        <w:rPr>
          <w:rFonts w:ascii="Arial" w:hAnsi="Arial" w:cs="Arial"/>
          <w:sz w:val="22"/>
          <w:szCs w:val="22"/>
        </w:rPr>
      </w:pPr>
      <w:r w:rsidRPr="00E0299C">
        <w:rPr>
          <w:rFonts w:ascii="Arial" w:hAnsi="Arial" w:cs="Arial"/>
          <w:sz w:val="22"/>
          <w:szCs w:val="22"/>
        </w:rPr>
        <w:t>G.</w:t>
      </w:r>
      <w:r w:rsidRPr="00E0299C">
        <w:rPr>
          <w:rFonts w:ascii="Arial" w:hAnsi="Arial" w:cs="Arial"/>
          <w:sz w:val="22"/>
          <w:szCs w:val="22"/>
        </w:rPr>
        <w:tab/>
        <w:t xml:space="preserve">If the Engineer determines that the concrete placed under slurry for a given shaft is structurally inadequate, that shaft will be rejected.  </w:t>
      </w:r>
      <w:r w:rsidR="00740030">
        <w:rPr>
          <w:rFonts w:ascii="Arial" w:hAnsi="Arial" w:cs="Arial"/>
          <w:sz w:val="22"/>
          <w:szCs w:val="22"/>
        </w:rPr>
        <w:t>Suspend t</w:t>
      </w:r>
      <w:r w:rsidRPr="00E0299C">
        <w:rPr>
          <w:rFonts w:ascii="Arial" w:hAnsi="Arial" w:cs="Arial"/>
          <w:sz w:val="22"/>
          <w:szCs w:val="22"/>
        </w:rPr>
        <w:t xml:space="preserve">he placement of concrete under slurry until written changes to the methods of shaft construction needed to prevent future structurally inadequate shafts, </w:t>
      </w:r>
      <w:r w:rsidR="00740030">
        <w:rPr>
          <w:rFonts w:ascii="Arial" w:hAnsi="Arial" w:cs="Arial"/>
          <w:sz w:val="22"/>
          <w:szCs w:val="22"/>
        </w:rPr>
        <w:t xml:space="preserve">are submitted to the Engineer </w:t>
      </w:r>
      <w:r w:rsidRPr="00E0299C">
        <w:rPr>
          <w:rFonts w:ascii="Arial" w:hAnsi="Arial" w:cs="Arial"/>
          <w:sz w:val="22"/>
          <w:szCs w:val="22"/>
        </w:rPr>
        <w:t xml:space="preserve">and </w:t>
      </w:r>
      <w:r w:rsidR="00740030" w:rsidRPr="00E0299C">
        <w:rPr>
          <w:rFonts w:ascii="Arial" w:hAnsi="Arial" w:cs="Arial"/>
          <w:sz w:val="22"/>
          <w:szCs w:val="22"/>
        </w:rPr>
        <w:t xml:space="preserve">written approval </w:t>
      </w:r>
      <w:r w:rsidR="00740030">
        <w:rPr>
          <w:rFonts w:ascii="Arial" w:hAnsi="Arial" w:cs="Arial"/>
          <w:sz w:val="22"/>
          <w:szCs w:val="22"/>
        </w:rPr>
        <w:t xml:space="preserve">is </w:t>
      </w:r>
      <w:r w:rsidRPr="00E0299C">
        <w:rPr>
          <w:rFonts w:ascii="Arial" w:hAnsi="Arial" w:cs="Arial"/>
          <w:sz w:val="22"/>
          <w:szCs w:val="22"/>
        </w:rPr>
        <w:t>receive</w:t>
      </w:r>
      <w:r w:rsidR="00740030">
        <w:rPr>
          <w:rFonts w:ascii="Arial" w:hAnsi="Arial" w:cs="Arial"/>
          <w:sz w:val="22"/>
          <w:szCs w:val="22"/>
        </w:rPr>
        <w:t>d.</w:t>
      </w:r>
    </w:p>
    <w:p w14:paraId="0441CFBB" w14:textId="77777777" w:rsidR="00073F20" w:rsidRPr="00E0299C" w:rsidRDefault="00073F20" w:rsidP="00E0299C">
      <w:pPr>
        <w:jc w:val="both"/>
        <w:rPr>
          <w:rFonts w:ascii="Arial" w:hAnsi="Arial" w:cs="Arial"/>
          <w:sz w:val="22"/>
          <w:szCs w:val="22"/>
        </w:rPr>
      </w:pPr>
    </w:p>
    <w:p w14:paraId="6BCADDCC" w14:textId="30C8A71A" w:rsidR="00073F20" w:rsidRPr="00E0299C" w:rsidRDefault="00073F20" w:rsidP="00E0299C">
      <w:pPr>
        <w:ind w:left="720" w:firstLine="360"/>
        <w:jc w:val="both"/>
        <w:rPr>
          <w:rFonts w:ascii="Arial" w:hAnsi="Arial" w:cs="Arial"/>
          <w:sz w:val="22"/>
          <w:szCs w:val="22"/>
        </w:rPr>
      </w:pPr>
      <w:r w:rsidRPr="00E0299C">
        <w:rPr>
          <w:rFonts w:ascii="Arial" w:hAnsi="Arial" w:cs="Arial"/>
          <w:sz w:val="22"/>
          <w:szCs w:val="22"/>
        </w:rPr>
        <w:t>H.</w:t>
      </w:r>
      <w:r w:rsidRPr="00E0299C">
        <w:rPr>
          <w:rFonts w:ascii="Arial" w:hAnsi="Arial" w:cs="Arial"/>
          <w:sz w:val="22"/>
          <w:szCs w:val="22"/>
        </w:rPr>
        <w:tab/>
        <w:t>At the Engineer's request,</w:t>
      </w:r>
      <w:r w:rsidR="003D2512">
        <w:rPr>
          <w:rFonts w:ascii="Arial" w:hAnsi="Arial" w:cs="Arial"/>
          <w:sz w:val="22"/>
          <w:szCs w:val="22"/>
        </w:rPr>
        <w:t xml:space="preserve"> </w:t>
      </w:r>
      <w:r w:rsidRPr="00E0299C">
        <w:rPr>
          <w:rFonts w:ascii="Arial" w:hAnsi="Arial" w:cs="Arial"/>
          <w:sz w:val="22"/>
          <w:szCs w:val="22"/>
        </w:rPr>
        <w:t>drill a corehole in any questionable quality shaft (as determined from crosshole sonic log testing and analysis or by observation of the Engineer) to explore the shaft condition.</w:t>
      </w:r>
    </w:p>
    <w:p w14:paraId="60ABC309" w14:textId="77777777" w:rsidR="00073F20" w:rsidRPr="00E0299C" w:rsidRDefault="00073F20" w:rsidP="00E0299C">
      <w:pPr>
        <w:jc w:val="both"/>
        <w:rPr>
          <w:rFonts w:ascii="Arial" w:hAnsi="Arial" w:cs="Arial"/>
          <w:sz w:val="22"/>
          <w:szCs w:val="22"/>
        </w:rPr>
      </w:pPr>
    </w:p>
    <w:p w14:paraId="386607B6" w14:textId="2B6E5B07" w:rsidR="00073F20" w:rsidRPr="00E0299C" w:rsidRDefault="00073F20" w:rsidP="00E0299C">
      <w:pPr>
        <w:ind w:left="720"/>
        <w:jc w:val="both"/>
        <w:rPr>
          <w:rFonts w:ascii="Arial" w:hAnsi="Arial" w:cs="Arial"/>
          <w:sz w:val="22"/>
          <w:szCs w:val="22"/>
        </w:rPr>
      </w:pPr>
      <w:r w:rsidRPr="00E0299C">
        <w:rPr>
          <w:rFonts w:ascii="Arial" w:hAnsi="Arial" w:cs="Arial"/>
          <w:sz w:val="22"/>
          <w:szCs w:val="22"/>
        </w:rPr>
        <w:lastRenderedPageBreak/>
        <w:t xml:space="preserve">Prior to beginning coring, submit the method and equipment used to drill and remove cores from shaft concrete to the Engineer and </w:t>
      </w:r>
      <w:r w:rsidR="003D2512" w:rsidRPr="00E0299C">
        <w:rPr>
          <w:rFonts w:ascii="Arial" w:hAnsi="Arial" w:cs="Arial"/>
          <w:sz w:val="22"/>
          <w:szCs w:val="22"/>
        </w:rPr>
        <w:t xml:space="preserve">written approval </w:t>
      </w:r>
      <w:r w:rsidR="003D2512">
        <w:rPr>
          <w:rFonts w:ascii="Arial" w:hAnsi="Arial" w:cs="Arial"/>
          <w:sz w:val="22"/>
          <w:szCs w:val="22"/>
        </w:rPr>
        <w:t xml:space="preserve">is </w:t>
      </w:r>
      <w:r w:rsidRPr="00E0299C">
        <w:rPr>
          <w:rFonts w:ascii="Arial" w:hAnsi="Arial" w:cs="Arial"/>
          <w:sz w:val="22"/>
          <w:szCs w:val="22"/>
        </w:rPr>
        <w:t>receive</w:t>
      </w:r>
      <w:r w:rsidR="003D2512">
        <w:rPr>
          <w:rFonts w:ascii="Arial" w:hAnsi="Arial" w:cs="Arial"/>
          <w:sz w:val="22"/>
          <w:szCs w:val="22"/>
        </w:rPr>
        <w:t>d</w:t>
      </w:r>
      <w:r w:rsidRPr="00E0299C">
        <w:rPr>
          <w:rFonts w:ascii="Arial" w:hAnsi="Arial" w:cs="Arial"/>
          <w:sz w:val="22"/>
          <w:szCs w:val="22"/>
        </w:rPr>
        <w:t xml:space="preserve">.  The coring method and equipment </w:t>
      </w:r>
      <w:r w:rsidR="008137A3" w:rsidRPr="00E0299C">
        <w:rPr>
          <w:rFonts w:ascii="Arial" w:hAnsi="Arial" w:cs="Arial"/>
          <w:sz w:val="22"/>
          <w:szCs w:val="22"/>
        </w:rPr>
        <w:t>must</w:t>
      </w:r>
      <w:r w:rsidRPr="00E0299C">
        <w:rPr>
          <w:rFonts w:ascii="Arial" w:hAnsi="Arial" w:cs="Arial"/>
          <w:sz w:val="22"/>
          <w:szCs w:val="22"/>
        </w:rPr>
        <w:t xml:space="preserve"> provide for complete core recovery and </w:t>
      </w:r>
      <w:r w:rsidR="008137A3" w:rsidRPr="00E0299C">
        <w:rPr>
          <w:rFonts w:ascii="Arial" w:hAnsi="Arial" w:cs="Arial"/>
          <w:sz w:val="22"/>
          <w:szCs w:val="22"/>
        </w:rPr>
        <w:t>must</w:t>
      </w:r>
      <w:r w:rsidRPr="00E0299C">
        <w:rPr>
          <w:rFonts w:ascii="Arial" w:hAnsi="Arial" w:cs="Arial"/>
          <w:sz w:val="22"/>
          <w:szCs w:val="22"/>
        </w:rPr>
        <w:t xml:space="preserve"> minimize abrasion and erosion of the core.</w:t>
      </w:r>
    </w:p>
    <w:p w14:paraId="3D42A9FC" w14:textId="77777777" w:rsidR="00073F20" w:rsidRPr="00E0299C" w:rsidRDefault="00073F20" w:rsidP="00E0299C">
      <w:pPr>
        <w:jc w:val="both"/>
        <w:rPr>
          <w:rFonts w:ascii="Arial" w:hAnsi="Arial" w:cs="Arial"/>
          <w:sz w:val="22"/>
          <w:szCs w:val="22"/>
        </w:rPr>
      </w:pPr>
    </w:p>
    <w:p w14:paraId="417FEC5B" w14:textId="56CD1D3F" w:rsidR="00073F20" w:rsidRPr="00E0299C" w:rsidRDefault="00073F20" w:rsidP="00E0299C">
      <w:pPr>
        <w:ind w:left="720"/>
        <w:jc w:val="both"/>
        <w:rPr>
          <w:rFonts w:ascii="Arial" w:hAnsi="Arial" w:cs="Arial"/>
          <w:sz w:val="22"/>
          <w:szCs w:val="22"/>
        </w:rPr>
      </w:pPr>
      <w:bookmarkStart w:id="1" w:name="_Hlk491759219"/>
      <w:r w:rsidRPr="00E0299C">
        <w:rPr>
          <w:rFonts w:ascii="Arial" w:hAnsi="Arial" w:cs="Arial"/>
          <w:sz w:val="22"/>
          <w:szCs w:val="22"/>
        </w:rPr>
        <w:t>If a defect is confirmed, all coring costs</w:t>
      </w:r>
      <w:r w:rsidR="003D2512">
        <w:rPr>
          <w:rFonts w:ascii="Arial" w:hAnsi="Arial" w:cs="Arial"/>
          <w:sz w:val="22"/>
          <w:szCs w:val="22"/>
        </w:rPr>
        <w:t xml:space="preserve"> will be at the Contractor’s expense</w:t>
      </w:r>
      <w:r w:rsidRPr="00E0299C">
        <w:rPr>
          <w:rFonts w:ascii="Arial" w:hAnsi="Arial" w:cs="Arial"/>
          <w:sz w:val="22"/>
          <w:szCs w:val="22"/>
        </w:rPr>
        <w:t xml:space="preserve">.  If no defect is encountered, the </w:t>
      </w:r>
      <w:r w:rsidR="00D15E3B" w:rsidRPr="00E0299C">
        <w:rPr>
          <w:rFonts w:ascii="Arial" w:hAnsi="Arial" w:cs="Arial"/>
          <w:sz w:val="22"/>
          <w:szCs w:val="22"/>
        </w:rPr>
        <w:t>Department</w:t>
      </w:r>
      <w:r w:rsidRPr="00E0299C">
        <w:rPr>
          <w:rFonts w:ascii="Arial" w:hAnsi="Arial" w:cs="Arial"/>
          <w:sz w:val="22"/>
          <w:szCs w:val="22"/>
        </w:rPr>
        <w:t xml:space="preserve"> will pay for all coring costs in accordance with </w:t>
      </w:r>
      <w:r w:rsidR="002B082E" w:rsidRPr="00E0299C">
        <w:rPr>
          <w:rFonts w:ascii="Arial" w:hAnsi="Arial" w:cs="Arial"/>
          <w:sz w:val="22"/>
          <w:szCs w:val="22"/>
        </w:rPr>
        <w:t xml:space="preserve">section </w:t>
      </w:r>
      <w:r w:rsidR="008428A6" w:rsidRPr="00E0299C">
        <w:rPr>
          <w:rFonts w:ascii="Arial" w:hAnsi="Arial" w:cs="Arial"/>
          <w:sz w:val="22"/>
          <w:szCs w:val="22"/>
        </w:rPr>
        <w:t>103.02 of the Standard Specifications for Construction.</w:t>
      </w:r>
      <w:bookmarkEnd w:id="1"/>
      <w:r w:rsidR="0062353C" w:rsidRPr="00E0299C">
        <w:rPr>
          <w:rFonts w:ascii="Arial" w:hAnsi="Arial" w:cs="Arial"/>
          <w:sz w:val="22"/>
          <w:szCs w:val="22"/>
        </w:rPr>
        <w:t xml:space="preserve"> </w:t>
      </w:r>
      <w:r w:rsidR="008428A6" w:rsidRPr="00E0299C">
        <w:rPr>
          <w:rFonts w:ascii="Arial" w:hAnsi="Arial" w:cs="Arial"/>
          <w:sz w:val="22"/>
          <w:szCs w:val="22"/>
        </w:rPr>
        <w:t xml:space="preserve"> If the shaft construction is on the cr</w:t>
      </w:r>
      <w:r w:rsidRPr="00E0299C">
        <w:rPr>
          <w:rFonts w:ascii="Arial" w:hAnsi="Arial" w:cs="Arial"/>
          <w:sz w:val="22"/>
          <w:szCs w:val="22"/>
        </w:rPr>
        <w:t xml:space="preserve">itical path of the Contractor’s schedule, </w:t>
      </w:r>
      <w:r w:rsidR="008428A6" w:rsidRPr="00E0299C">
        <w:rPr>
          <w:rFonts w:ascii="Arial" w:hAnsi="Arial" w:cs="Arial"/>
          <w:sz w:val="22"/>
          <w:szCs w:val="22"/>
        </w:rPr>
        <w:t>a time extension equal to the delay created by the additional testing will be granted</w:t>
      </w:r>
      <w:r w:rsidR="00D62C35" w:rsidRPr="00E0299C">
        <w:rPr>
          <w:rFonts w:ascii="Arial" w:hAnsi="Arial" w:cs="Arial"/>
          <w:sz w:val="22"/>
          <w:szCs w:val="22"/>
        </w:rPr>
        <w:t xml:space="preserve"> if no defects are encountered following coring and/or testing. </w:t>
      </w:r>
      <w:r w:rsidR="004750C3" w:rsidRPr="00E0299C">
        <w:rPr>
          <w:rFonts w:ascii="Arial" w:hAnsi="Arial" w:cs="Arial"/>
          <w:sz w:val="22"/>
          <w:szCs w:val="22"/>
        </w:rPr>
        <w:t xml:space="preserve"> </w:t>
      </w:r>
      <w:r w:rsidR="00D62C35" w:rsidRPr="00E0299C">
        <w:rPr>
          <w:rFonts w:ascii="Arial" w:hAnsi="Arial" w:cs="Arial"/>
          <w:sz w:val="22"/>
          <w:szCs w:val="22"/>
        </w:rPr>
        <w:t>No time extensions will be granted if a defect is confirmed.</w:t>
      </w:r>
      <w:r w:rsidRPr="00E0299C">
        <w:rPr>
          <w:rFonts w:ascii="Arial" w:hAnsi="Arial" w:cs="Arial"/>
          <w:sz w:val="22"/>
          <w:szCs w:val="22"/>
        </w:rPr>
        <w:t xml:space="preserve">  </w:t>
      </w:r>
      <w:r w:rsidR="003D2512">
        <w:rPr>
          <w:rFonts w:ascii="Arial" w:hAnsi="Arial" w:cs="Arial"/>
          <w:sz w:val="22"/>
          <w:szCs w:val="22"/>
        </w:rPr>
        <w:t>Ensure m</w:t>
      </w:r>
      <w:r w:rsidRPr="00E0299C">
        <w:rPr>
          <w:rFonts w:ascii="Arial" w:hAnsi="Arial" w:cs="Arial"/>
          <w:sz w:val="22"/>
          <w:szCs w:val="22"/>
        </w:rPr>
        <w:t>aterials and work necessary, including engineering analysis and redesign</w:t>
      </w:r>
      <w:r w:rsidR="008428A6" w:rsidRPr="00E0299C">
        <w:rPr>
          <w:rFonts w:ascii="Arial" w:hAnsi="Arial" w:cs="Arial"/>
          <w:sz w:val="22"/>
          <w:szCs w:val="22"/>
        </w:rPr>
        <w:t xml:space="preserve"> by a Professional Engineer</w:t>
      </w:r>
      <w:r w:rsidR="002B082E" w:rsidRPr="00E0299C">
        <w:rPr>
          <w:rFonts w:ascii="Arial" w:hAnsi="Arial" w:cs="Arial"/>
          <w:sz w:val="22"/>
          <w:szCs w:val="22"/>
        </w:rPr>
        <w:t xml:space="preserve"> licensed in the State of Michigan</w:t>
      </w:r>
      <w:r w:rsidRPr="00E0299C">
        <w:rPr>
          <w:rFonts w:ascii="Arial" w:hAnsi="Arial" w:cs="Arial"/>
          <w:sz w:val="22"/>
          <w:szCs w:val="22"/>
        </w:rPr>
        <w:t xml:space="preserve">, to effect corrections for shaft defects to the Engineer's satisfaction </w:t>
      </w:r>
      <w:r w:rsidR="003D2512">
        <w:rPr>
          <w:rFonts w:ascii="Arial" w:hAnsi="Arial" w:cs="Arial"/>
          <w:sz w:val="22"/>
          <w:szCs w:val="22"/>
        </w:rPr>
        <w:t xml:space="preserve">are </w:t>
      </w:r>
      <w:r w:rsidRPr="00E0299C">
        <w:rPr>
          <w:rFonts w:ascii="Arial" w:hAnsi="Arial" w:cs="Arial"/>
          <w:sz w:val="22"/>
          <w:szCs w:val="22"/>
        </w:rPr>
        <w:t>at no additional cost to the</w:t>
      </w:r>
      <w:r w:rsidR="008428A6" w:rsidRPr="00E0299C">
        <w:rPr>
          <w:rFonts w:ascii="Arial" w:hAnsi="Arial" w:cs="Arial"/>
          <w:sz w:val="22"/>
          <w:szCs w:val="22"/>
        </w:rPr>
        <w:t xml:space="preserve"> </w:t>
      </w:r>
      <w:r w:rsidR="001054A3">
        <w:rPr>
          <w:rFonts w:ascii="Arial" w:hAnsi="Arial" w:cs="Arial"/>
          <w:sz w:val="22"/>
          <w:szCs w:val="22"/>
        </w:rPr>
        <w:t>contract</w:t>
      </w:r>
      <w:r w:rsidRPr="00E0299C">
        <w:rPr>
          <w:rFonts w:ascii="Arial" w:hAnsi="Arial" w:cs="Arial"/>
          <w:sz w:val="22"/>
          <w:szCs w:val="22"/>
        </w:rPr>
        <w:t>.</w:t>
      </w:r>
    </w:p>
    <w:p w14:paraId="639B47A8" w14:textId="77777777" w:rsidR="00073F20" w:rsidRPr="00E0299C" w:rsidRDefault="00073F20" w:rsidP="00E0299C">
      <w:pPr>
        <w:jc w:val="both"/>
        <w:rPr>
          <w:rFonts w:ascii="Arial" w:hAnsi="Arial" w:cs="Arial"/>
          <w:sz w:val="22"/>
          <w:szCs w:val="22"/>
        </w:rPr>
      </w:pPr>
    </w:p>
    <w:p w14:paraId="5718E7C0" w14:textId="05B80686" w:rsidR="00073F20" w:rsidRPr="00E0299C" w:rsidRDefault="00073F20" w:rsidP="00E0299C">
      <w:pPr>
        <w:ind w:left="720" w:firstLine="360"/>
        <w:jc w:val="both"/>
        <w:rPr>
          <w:rFonts w:ascii="Arial" w:hAnsi="Arial" w:cs="Arial"/>
          <w:sz w:val="22"/>
          <w:szCs w:val="22"/>
        </w:rPr>
      </w:pPr>
      <w:r w:rsidRPr="00E0299C">
        <w:rPr>
          <w:rFonts w:ascii="Arial" w:hAnsi="Arial" w:cs="Arial"/>
          <w:sz w:val="22"/>
          <w:szCs w:val="22"/>
        </w:rPr>
        <w:t>I.</w:t>
      </w:r>
      <w:r w:rsidRPr="00E0299C">
        <w:rPr>
          <w:rFonts w:ascii="Arial" w:hAnsi="Arial" w:cs="Arial"/>
          <w:sz w:val="22"/>
          <w:szCs w:val="22"/>
        </w:rPr>
        <w:tab/>
      </w:r>
      <w:r w:rsidR="001054A3">
        <w:rPr>
          <w:rFonts w:ascii="Arial" w:hAnsi="Arial" w:cs="Arial"/>
          <w:sz w:val="22"/>
          <w:szCs w:val="22"/>
        </w:rPr>
        <w:t>Ensure a</w:t>
      </w:r>
      <w:r w:rsidRPr="00E0299C">
        <w:rPr>
          <w:rFonts w:ascii="Arial" w:hAnsi="Arial" w:cs="Arial"/>
          <w:sz w:val="22"/>
          <w:szCs w:val="22"/>
        </w:rPr>
        <w:t xml:space="preserve">ll access tubes and cored holes </w:t>
      </w:r>
      <w:r w:rsidR="001054A3">
        <w:rPr>
          <w:rFonts w:ascii="Arial" w:hAnsi="Arial" w:cs="Arial"/>
          <w:sz w:val="22"/>
          <w:szCs w:val="22"/>
        </w:rPr>
        <w:t>ar</w:t>
      </w:r>
      <w:r w:rsidRPr="00E0299C">
        <w:rPr>
          <w:rFonts w:ascii="Arial" w:hAnsi="Arial" w:cs="Arial"/>
          <w:sz w:val="22"/>
          <w:szCs w:val="22"/>
        </w:rPr>
        <w:t>e dewatered and filled with grout after tests are completed</w:t>
      </w:r>
      <w:r w:rsidR="002751CC" w:rsidRPr="00E0299C">
        <w:rPr>
          <w:rFonts w:ascii="Arial" w:hAnsi="Arial" w:cs="Arial"/>
          <w:sz w:val="22"/>
          <w:szCs w:val="22"/>
        </w:rPr>
        <w:t xml:space="preserve"> and the drilled shaft is accepted</w:t>
      </w:r>
      <w:r w:rsidRPr="00E0299C">
        <w:rPr>
          <w:rFonts w:ascii="Arial" w:hAnsi="Arial" w:cs="Arial"/>
          <w:sz w:val="22"/>
          <w:szCs w:val="22"/>
        </w:rPr>
        <w:t>.</w:t>
      </w:r>
      <w:r w:rsidR="0062353C" w:rsidRPr="00E0299C">
        <w:rPr>
          <w:rFonts w:ascii="Arial" w:hAnsi="Arial" w:cs="Arial"/>
          <w:sz w:val="22"/>
          <w:szCs w:val="22"/>
        </w:rPr>
        <w:t xml:space="preserve"> </w:t>
      </w:r>
      <w:r w:rsidRPr="00E0299C">
        <w:rPr>
          <w:rFonts w:ascii="Arial" w:hAnsi="Arial" w:cs="Arial"/>
          <w:sz w:val="22"/>
          <w:szCs w:val="22"/>
        </w:rPr>
        <w:t xml:space="preserve"> </w:t>
      </w:r>
      <w:r w:rsidR="001054A3">
        <w:rPr>
          <w:rFonts w:ascii="Arial" w:hAnsi="Arial" w:cs="Arial"/>
          <w:sz w:val="22"/>
          <w:szCs w:val="22"/>
        </w:rPr>
        <w:t>Cut off a</w:t>
      </w:r>
      <w:r w:rsidR="00FE476D" w:rsidRPr="00E0299C">
        <w:rPr>
          <w:rFonts w:ascii="Arial" w:hAnsi="Arial" w:cs="Arial"/>
          <w:sz w:val="22"/>
          <w:szCs w:val="22"/>
        </w:rPr>
        <w:t xml:space="preserve">ll access tubes flush with the top of the drilled shaft after the drilled shaft is accepted.  </w:t>
      </w:r>
      <w:r w:rsidR="001054A3">
        <w:rPr>
          <w:rFonts w:ascii="Arial" w:hAnsi="Arial" w:cs="Arial"/>
          <w:sz w:val="22"/>
          <w:szCs w:val="22"/>
        </w:rPr>
        <w:t>Ensure t</w:t>
      </w:r>
      <w:r w:rsidRPr="00E0299C">
        <w:rPr>
          <w:rFonts w:ascii="Arial" w:hAnsi="Arial" w:cs="Arial"/>
          <w:sz w:val="22"/>
          <w:szCs w:val="22"/>
        </w:rPr>
        <w:t xml:space="preserve">he access tubes and cored holes </w:t>
      </w:r>
      <w:r w:rsidR="001054A3">
        <w:rPr>
          <w:rFonts w:ascii="Arial" w:hAnsi="Arial" w:cs="Arial"/>
          <w:sz w:val="22"/>
          <w:szCs w:val="22"/>
        </w:rPr>
        <w:t>ar</w:t>
      </w:r>
      <w:r w:rsidRPr="00E0299C">
        <w:rPr>
          <w:rFonts w:ascii="Arial" w:hAnsi="Arial" w:cs="Arial"/>
          <w:sz w:val="22"/>
          <w:szCs w:val="22"/>
        </w:rPr>
        <w:t>e filled using grout tubes that extend to the bottom of the tube or hole or into the grout already placed.</w:t>
      </w:r>
    </w:p>
    <w:p w14:paraId="717F83EB" w14:textId="77777777" w:rsidR="00FE4A9B" w:rsidRPr="00E0299C" w:rsidRDefault="00FE4A9B" w:rsidP="00E0299C">
      <w:pPr>
        <w:jc w:val="both"/>
        <w:rPr>
          <w:rFonts w:ascii="Arial" w:hAnsi="Arial" w:cs="Arial"/>
          <w:sz w:val="22"/>
          <w:szCs w:val="22"/>
        </w:rPr>
      </w:pPr>
    </w:p>
    <w:p w14:paraId="43F4C00A" w14:textId="77777777" w:rsidR="00FE4A9B" w:rsidRPr="00E0299C" w:rsidRDefault="00FE4A9B" w:rsidP="00E0299C">
      <w:pPr>
        <w:ind w:firstLine="360"/>
        <w:jc w:val="both"/>
        <w:rPr>
          <w:rFonts w:ascii="Arial" w:hAnsi="Arial" w:cs="Arial"/>
          <w:sz w:val="22"/>
          <w:szCs w:val="22"/>
        </w:rPr>
      </w:pPr>
      <w:r w:rsidRPr="00E0299C">
        <w:rPr>
          <w:rFonts w:ascii="Arial" w:hAnsi="Arial" w:cs="Arial"/>
          <w:b/>
          <w:sz w:val="22"/>
          <w:szCs w:val="22"/>
        </w:rPr>
        <w:t>d.</w:t>
      </w:r>
      <w:r w:rsidR="008137A3" w:rsidRPr="00E0299C">
        <w:rPr>
          <w:rFonts w:ascii="Arial" w:hAnsi="Arial" w:cs="Arial"/>
          <w:b/>
          <w:sz w:val="22"/>
          <w:szCs w:val="22"/>
        </w:rPr>
        <w:tab/>
      </w:r>
      <w:r w:rsidRPr="00E0299C">
        <w:rPr>
          <w:rFonts w:ascii="Arial" w:hAnsi="Arial" w:cs="Arial"/>
          <w:b/>
          <w:sz w:val="22"/>
          <w:szCs w:val="22"/>
        </w:rPr>
        <w:t>Measurement and Payment.</w:t>
      </w:r>
      <w:r w:rsidRPr="00E0299C">
        <w:rPr>
          <w:rFonts w:ascii="Arial" w:hAnsi="Arial" w:cs="Arial"/>
          <w:sz w:val="22"/>
          <w:szCs w:val="22"/>
        </w:rPr>
        <w:t xml:space="preserve">  The completed work</w:t>
      </w:r>
      <w:r w:rsidR="00BA51D0" w:rsidRPr="00E0299C">
        <w:rPr>
          <w:rFonts w:ascii="Arial" w:hAnsi="Arial" w:cs="Arial"/>
          <w:sz w:val="22"/>
          <w:szCs w:val="22"/>
        </w:rPr>
        <w:t>,</w:t>
      </w:r>
      <w:r w:rsidRPr="00E0299C">
        <w:rPr>
          <w:rFonts w:ascii="Arial" w:hAnsi="Arial" w:cs="Arial"/>
          <w:sz w:val="22"/>
          <w:szCs w:val="22"/>
        </w:rPr>
        <w:t xml:space="preserve"> as described</w:t>
      </w:r>
      <w:r w:rsidR="00BA51D0" w:rsidRPr="00E0299C">
        <w:rPr>
          <w:rFonts w:ascii="Arial" w:hAnsi="Arial" w:cs="Arial"/>
          <w:sz w:val="22"/>
          <w:szCs w:val="22"/>
        </w:rPr>
        <w:t>,</w:t>
      </w:r>
      <w:r w:rsidRPr="00E0299C">
        <w:rPr>
          <w:rFonts w:ascii="Arial" w:hAnsi="Arial" w:cs="Arial"/>
          <w:sz w:val="22"/>
          <w:szCs w:val="22"/>
        </w:rPr>
        <w:t xml:space="preserve"> will be </w:t>
      </w:r>
      <w:r w:rsidR="00BA51D0" w:rsidRPr="00E0299C">
        <w:rPr>
          <w:rFonts w:ascii="Arial" w:hAnsi="Arial" w:cs="Arial"/>
          <w:sz w:val="22"/>
          <w:szCs w:val="22"/>
        </w:rPr>
        <w:t xml:space="preserve">measured and </w:t>
      </w:r>
      <w:r w:rsidRPr="00E0299C">
        <w:rPr>
          <w:rFonts w:ascii="Arial" w:hAnsi="Arial" w:cs="Arial"/>
          <w:sz w:val="22"/>
          <w:szCs w:val="22"/>
        </w:rPr>
        <w:t>paid for at the contract unit price for the following pay items:</w:t>
      </w:r>
    </w:p>
    <w:p w14:paraId="1F78083E" w14:textId="77777777" w:rsidR="00FE4A9B" w:rsidRPr="00E0299C" w:rsidRDefault="00FE4A9B" w:rsidP="00E0299C">
      <w:pPr>
        <w:jc w:val="both"/>
        <w:rPr>
          <w:rFonts w:ascii="Arial" w:hAnsi="Arial" w:cs="Arial"/>
          <w:sz w:val="22"/>
          <w:szCs w:val="22"/>
        </w:rPr>
      </w:pPr>
    </w:p>
    <w:p w14:paraId="5AE0E65F" w14:textId="77777777" w:rsidR="00FE4A9B" w:rsidRPr="00E0299C" w:rsidRDefault="00FE4A9B" w:rsidP="00697814">
      <w:pPr>
        <w:tabs>
          <w:tab w:val="right" w:pos="9360"/>
        </w:tabs>
        <w:ind w:left="720"/>
        <w:jc w:val="both"/>
        <w:rPr>
          <w:rFonts w:ascii="Arial" w:hAnsi="Arial" w:cs="Arial"/>
          <w:sz w:val="22"/>
        </w:rPr>
      </w:pPr>
      <w:r w:rsidRPr="00E0299C">
        <w:rPr>
          <w:rFonts w:ascii="Arial" w:hAnsi="Arial" w:cs="Arial"/>
          <w:b/>
          <w:sz w:val="22"/>
        </w:rPr>
        <w:t>Pay Item</w:t>
      </w:r>
      <w:r w:rsidRPr="00E0299C">
        <w:rPr>
          <w:rFonts w:ascii="Arial" w:hAnsi="Arial" w:cs="Arial"/>
          <w:sz w:val="22"/>
        </w:rPr>
        <w:tab/>
      </w:r>
      <w:r w:rsidRPr="00E0299C">
        <w:rPr>
          <w:rFonts w:ascii="Arial" w:hAnsi="Arial" w:cs="Arial"/>
          <w:b/>
          <w:sz w:val="22"/>
        </w:rPr>
        <w:t>Pay Unit</w:t>
      </w:r>
    </w:p>
    <w:p w14:paraId="00F2BF08" w14:textId="77777777" w:rsidR="00FE4A9B" w:rsidRPr="00E0299C" w:rsidRDefault="00FE4A9B" w:rsidP="00697814">
      <w:pPr>
        <w:jc w:val="both"/>
        <w:rPr>
          <w:rFonts w:ascii="Arial" w:hAnsi="Arial" w:cs="Arial"/>
          <w:sz w:val="22"/>
        </w:rPr>
      </w:pPr>
    </w:p>
    <w:p w14:paraId="7B973453" w14:textId="7FDEE4B2" w:rsidR="007A1B29" w:rsidRPr="00E0299C" w:rsidRDefault="00FB2A6A" w:rsidP="00697814">
      <w:pPr>
        <w:tabs>
          <w:tab w:val="right" w:leader="dot" w:pos="9360"/>
        </w:tabs>
        <w:ind w:left="720"/>
        <w:jc w:val="both"/>
        <w:rPr>
          <w:rFonts w:ascii="Arial" w:hAnsi="Arial" w:cs="Arial"/>
          <w:sz w:val="22"/>
        </w:rPr>
      </w:pPr>
      <w:r w:rsidRPr="00E0299C">
        <w:rPr>
          <w:rFonts w:ascii="Arial" w:hAnsi="Arial" w:cs="Arial"/>
          <w:sz w:val="22"/>
        </w:rPr>
        <w:t>Drilled Shaft, Std, __</w:t>
      </w:r>
      <w:r w:rsidR="002F4D5F" w:rsidRPr="00E0299C">
        <w:rPr>
          <w:rFonts w:ascii="Arial" w:hAnsi="Arial" w:cs="Arial"/>
          <w:sz w:val="22"/>
        </w:rPr>
        <w:t xml:space="preserve"> </w:t>
      </w:r>
      <w:r w:rsidR="00FE4A9B" w:rsidRPr="00E0299C">
        <w:rPr>
          <w:rFonts w:ascii="Arial" w:hAnsi="Arial" w:cs="Arial"/>
          <w:sz w:val="22"/>
        </w:rPr>
        <w:t>inch</w:t>
      </w:r>
      <w:r w:rsidR="00750805" w:rsidRPr="00E0299C">
        <w:rPr>
          <w:rFonts w:ascii="Arial" w:hAnsi="Arial" w:cs="Arial"/>
          <w:sz w:val="22"/>
        </w:rPr>
        <w:tab/>
      </w:r>
      <w:r w:rsidR="00FE4A9B" w:rsidRPr="00E0299C">
        <w:rPr>
          <w:rFonts w:ascii="Arial" w:hAnsi="Arial" w:cs="Arial"/>
          <w:sz w:val="22"/>
        </w:rPr>
        <w:t>Foot</w:t>
      </w:r>
    </w:p>
    <w:p w14:paraId="2F9E5502" w14:textId="6CD31630" w:rsidR="00FE4A9B" w:rsidRPr="00E0299C" w:rsidRDefault="00FE4A9B" w:rsidP="00697814">
      <w:pPr>
        <w:tabs>
          <w:tab w:val="right" w:leader="dot" w:pos="9360"/>
        </w:tabs>
        <w:ind w:left="720"/>
        <w:jc w:val="both"/>
        <w:rPr>
          <w:rFonts w:ascii="Arial" w:hAnsi="Arial" w:cs="Arial"/>
          <w:sz w:val="22"/>
        </w:rPr>
      </w:pPr>
      <w:r w:rsidRPr="00E0299C">
        <w:rPr>
          <w:rFonts w:ascii="Arial" w:hAnsi="Arial" w:cs="Arial"/>
          <w:sz w:val="22"/>
        </w:rPr>
        <w:t>Dr</w:t>
      </w:r>
      <w:r w:rsidR="00FB2A6A" w:rsidRPr="00E0299C">
        <w:rPr>
          <w:rFonts w:ascii="Arial" w:hAnsi="Arial" w:cs="Arial"/>
          <w:sz w:val="22"/>
        </w:rPr>
        <w:t xml:space="preserve">illed Shaft Equipment, </w:t>
      </w:r>
      <w:r w:rsidR="00FB2A6A" w:rsidRPr="00E0299C">
        <w:rPr>
          <w:rFonts w:ascii="Arial" w:hAnsi="Arial" w:cs="Arial"/>
          <w:sz w:val="22"/>
          <w:szCs w:val="22"/>
        </w:rPr>
        <w:t>Furn</w:t>
      </w:r>
      <w:r w:rsidR="00447C19" w:rsidRPr="00E0299C">
        <w:rPr>
          <w:rFonts w:ascii="Arial" w:hAnsi="Arial" w:cs="Arial"/>
          <w:sz w:val="22"/>
          <w:szCs w:val="22"/>
        </w:rPr>
        <w:t>, Spec</w:t>
      </w:r>
      <w:r w:rsidRPr="00E0299C">
        <w:rPr>
          <w:rFonts w:ascii="Arial" w:hAnsi="Arial" w:cs="Arial"/>
          <w:sz w:val="22"/>
        </w:rPr>
        <w:t xml:space="preserve"> (Structure </w:t>
      </w:r>
      <w:r w:rsidR="00AA03C3">
        <w:rPr>
          <w:rFonts w:ascii="Arial" w:hAnsi="Arial" w:cs="Arial"/>
          <w:sz w:val="22"/>
        </w:rPr>
        <w:t>Identification</w:t>
      </w:r>
      <w:r w:rsidRPr="00E0299C">
        <w:rPr>
          <w:rFonts w:ascii="Arial" w:hAnsi="Arial" w:cs="Arial"/>
          <w:sz w:val="22"/>
        </w:rPr>
        <w:t>)</w:t>
      </w:r>
      <w:r w:rsidR="00750805" w:rsidRPr="00E0299C">
        <w:rPr>
          <w:rFonts w:ascii="Arial" w:hAnsi="Arial" w:cs="Arial"/>
          <w:sz w:val="22"/>
        </w:rPr>
        <w:tab/>
      </w:r>
      <w:r w:rsidRPr="00E0299C">
        <w:rPr>
          <w:rFonts w:ascii="Arial" w:hAnsi="Arial" w:cs="Arial"/>
          <w:sz w:val="22"/>
        </w:rPr>
        <w:t>Lump Sum</w:t>
      </w:r>
    </w:p>
    <w:p w14:paraId="1429682A" w14:textId="7907261F" w:rsidR="002F5CAD" w:rsidRPr="00E0299C" w:rsidRDefault="002F5CAD" w:rsidP="00697814">
      <w:pPr>
        <w:tabs>
          <w:tab w:val="right" w:leader="dot" w:pos="9360"/>
        </w:tabs>
        <w:ind w:left="720"/>
        <w:jc w:val="both"/>
        <w:rPr>
          <w:rFonts w:ascii="Arial" w:hAnsi="Arial" w:cs="Arial"/>
          <w:sz w:val="22"/>
        </w:rPr>
      </w:pPr>
      <w:r w:rsidRPr="00E0299C">
        <w:rPr>
          <w:rFonts w:ascii="Arial" w:hAnsi="Arial" w:cs="Arial"/>
          <w:sz w:val="22"/>
        </w:rPr>
        <w:t>Obstruction Rem</w:t>
      </w:r>
      <w:r w:rsidR="00447C19" w:rsidRPr="00E0299C">
        <w:rPr>
          <w:rFonts w:ascii="Arial" w:hAnsi="Arial" w:cs="Arial"/>
          <w:sz w:val="22"/>
          <w:szCs w:val="22"/>
        </w:rPr>
        <w:t>, Spec</w:t>
      </w:r>
      <w:r w:rsidR="00750805" w:rsidRPr="00E0299C">
        <w:rPr>
          <w:rFonts w:ascii="Arial" w:hAnsi="Arial" w:cs="Arial"/>
          <w:sz w:val="22"/>
        </w:rPr>
        <w:tab/>
      </w:r>
      <w:r w:rsidR="00FB2A6A" w:rsidRPr="00E0299C">
        <w:rPr>
          <w:rFonts w:ascii="Arial" w:hAnsi="Arial" w:cs="Arial"/>
          <w:sz w:val="22"/>
        </w:rPr>
        <w:t>Dollar</w:t>
      </w:r>
    </w:p>
    <w:p w14:paraId="138DC4F0" w14:textId="64490CF0" w:rsidR="00073F20" w:rsidRPr="00E0299C" w:rsidRDefault="00073F20" w:rsidP="00697814">
      <w:pPr>
        <w:tabs>
          <w:tab w:val="right" w:leader="dot" w:pos="9360"/>
        </w:tabs>
        <w:ind w:left="720"/>
        <w:jc w:val="both"/>
        <w:rPr>
          <w:rFonts w:ascii="Arial" w:hAnsi="Arial" w:cs="Arial"/>
          <w:sz w:val="22"/>
        </w:rPr>
      </w:pPr>
      <w:r w:rsidRPr="00E0299C">
        <w:rPr>
          <w:rFonts w:ascii="Arial" w:hAnsi="Arial" w:cs="Arial"/>
          <w:sz w:val="22"/>
        </w:rPr>
        <w:t>Crosshole Sonic Logging Access Tube</w:t>
      </w:r>
      <w:r w:rsidRPr="00E0299C">
        <w:rPr>
          <w:rFonts w:ascii="Arial" w:hAnsi="Arial" w:cs="Arial"/>
          <w:sz w:val="22"/>
        </w:rPr>
        <w:tab/>
        <w:t>Foot</w:t>
      </w:r>
    </w:p>
    <w:p w14:paraId="40C8EF13" w14:textId="61823EA2" w:rsidR="00073F20" w:rsidRPr="00E0299C" w:rsidRDefault="00073F20" w:rsidP="00697814">
      <w:pPr>
        <w:tabs>
          <w:tab w:val="right" w:leader="dot" w:pos="9360"/>
        </w:tabs>
        <w:ind w:left="720"/>
        <w:jc w:val="both"/>
        <w:rPr>
          <w:rFonts w:ascii="Arial" w:hAnsi="Arial" w:cs="Arial"/>
          <w:sz w:val="22"/>
        </w:rPr>
      </w:pPr>
      <w:r w:rsidRPr="00E0299C">
        <w:rPr>
          <w:rFonts w:ascii="Arial" w:hAnsi="Arial" w:cs="Arial"/>
          <w:sz w:val="22"/>
        </w:rPr>
        <w:t>Crosshole Sonic Log Test</w:t>
      </w:r>
      <w:r w:rsidR="00D16FA2" w:rsidRPr="00E0299C">
        <w:rPr>
          <w:rFonts w:ascii="Arial" w:hAnsi="Arial" w:cs="Arial"/>
          <w:sz w:val="22"/>
        </w:rPr>
        <w:t>ing</w:t>
      </w:r>
      <w:r w:rsidRPr="00E0299C">
        <w:rPr>
          <w:rFonts w:ascii="Arial" w:hAnsi="Arial" w:cs="Arial"/>
          <w:sz w:val="22"/>
        </w:rPr>
        <w:tab/>
        <w:t>Each</w:t>
      </w:r>
    </w:p>
    <w:p w14:paraId="7788751B" w14:textId="77777777" w:rsidR="00FE4A9B" w:rsidRPr="00E0299C" w:rsidRDefault="00FE4A9B" w:rsidP="00697814">
      <w:pPr>
        <w:jc w:val="both"/>
        <w:rPr>
          <w:rFonts w:ascii="Arial" w:hAnsi="Arial" w:cs="Arial"/>
          <w:sz w:val="22"/>
          <w:szCs w:val="22"/>
        </w:rPr>
      </w:pPr>
    </w:p>
    <w:p w14:paraId="49017868" w14:textId="56FB344D" w:rsidR="00A63567" w:rsidRPr="00E0299C" w:rsidRDefault="00E81E89" w:rsidP="00697814">
      <w:pPr>
        <w:ind w:left="360" w:firstLine="360"/>
        <w:jc w:val="both"/>
        <w:rPr>
          <w:rFonts w:ascii="Arial" w:hAnsi="Arial" w:cs="Arial"/>
          <w:sz w:val="22"/>
          <w:szCs w:val="22"/>
        </w:rPr>
      </w:pPr>
      <w:r w:rsidRPr="00E0299C">
        <w:rPr>
          <w:rFonts w:ascii="Arial" w:hAnsi="Arial" w:cs="Arial"/>
          <w:bCs/>
          <w:sz w:val="22"/>
          <w:szCs w:val="22"/>
        </w:rPr>
        <w:t>1.</w:t>
      </w:r>
      <w:r w:rsidRPr="00E0299C">
        <w:rPr>
          <w:rFonts w:ascii="Arial" w:hAnsi="Arial" w:cs="Arial"/>
          <w:bCs/>
          <w:sz w:val="22"/>
          <w:szCs w:val="22"/>
        </w:rPr>
        <w:tab/>
      </w:r>
      <w:r w:rsidR="00FE4A9B" w:rsidRPr="00E0299C">
        <w:rPr>
          <w:rFonts w:ascii="Arial" w:hAnsi="Arial" w:cs="Arial"/>
          <w:b/>
          <w:sz w:val="22"/>
          <w:szCs w:val="22"/>
        </w:rPr>
        <w:t xml:space="preserve">Drilled Shaft, </w:t>
      </w:r>
      <w:r w:rsidR="002F4D5F" w:rsidRPr="00E0299C">
        <w:rPr>
          <w:rFonts w:ascii="Arial" w:hAnsi="Arial" w:cs="Arial"/>
          <w:b/>
          <w:sz w:val="22"/>
          <w:szCs w:val="22"/>
        </w:rPr>
        <w:t>Std</w:t>
      </w:r>
      <w:r w:rsidR="00FB2A6A" w:rsidRPr="00E0299C">
        <w:rPr>
          <w:rFonts w:ascii="Arial" w:hAnsi="Arial" w:cs="Arial"/>
          <w:b/>
          <w:sz w:val="22"/>
          <w:szCs w:val="22"/>
        </w:rPr>
        <w:t>,</w:t>
      </w:r>
      <w:r w:rsidR="009D4E50" w:rsidRPr="00E0299C">
        <w:rPr>
          <w:rFonts w:ascii="Arial" w:hAnsi="Arial" w:cs="Arial"/>
          <w:b/>
          <w:sz w:val="22"/>
          <w:szCs w:val="22"/>
        </w:rPr>
        <w:t xml:space="preserve"> __ inch </w:t>
      </w:r>
      <w:r w:rsidR="00B441B4" w:rsidRPr="00E0299C">
        <w:rPr>
          <w:rFonts w:ascii="Arial" w:hAnsi="Arial" w:cs="Arial"/>
          <w:sz w:val="22"/>
          <w:szCs w:val="22"/>
        </w:rPr>
        <w:t>include</w:t>
      </w:r>
      <w:r w:rsidR="00BA51D0" w:rsidRPr="00E0299C">
        <w:rPr>
          <w:rFonts w:ascii="Arial" w:hAnsi="Arial" w:cs="Arial"/>
          <w:sz w:val="22"/>
          <w:szCs w:val="22"/>
        </w:rPr>
        <w:t>s</w:t>
      </w:r>
      <w:r w:rsidR="00B441B4" w:rsidRPr="00E0299C">
        <w:rPr>
          <w:rFonts w:ascii="Arial" w:hAnsi="Arial" w:cs="Arial"/>
          <w:sz w:val="22"/>
          <w:szCs w:val="22"/>
        </w:rPr>
        <w:t xml:space="preserve"> </w:t>
      </w:r>
      <w:r w:rsidR="00695742" w:rsidRPr="00E0299C">
        <w:rPr>
          <w:rFonts w:ascii="Arial" w:hAnsi="Arial" w:cs="Arial"/>
          <w:sz w:val="22"/>
          <w:szCs w:val="22"/>
        </w:rPr>
        <w:t xml:space="preserve">the drilled shaft excavation, temporary casings, </w:t>
      </w:r>
      <w:r w:rsidR="00C16FC3" w:rsidRPr="00E0299C">
        <w:rPr>
          <w:rFonts w:ascii="Arial" w:hAnsi="Arial" w:cs="Arial"/>
          <w:sz w:val="22"/>
          <w:szCs w:val="22"/>
        </w:rPr>
        <w:t xml:space="preserve">hand chipping and patching, </w:t>
      </w:r>
      <w:r w:rsidR="00695742" w:rsidRPr="00E0299C">
        <w:rPr>
          <w:rFonts w:ascii="Arial" w:hAnsi="Arial" w:cs="Arial"/>
          <w:sz w:val="22"/>
          <w:szCs w:val="22"/>
        </w:rPr>
        <w:t xml:space="preserve">slurry, shaft </w:t>
      </w:r>
      <w:r w:rsidR="00FE4A9B" w:rsidRPr="00E0299C">
        <w:rPr>
          <w:rFonts w:ascii="Arial" w:hAnsi="Arial" w:cs="Arial"/>
          <w:sz w:val="22"/>
          <w:szCs w:val="22"/>
        </w:rPr>
        <w:t>concrete, steel reinforcement</w:t>
      </w:r>
      <w:r w:rsidR="00695742" w:rsidRPr="00E0299C">
        <w:rPr>
          <w:rFonts w:ascii="Arial" w:hAnsi="Arial" w:cs="Arial"/>
          <w:sz w:val="22"/>
          <w:szCs w:val="22"/>
        </w:rPr>
        <w:t xml:space="preserve"> cage</w:t>
      </w:r>
      <w:r w:rsidR="00FE4A9B" w:rsidRPr="00E0299C">
        <w:rPr>
          <w:rFonts w:ascii="Arial" w:hAnsi="Arial" w:cs="Arial"/>
          <w:sz w:val="22"/>
          <w:szCs w:val="22"/>
        </w:rPr>
        <w:t>,</w:t>
      </w:r>
      <w:r w:rsidR="00695742" w:rsidRPr="00E0299C">
        <w:rPr>
          <w:rFonts w:ascii="Arial" w:hAnsi="Arial" w:cs="Arial"/>
          <w:sz w:val="22"/>
          <w:szCs w:val="22"/>
        </w:rPr>
        <w:t xml:space="preserve"> </w:t>
      </w:r>
      <w:r w:rsidR="00FE4A9B" w:rsidRPr="00E0299C">
        <w:rPr>
          <w:rFonts w:ascii="Arial" w:hAnsi="Arial" w:cs="Arial"/>
          <w:sz w:val="22"/>
          <w:szCs w:val="22"/>
        </w:rPr>
        <w:t>disposal of excavated material and slurry necessary for construction</w:t>
      </w:r>
      <w:r w:rsidR="00695742" w:rsidRPr="00E0299C">
        <w:rPr>
          <w:rFonts w:ascii="Arial" w:hAnsi="Arial" w:cs="Arial"/>
          <w:sz w:val="22"/>
          <w:szCs w:val="22"/>
        </w:rPr>
        <w:t xml:space="preserve">, and </w:t>
      </w:r>
      <w:r w:rsidR="00FE4A9B" w:rsidRPr="00E0299C">
        <w:rPr>
          <w:rFonts w:ascii="Arial" w:hAnsi="Arial" w:cs="Arial"/>
          <w:sz w:val="22"/>
          <w:szCs w:val="22"/>
        </w:rPr>
        <w:t>preventative measures required to prevent cuttings or slurry from entering the</w:t>
      </w:r>
      <w:r w:rsidR="00695742" w:rsidRPr="00E0299C">
        <w:rPr>
          <w:rFonts w:ascii="Arial" w:hAnsi="Arial" w:cs="Arial"/>
          <w:sz w:val="22"/>
          <w:szCs w:val="22"/>
        </w:rPr>
        <w:t xml:space="preserve"> rivers or drains when present.</w:t>
      </w:r>
      <w:r w:rsidR="0062353C" w:rsidRPr="00E0299C">
        <w:rPr>
          <w:rFonts w:ascii="Arial" w:hAnsi="Arial" w:cs="Arial"/>
          <w:sz w:val="22"/>
          <w:szCs w:val="22"/>
        </w:rPr>
        <w:t xml:space="preserve"> </w:t>
      </w:r>
      <w:r w:rsidR="00FE4A9B" w:rsidRPr="00E0299C">
        <w:rPr>
          <w:rFonts w:ascii="Arial" w:hAnsi="Arial" w:cs="Arial"/>
          <w:sz w:val="22"/>
          <w:szCs w:val="22"/>
        </w:rPr>
        <w:t xml:space="preserve"> </w:t>
      </w:r>
      <w:r w:rsidR="002F4D5F" w:rsidRPr="00E0299C">
        <w:rPr>
          <w:rFonts w:ascii="Arial" w:hAnsi="Arial" w:cs="Arial"/>
          <w:b/>
          <w:sz w:val="22"/>
          <w:szCs w:val="22"/>
        </w:rPr>
        <w:t>Drilled Shaft</w:t>
      </w:r>
      <w:r w:rsidR="00001D20" w:rsidRPr="00E0299C">
        <w:rPr>
          <w:rFonts w:ascii="Arial" w:hAnsi="Arial" w:cs="Arial"/>
          <w:b/>
          <w:sz w:val="22"/>
          <w:szCs w:val="22"/>
        </w:rPr>
        <w:t>,</w:t>
      </w:r>
      <w:r w:rsidR="002F4D5F" w:rsidRPr="00E0299C">
        <w:rPr>
          <w:rFonts w:ascii="Arial" w:hAnsi="Arial" w:cs="Arial"/>
          <w:b/>
          <w:sz w:val="22"/>
          <w:szCs w:val="22"/>
        </w:rPr>
        <w:t xml:space="preserve"> Std</w:t>
      </w:r>
      <w:r w:rsidR="00FB2A6A" w:rsidRPr="00E0299C">
        <w:rPr>
          <w:rFonts w:ascii="Arial" w:hAnsi="Arial" w:cs="Arial"/>
          <w:b/>
          <w:sz w:val="22"/>
          <w:szCs w:val="22"/>
        </w:rPr>
        <w:t>, __ inch</w:t>
      </w:r>
      <w:r w:rsidR="00001D20" w:rsidRPr="00E0299C">
        <w:rPr>
          <w:rFonts w:ascii="Arial" w:hAnsi="Arial" w:cs="Arial"/>
          <w:sz w:val="22"/>
          <w:szCs w:val="22"/>
        </w:rPr>
        <w:t xml:space="preserve"> includes</w:t>
      </w:r>
      <w:r w:rsidR="002F4D5F" w:rsidRPr="00E0299C">
        <w:rPr>
          <w:rFonts w:ascii="Arial" w:hAnsi="Arial" w:cs="Arial"/>
          <w:sz w:val="22"/>
          <w:szCs w:val="22"/>
        </w:rPr>
        <w:t xml:space="preserve"> excavation of all materials, including sand, silt, clay, </w:t>
      </w:r>
      <w:r w:rsidR="00001D20" w:rsidRPr="00E0299C">
        <w:rPr>
          <w:rFonts w:ascii="Arial" w:hAnsi="Arial" w:cs="Arial"/>
          <w:sz w:val="22"/>
          <w:szCs w:val="22"/>
        </w:rPr>
        <w:t>peat</w:t>
      </w:r>
      <w:r w:rsidR="0070789C" w:rsidRPr="00E0299C">
        <w:rPr>
          <w:rFonts w:ascii="Arial" w:hAnsi="Arial" w:cs="Arial"/>
          <w:sz w:val="22"/>
          <w:szCs w:val="22"/>
        </w:rPr>
        <w:t>,</w:t>
      </w:r>
      <w:r w:rsidR="00F868B1" w:rsidRPr="00E0299C">
        <w:rPr>
          <w:rFonts w:ascii="Arial" w:hAnsi="Arial" w:cs="Arial"/>
          <w:sz w:val="22"/>
          <w:szCs w:val="22"/>
        </w:rPr>
        <w:t xml:space="preserve"> gravel,</w:t>
      </w:r>
      <w:r w:rsidR="0070789C" w:rsidRPr="00E0299C">
        <w:rPr>
          <w:rFonts w:ascii="Arial" w:hAnsi="Arial" w:cs="Arial"/>
          <w:sz w:val="22"/>
          <w:szCs w:val="22"/>
        </w:rPr>
        <w:t xml:space="preserve"> cobbles</w:t>
      </w:r>
      <w:r w:rsidR="00607F9F" w:rsidRPr="00E0299C">
        <w:rPr>
          <w:rFonts w:ascii="Arial" w:hAnsi="Arial" w:cs="Arial"/>
          <w:sz w:val="22"/>
          <w:szCs w:val="22"/>
        </w:rPr>
        <w:t>,</w:t>
      </w:r>
      <w:r w:rsidR="00AD5DCD" w:rsidRPr="00E0299C">
        <w:rPr>
          <w:rFonts w:ascii="Arial" w:hAnsi="Arial" w:cs="Arial"/>
          <w:sz w:val="22"/>
          <w:szCs w:val="22"/>
        </w:rPr>
        <w:t xml:space="preserve"> cemented soil</w:t>
      </w:r>
      <w:r w:rsidR="00374682" w:rsidRPr="00E0299C">
        <w:rPr>
          <w:rFonts w:ascii="Arial" w:hAnsi="Arial" w:cs="Arial"/>
          <w:sz w:val="22"/>
          <w:szCs w:val="22"/>
        </w:rPr>
        <w:t>, weathered or fresh bedrock</w:t>
      </w:r>
      <w:r w:rsidR="00001D20" w:rsidRPr="00E0299C">
        <w:rPr>
          <w:rFonts w:ascii="Arial" w:hAnsi="Arial" w:cs="Arial"/>
          <w:sz w:val="22"/>
          <w:szCs w:val="22"/>
        </w:rPr>
        <w:t xml:space="preserve"> and </w:t>
      </w:r>
      <w:r w:rsidR="002F4D5F" w:rsidRPr="00E0299C">
        <w:rPr>
          <w:rFonts w:ascii="Arial" w:hAnsi="Arial" w:cs="Arial"/>
          <w:sz w:val="22"/>
          <w:szCs w:val="22"/>
        </w:rPr>
        <w:t>combinations ther</w:t>
      </w:r>
      <w:r w:rsidR="00001D20" w:rsidRPr="00E0299C">
        <w:rPr>
          <w:rFonts w:ascii="Arial" w:hAnsi="Arial" w:cs="Arial"/>
          <w:sz w:val="22"/>
          <w:szCs w:val="22"/>
        </w:rPr>
        <w:t>e</w:t>
      </w:r>
      <w:r w:rsidR="002F4D5F" w:rsidRPr="00E0299C">
        <w:rPr>
          <w:rFonts w:ascii="Arial" w:hAnsi="Arial" w:cs="Arial"/>
          <w:sz w:val="22"/>
          <w:szCs w:val="22"/>
        </w:rPr>
        <w:t>of</w:t>
      </w:r>
      <w:r w:rsidR="00001D20" w:rsidRPr="00E0299C">
        <w:rPr>
          <w:rFonts w:ascii="Arial" w:hAnsi="Arial" w:cs="Arial"/>
          <w:sz w:val="22"/>
          <w:szCs w:val="22"/>
        </w:rPr>
        <w:t>.</w:t>
      </w:r>
    </w:p>
    <w:p w14:paraId="58750153" w14:textId="77777777" w:rsidR="00023599" w:rsidRPr="00E0299C" w:rsidRDefault="00023599" w:rsidP="00697814">
      <w:pPr>
        <w:jc w:val="both"/>
        <w:rPr>
          <w:rFonts w:ascii="Arial" w:hAnsi="Arial" w:cs="Arial"/>
          <w:sz w:val="22"/>
          <w:szCs w:val="22"/>
        </w:rPr>
      </w:pPr>
    </w:p>
    <w:p w14:paraId="04AE0AB0" w14:textId="1D0C573D" w:rsidR="00E81E89" w:rsidRPr="00E0299C" w:rsidRDefault="00E81E89" w:rsidP="00697814">
      <w:pPr>
        <w:ind w:left="360" w:firstLine="360"/>
        <w:jc w:val="both"/>
        <w:rPr>
          <w:rFonts w:ascii="Arial" w:hAnsi="Arial" w:cs="Arial"/>
          <w:sz w:val="22"/>
          <w:szCs w:val="22"/>
        </w:rPr>
      </w:pPr>
      <w:r w:rsidRPr="00E0299C">
        <w:rPr>
          <w:rFonts w:ascii="Arial" w:hAnsi="Arial" w:cs="Arial"/>
          <w:sz w:val="22"/>
          <w:szCs w:val="22"/>
        </w:rPr>
        <w:t>2.</w:t>
      </w:r>
      <w:r w:rsidRPr="00E0299C">
        <w:rPr>
          <w:rFonts w:ascii="Arial" w:hAnsi="Arial" w:cs="Arial"/>
          <w:sz w:val="22"/>
          <w:szCs w:val="22"/>
        </w:rPr>
        <w:tab/>
      </w:r>
      <w:r w:rsidRPr="00E0299C">
        <w:rPr>
          <w:rFonts w:ascii="Arial" w:hAnsi="Arial" w:cs="Arial"/>
          <w:b/>
          <w:sz w:val="22"/>
          <w:szCs w:val="22"/>
        </w:rPr>
        <w:t xml:space="preserve">Drilled Shaft Equipment, Furn, Spec (Structure </w:t>
      </w:r>
      <w:r w:rsidR="0080776F">
        <w:rPr>
          <w:rFonts w:ascii="Arial" w:hAnsi="Arial" w:cs="Arial"/>
          <w:b/>
          <w:sz w:val="22"/>
          <w:szCs w:val="22"/>
        </w:rPr>
        <w:t>Identification</w:t>
      </w:r>
      <w:r w:rsidRPr="00E0299C">
        <w:rPr>
          <w:rFonts w:ascii="Arial" w:hAnsi="Arial" w:cs="Arial"/>
          <w:b/>
          <w:sz w:val="22"/>
          <w:szCs w:val="22"/>
        </w:rPr>
        <w:t xml:space="preserve">) </w:t>
      </w:r>
      <w:r w:rsidRPr="00E0299C">
        <w:rPr>
          <w:rFonts w:ascii="Arial" w:hAnsi="Arial" w:cs="Arial"/>
          <w:sz w:val="22"/>
          <w:szCs w:val="22"/>
        </w:rPr>
        <w:t xml:space="preserve">includes furnishing and removing equipment for constructing the drilled shaft.  This will include furnishing and removing equipment for </w:t>
      </w:r>
      <w:r w:rsidR="00AD5DCD" w:rsidRPr="00E0299C">
        <w:rPr>
          <w:rFonts w:ascii="Arial" w:hAnsi="Arial" w:cs="Arial"/>
          <w:sz w:val="22"/>
          <w:szCs w:val="22"/>
        </w:rPr>
        <w:t xml:space="preserve">all </w:t>
      </w:r>
      <w:r w:rsidRPr="00E0299C">
        <w:rPr>
          <w:rFonts w:ascii="Arial" w:hAnsi="Arial" w:cs="Arial"/>
          <w:sz w:val="22"/>
          <w:szCs w:val="22"/>
        </w:rPr>
        <w:t>soil and/or rock excavation.</w:t>
      </w:r>
    </w:p>
    <w:p w14:paraId="23DCB198" w14:textId="77777777" w:rsidR="00E81E89" w:rsidRPr="00E0299C" w:rsidRDefault="00E81E89" w:rsidP="00697814">
      <w:pPr>
        <w:jc w:val="both"/>
        <w:rPr>
          <w:rFonts w:ascii="Arial" w:hAnsi="Arial" w:cs="Arial"/>
          <w:sz w:val="22"/>
          <w:szCs w:val="22"/>
        </w:rPr>
      </w:pPr>
    </w:p>
    <w:p w14:paraId="401BCA99" w14:textId="7D7B8404" w:rsidR="00444568" w:rsidRPr="00E0299C" w:rsidRDefault="00E81E89" w:rsidP="00697814">
      <w:pPr>
        <w:ind w:left="360" w:firstLine="360"/>
        <w:jc w:val="both"/>
        <w:rPr>
          <w:rFonts w:ascii="Arial" w:hAnsi="Arial" w:cs="Arial"/>
          <w:sz w:val="22"/>
          <w:szCs w:val="22"/>
        </w:rPr>
      </w:pPr>
      <w:r w:rsidRPr="00E0299C">
        <w:rPr>
          <w:rFonts w:ascii="Arial" w:hAnsi="Arial" w:cs="Arial"/>
          <w:bCs/>
          <w:sz w:val="22"/>
          <w:szCs w:val="22"/>
        </w:rPr>
        <w:t>3.</w:t>
      </w:r>
      <w:r w:rsidRPr="00E0299C">
        <w:rPr>
          <w:rFonts w:ascii="Arial" w:hAnsi="Arial" w:cs="Arial"/>
          <w:bCs/>
          <w:sz w:val="22"/>
          <w:szCs w:val="22"/>
        </w:rPr>
        <w:tab/>
      </w:r>
      <w:r w:rsidR="002F5CAD" w:rsidRPr="00E0299C">
        <w:rPr>
          <w:rFonts w:ascii="Arial" w:hAnsi="Arial" w:cs="Arial"/>
          <w:b/>
          <w:sz w:val="22"/>
          <w:szCs w:val="22"/>
        </w:rPr>
        <w:t>Obstruction Rem</w:t>
      </w:r>
      <w:r w:rsidR="00447C19" w:rsidRPr="00E0299C">
        <w:rPr>
          <w:rFonts w:ascii="Arial" w:hAnsi="Arial" w:cs="Arial"/>
          <w:b/>
          <w:sz w:val="22"/>
          <w:szCs w:val="22"/>
        </w:rPr>
        <w:t>, Spec</w:t>
      </w:r>
      <w:r w:rsidR="00FB2A6A" w:rsidRPr="00E0299C">
        <w:rPr>
          <w:rFonts w:ascii="Arial" w:hAnsi="Arial" w:cs="Arial"/>
          <w:sz w:val="22"/>
          <w:szCs w:val="22"/>
        </w:rPr>
        <w:t xml:space="preserve"> </w:t>
      </w:r>
      <w:r w:rsidR="00BA51D0" w:rsidRPr="00E0299C">
        <w:rPr>
          <w:rFonts w:ascii="Arial" w:hAnsi="Arial" w:cs="Arial"/>
          <w:sz w:val="22"/>
          <w:szCs w:val="22"/>
        </w:rPr>
        <w:t>will</w:t>
      </w:r>
      <w:r w:rsidR="002F5CAD" w:rsidRPr="00E0299C">
        <w:rPr>
          <w:rFonts w:ascii="Arial" w:hAnsi="Arial" w:cs="Arial"/>
          <w:sz w:val="22"/>
          <w:szCs w:val="22"/>
        </w:rPr>
        <w:t xml:space="preserve"> </w:t>
      </w:r>
      <w:r w:rsidR="00434089" w:rsidRPr="00E0299C">
        <w:rPr>
          <w:rFonts w:ascii="Arial" w:hAnsi="Arial" w:cs="Arial"/>
          <w:sz w:val="22"/>
          <w:szCs w:val="22"/>
        </w:rPr>
        <w:t xml:space="preserve">be </w:t>
      </w:r>
      <w:r w:rsidR="00002F36" w:rsidRPr="00E0299C">
        <w:rPr>
          <w:rFonts w:ascii="Arial" w:hAnsi="Arial" w:cs="Arial"/>
          <w:sz w:val="22"/>
          <w:szCs w:val="22"/>
        </w:rPr>
        <w:t>paid at invoice cost in accordance with subsection 103.0</w:t>
      </w:r>
      <w:r w:rsidR="00750805" w:rsidRPr="00E0299C">
        <w:rPr>
          <w:rFonts w:ascii="Arial" w:hAnsi="Arial" w:cs="Arial"/>
          <w:sz w:val="22"/>
          <w:szCs w:val="22"/>
        </w:rPr>
        <w:t>2</w:t>
      </w:r>
      <w:r w:rsidR="00002F36" w:rsidRPr="00E0299C">
        <w:rPr>
          <w:rFonts w:ascii="Arial" w:hAnsi="Arial" w:cs="Arial"/>
          <w:sz w:val="22"/>
          <w:szCs w:val="22"/>
        </w:rPr>
        <w:t xml:space="preserve"> of the Standard Specification for Construction</w:t>
      </w:r>
      <w:r w:rsidR="00750805" w:rsidRPr="00E0299C">
        <w:rPr>
          <w:rFonts w:ascii="Arial" w:hAnsi="Arial" w:cs="Arial"/>
          <w:sz w:val="22"/>
          <w:szCs w:val="22"/>
        </w:rPr>
        <w:t>.  A</w:t>
      </w:r>
      <w:r w:rsidR="00434089" w:rsidRPr="00E0299C">
        <w:rPr>
          <w:rFonts w:ascii="Arial" w:hAnsi="Arial" w:cs="Arial"/>
          <w:sz w:val="22"/>
          <w:szCs w:val="22"/>
        </w:rPr>
        <w:t>fter designation as an obstruction by the Engineer,</w:t>
      </w:r>
      <w:r w:rsidR="00750805" w:rsidRPr="00E0299C">
        <w:rPr>
          <w:rFonts w:ascii="Arial" w:hAnsi="Arial" w:cs="Arial"/>
          <w:sz w:val="22"/>
          <w:szCs w:val="22"/>
        </w:rPr>
        <w:t xml:space="preserve"> the Contractor is</w:t>
      </w:r>
      <w:r w:rsidR="00434089" w:rsidRPr="00E0299C">
        <w:rPr>
          <w:rFonts w:ascii="Arial" w:hAnsi="Arial" w:cs="Arial"/>
          <w:sz w:val="22"/>
          <w:szCs w:val="22"/>
        </w:rPr>
        <w:t xml:space="preserve"> required to remove the obstruction and resume excavation.</w:t>
      </w:r>
      <w:r w:rsidR="00002F36" w:rsidRPr="00E0299C">
        <w:rPr>
          <w:rFonts w:ascii="Arial" w:hAnsi="Arial" w:cs="Arial"/>
          <w:sz w:val="22"/>
          <w:szCs w:val="22"/>
        </w:rPr>
        <w:t xml:space="preserve">  A budget amount has been established for payment for the removal of obstructions.  If the Contractor and Engineer do not agree on a unit or lump sum price, the Engineer may order the work to be performed on a force account basis </w:t>
      </w:r>
      <w:r w:rsidR="003F557F" w:rsidRPr="00E0299C">
        <w:rPr>
          <w:rFonts w:ascii="Arial" w:hAnsi="Arial" w:cs="Arial"/>
          <w:sz w:val="22"/>
          <w:szCs w:val="22"/>
        </w:rPr>
        <w:t xml:space="preserve">in </w:t>
      </w:r>
      <w:r w:rsidR="00002F36" w:rsidRPr="00E0299C">
        <w:rPr>
          <w:rFonts w:ascii="Arial" w:hAnsi="Arial" w:cs="Arial"/>
          <w:sz w:val="22"/>
          <w:szCs w:val="22"/>
        </w:rPr>
        <w:t>accord</w:t>
      </w:r>
      <w:r w:rsidR="003F557F" w:rsidRPr="00E0299C">
        <w:rPr>
          <w:rFonts w:ascii="Arial" w:hAnsi="Arial" w:cs="Arial"/>
          <w:sz w:val="22"/>
          <w:szCs w:val="22"/>
        </w:rPr>
        <w:t>ance with</w:t>
      </w:r>
      <w:r w:rsidR="00002F36" w:rsidRPr="00E0299C">
        <w:rPr>
          <w:rFonts w:ascii="Arial" w:hAnsi="Arial" w:cs="Arial"/>
          <w:sz w:val="22"/>
          <w:szCs w:val="22"/>
        </w:rPr>
        <w:t xml:space="preserve"> subsection 109.0</w:t>
      </w:r>
      <w:r w:rsidR="003F1D73" w:rsidRPr="00E0299C">
        <w:rPr>
          <w:rFonts w:ascii="Arial" w:hAnsi="Arial" w:cs="Arial"/>
          <w:sz w:val="22"/>
          <w:szCs w:val="22"/>
        </w:rPr>
        <w:t>5</w:t>
      </w:r>
      <w:r w:rsidR="0080776F">
        <w:rPr>
          <w:rFonts w:ascii="Arial" w:hAnsi="Arial" w:cs="Arial"/>
          <w:sz w:val="22"/>
          <w:szCs w:val="22"/>
        </w:rPr>
        <w:t>.</w:t>
      </w:r>
    </w:p>
    <w:p w14:paraId="1820C977" w14:textId="77777777" w:rsidR="00E81E89" w:rsidRPr="00E0299C" w:rsidRDefault="00E81E89" w:rsidP="00697814">
      <w:pPr>
        <w:jc w:val="both"/>
        <w:rPr>
          <w:rFonts w:ascii="Arial" w:hAnsi="Arial" w:cs="Arial"/>
          <w:sz w:val="22"/>
          <w:szCs w:val="22"/>
        </w:rPr>
      </w:pPr>
    </w:p>
    <w:p w14:paraId="5E3F20FB" w14:textId="06848AE3" w:rsidR="00A63567" w:rsidRPr="00E0299C" w:rsidRDefault="00FF4CB0" w:rsidP="00697814">
      <w:pPr>
        <w:ind w:left="360" w:firstLine="360"/>
        <w:jc w:val="both"/>
        <w:rPr>
          <w:rFonts w:ascii="Arial" w:hAnsi="Arial" w:cs="Arial"/>
          <w:sz w:val="22"/>
          <w:szCs w:val="22"/>
        </w:rPr>
      </w:pPr>
      <w:r w:rsidRPr="00E0299C">
        <w:rPr>
          <w:rFonts w:ascii="Arial" w:hAnsi="Arial" w:cs="Arial"/>
          <w:sz w:val="22"/>
          <w:szCs w:val="22"/>
        </w:rPr>
        <w:t>4</w:t>
      </w:r>
      <w:r w:rsidR="00E81E89" w:rsidRPr="00E0299C">
        <w:rPr>
          <w:rFonts w:ascii="Arial" w:hAnsi="Arial" w:cs="Arial"/>
          <w:sz w:val="22"/>
          <w:szCs w:val="22"/>
        </w:rPr>
        <w:t>.</w:t>
      </w:r>
      <w:r w:rsidR="00E81E89" w:rsidRPr="00E0299C">
        <w:rPr>
          <w:rFonts w:ascii="Arial" w:hAnsi="Arial" w:cs="Arial"/>
          <w:sz w:val="22"/>
          <w:szCs w:val="22"/>
        </w:rPr>
        <w:tab/>
      </w:r>
      <w:r w:rsidR="000A3EC6" w:rsidRPr="00E0299C">
        <w:rPr>
          <w:rFonts w:ascii="Arial" w:hAnsi="Arial" w:cs="Arial"/>
          <w:b/>
          <w:sz w:val="22"/>
          <w:szCs w:val="22"/>
        </w:rPr>
        <w:t>Crosshole Sonic Logging Access Tube</w:t>
      </w:r>
      <w:r w:rsidR="000A3EC6" w:rsidRPr="00E0299C">
        <w:rPr>
          <w:rFonts w:ascii="Arial" w:hAnsi="Arial" w:cs="Arial"/>
          <w:sz w:val="22"/>
          <w:szCs w:val="22"/>
        </w:rPr>
        <w:t xml:space="preserve"> include</w:t>
      </w:r>
      <w:r w:rsidR="00BA51D0" w:rsidRPr="00E0299C">
        <w:rPr>
          <w:rFonts w:ascii="Arial" w:hAnsi="Arial" w:cs="Arial"/>
          <w:sz w:val="22"/>
          <w:szCs w:val="22"/>
        </w:rPr>
        <w:t>s</w:t>
      </w:r>
      <w:r w:rsidR="000A3EC6" w:rsidRPr="00E0299C">
        <w:rPr>
          <w:rFonts w:ascii="Arial" w:hAnsi="Arial" w:cs="Arial"/>
          <w:sz w:val="22"/>
          <w:szCs w:val="22"/>
        </w:rPr>
        <w:t xml:space="preserve"> install</w:t>
      </w:r>
      <w:r w:rsidR="0080776F">
        <w:rPr>
          <w:rFonts w:ascii="Arial" w:hAnsi="Arial" w:cs="Arial"/>
          <w:sz w:val="22"/>
          <w:szCs w:val="22"/>
        </w:rPr>
        <w:t>ing</w:t>
      </w:r>
      <w:r w:rsidR="000A3EC6" w:rsidRPr="00E0299C">
        <w:rPr>
          <w:rFonts w:ascii="Arial" w:hAnsi="Arial" w:cs="Arial"/>
          <w:sz w:val="22"/>
          <w:szCs w:val="22"/>
        </w:rPr>
        <w:t xml:space="preserve"> the access tubes in the </w:t>
      </w:r>
      <w:r w:rsidR="000A3EC6" w:rsidRPr="00E0299C">
        <w:rPr>
          <w:rFonts w:ascii="Arial" w:hAnsi="Arial" w:cs="Arial"/>
          <w:sz w:val="22"/>
          <w:szCs w:val="22"/>
        </w:rPr>
        <w:lastRenderedPageBreak/>
        <w:t>drilled shaft per the limits noted in this special provision</w:t>
      </w:r>
      <w:r w:rsidR="00A63567" w:rsidRPr="00E0299C">
        <w:rPr>
          <w:rFonts w:ascii="Arial" w:hAnsi="Arial" w:cs="Arial"/>
          <w:sz w:val="22"/>
          <w:szCs w:val="22"/>
        </w:rPr>
        <w:t>.</w:t>
      </w:r>
    </w:p>
    <w:p w14:paraId="36E13046" w14:textId="77777777" w:rsidR="00844EB3" w:rsidRPr="00E0299C" w:rsidRDefault="00844EB3" w:rsidP="00697814">
      <w:pPr>
        <w:jc w:val="both"/>
        <w:rPr>
          <w:rFonts w:ascii="Arial" w:hAnsi="Arial" w:cs="Arial"/>
          <w:sz w:val="22"/>
          <w:szCs w:val="22"/>
        </w:rPr>
      </w:pPr>
    </w:p>
    <w:p w14:paraId="7805C744" w14:textId="5522A142" w:rsidR="00A63567" w:rsidRPr="00E0299C" w:rsidRDefault="00FF4CB0" w:rsidP="00697814">
      <w:pPr>
        <w:ind w:left="360" w:firstLine="360"/>
        <w:jc w:val="both"/>
        <w:rPr>
          <w:rFonts w:ascii="Arial" w:hAnsi="Arial" w:cs="Arial"/>
          <w:sz w:val="22"/>
          <w:szCs w:val="22"/>
        </w:rPr>
      </w:pPr>
      <w:r w:rsidRPr="00E0299C">
        <w:rPr>
          <w:rFonts w:ascii="Arial" w:hAnsi="Arial" w:cs="Arial"/>
          <w:bCs/>
          <w:sz w:val="22"/>
          <w:szCs w:val="22"/>
        </w:rPr>
        <w:t>5</w:t>
      </w:r>
      <w:r w:rsidR="00E81E89" w:rsidRPr="00E0299C">
        <w:rPr>
          <w:rFonts w:ascii="Arial" w:hAnsi="Arial" w:cs="Arial"/>
          <w:bCs/>
          <w:sz w:val="22"/>
          <w:szCs w:val="22"/>
        </w:rPr>
        <w:t>.</w:t>
      </w:r>
      <w:r w:rsidR="00E81E89" w:rsidRPr="00E0299C">
        <w:rPr>
          <w:rFonts w:ascii="Arial" w:hAnsi="Arial" w:cs="Arial"/>
          <w:bCs/>
          <w:sz w:val="22"/>
          <w:szCs w:val="22"/>
        </w:rPr>
        <w:tab/>
      </w:r>
      <w:r w:rsidR="000A3EC6" w:rsidRPr="00E0299C">
        <w:rPr>
          <w:rFonts w:ascii="Arial" w:hAnsi="Arial" w:cs="Arial"/>
          <w:b/>
          <w:sz w:val="22"/>
          <w:szCs w:val="22"/>
        </w:rPr>
        <w:t>Crosshole Sonic Log Test</w:t>
      </w:r>
      <w:r w:rsidR="00D16FA2" w:rsidRPr="00E0299C">
        <w:rPr>
          <w:rFonts w:ascii="Arial" w:hAnsi="Arial" w:cs="Arial"/>
          <w:b/>
          <w:sz w:val="22"/>
          <w:szCs w:val="22"/>
        </w:rPr>
        <w:t>ing</w:t>
      </w:r>
      <w:r w:rsidR="000A3EC6" w:rsidRPr="00E0299C">
        <w:rPr>
          <w:rFonts w:ascii="Arial" w:hAnsi="Arial" w:cs="Arial"/>
          <w:sz w:val="22"/>
          <w:szCs w:val="22"/>
        </w:rPr>
        <w:t xml:space="preserve"> will be measured and paid for each shaft </w:t>
      </w:r>
      <w:r w:rsidR="00EC3601" w:rsidRPr="00E0299C">
        <w:rPr>
          <w:rFonts w:ascii="Arial" w:hAnsi="Arial" w:cs="Arial"/>
          <w:sz w:val="22"/>
          <w:szCs w:val="22"/>
        </w:rPr>
        <w:t>constructed unless modified by the Engineer.</w:t>
      </w:r>
      <w:r w:rsidR="0062353C" w:rsidRPr="00E0299C">
        <w:rPr>
          <w:rFonts w:ascii="Arial" w:hAnsi="Arial" w:cs="Arial"/>
          <w:sz w:val="22"/>
          <w:szCs w:val="22"/>
        </w:rPr>
        <w:t xml:space="preserve"> </w:t>
      </w:r>
      <w:r w:rsidR="00EC3601" w:rsidRPr="00E0299C">
        <w:rPr>
          <w:rFonts w:ascii="Arial" w:hAnsi="Arial" w:cs="Arial"/>
          <w:sz w:val="22"/>
          <w:szCs w:val="22"/>
        </w:rPr>
        <w:t xml:space="preserve"> This pay item includes mobilization, materials, tools, labor, engineering analysis, and reporting as specified in this </w:t>
      </w:r>
      <w:r w:rsidR="002B082E" w:rsidRPr="00E0299C">
        <w:rPr>
          <w:rFonts w:ascii="Arial" w:hAnsi="Arial" w:cs="Arial"/>
          <w:sz w:val="22"/>
          <w:szCs w:val="22"/>
        </w:rPr>
        <w:t>special provision</w:t>
      </w:r>
      <w:r w:rsidR="00A63567" w:rsidRPr="00E0299C">
        <w:rPr>
          <w:rFonts w:ascii="Arial" w:hAnsi="Arial" w:cs="Arial"/>
          <w:sz w:val="22"/>
          <w:szCs w:val="22"/>
        </w:rPr>
        <w:t>.</w:t>
      </w:r>
    </w:p>
    <w:p w14:paraId="10BA73BE" w14:textId="77777777" w:rsidR="00EC3601" w:rsidRPr="00E0299C" w:rsidRDefault="00EC3601" w:rsidP="00697814">
      <w:pPr>
        <w:jc w:val="both"/>
        <w:rPr>
          <w:rFonts w:ascii="Arial" w:hAnsi="Arial" w:cs="Arial"/>
          <w:sz w:val="22"/>
          <w:szCs w:val="22"/>
        </w:rPr>
      </w:pPr>
    </w:p>
    <w:p w14:paraId="5BF6F30C" w14:textId="77777777" w:rsidR="000A3EC6" w:rsidRPr="00E0299C" w:rsidRDefault="00EC3601" w:rsidP="00697814">
      <w:pPr>
        <w:ind w:left="360"/>
        <w:jc w:val="both"/>
        <w:rPr>
          <w:rFonts w:ascii="Arial" w:hAnsi="Arial" w:cs="Arial"/>
          <w:sz w:val="22"/>
          <w:szCs w:val="22"/>
        </w:rPr>
      </w:pPr>
      <w:r w:rsidRPr="00E0299C">
        <w:rPr>
          <w:rFonts w:ascii="Arial" w:hAnsi="Arial" w:cs="Arial"/>
          <w:sz w:val="22"/>
          <w:szCs w:val="22"/>
        </w:rPr>
        <w:t>No unit price adjustment will be made in the event of increased o</w:t>
      </w:r>
      <w:r w:rsidR="00447C19" w:rsidRPr="00E0299C">
        <w:rPr>
          <w:rFonts w:ascii="Arial" w:hAnsi="Arial" w:cs="Arial"/>
          <w:sz w:val="22"/>
          <w:szCs w:val="22"/>
        </w:rPr>
        <w:t>r</w:t>
      </w:r>
      <w:r w:rsidRPr="00E0299C">
        <w:rPr>
          <w:rFonts w:ascii="Arial" w:hAnsi="Arial" w:cs="Arial"/>
          <w:sz w:val="22"/>
          <w:szCs w:val="22"/>
        </w:rPr>
        <w:t xml:space="preserve"> decreased contract quantiti</w:t>
      </w:r>
      <w:r w:rsidR="00A57C5E" w:rsidRPr="00E0299C">
        <w:rPr>
          <w:rFonts w:ascii="Arial" w:hAnsi="Arial" w:cs="Arial"/>
          <w:sz w:val="22"/>
          <w:szCs w:val="22"/>
        </w:rPr>
        <w:t xml:space="preserve">es for Crosshole Sonic Log </w:t>
      </w:r>
      <w:r w:rsidRPr="00E0299C">
        <w:rPr>
          <w:rFonts w:ascii="Arial" w:hAnsi="Arial" w:cs="Arial"/>
          <w:sz w:val="22"/>
          <w:szCs w:val="22"/>
        </w:rPr>
        <w:t>Test</w:t>
      </w:r>
      <w:r w:rsidR="00D16FA2" w:rsidRPr="00E0299C">
        <w:rPr>
          <w:rFonts w:ascii="Arial" w:hAnsi="Arial" w:cs="Arial"/>
          <w:sz w:val="22"/>
          <w:szCs w:val="22"/>
        </w:rPr>
        <w:t>ing</w:t>
      </w:r>
      <w:r w:rsidR="00A63567" w:rsidRPr="00E0299C">
        <w:rPr>
          <w:rFonts w:ascii="Arial" w:hAnsi="Arial" w:cs="Arial"/>
          <w:sz w:val="22"/>
          <w:szCs w:val="22"/>
        </w:rPr>
        <w:t>.</w:t>
      </w:r>
    </w:p>
    <w:sectPr w:rsidR="000A3EC6" w:rsidRPr="00E0299C" w:rsidSect="00E0299C">
      <w:headerReference w:type="even" r:id="rId9"/>
      <w:headerReference w:type="default" r:id="rId10"/>
      <w:footerReference w:type="even" r:id="rId11"/>
      <w:headerReference w:type="first" r:id="rId1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2483" w14:textId="77777777" w:rsidR="00E25890" w:rsidRDefault="00E25890" w:rsidP="00AE3DEF">
      <w:r>
        <w:separator/>
      </w:r>
    </w:p>
  </w:endnote>
  <w:endnote w:type="continuationSeparator" w:id="0">
    <w:p w14:paraId="3BDFA114" w14:textId="77777777" w:rsidR="00E25890" w:rsidRDefault="00E25890" w:rsidP="00AE3DEF">
      <w:r>
        <w:continuationSeparator/>
      </w:r>
    </w:p>
  </w:endnote>
  <w:endnote w:type="continuationNotice" w:id="1">
    <w:p w14:paraId="04336A3A" w14:textId="77777777" w:rsidR="00E25890" w:rsidRDefault="00E25890" w:rsidP="00AE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4ED1" w14:textId="77777777" w:rsidR="00B10A78" w:rsidRPr="00FF4CB0" w:rsidRDefault="00B10A78" w:rsidP="00FF4CB0">
    <w:pPr>
      <w:pStyle w:val="Footer"/>
      <w:tabs>
        <w:tab w:val="left" w:pos="0"/>
        <w:tab w:val="center" w:pos="4320"/>
        <w:tab w:val="right" w:pos="8640"/>
        <w:tab w:val="right" w:pos="9360"/>
      </w:tabs>
      <w:rPr>
        <w:color w:val="000000"/>
        <w:sz w:val="24"/>
      </w:rPr>
    </w:pPr>
    <w:r>
      <w:rPr>
        <w:rFonts w:ascii="Arial" w:hAnsi="Arial" w:cs="Arial"/>
        <w:b/>
        <w:bCs/>
        <w:sz w:val="24"/>
      </w:rPr>
      <w:t>CS:63082-JN:754018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131F" w14:textId="77777777" w:rsidR="00E25890" w:rsidRDefault="00E25890" w:rsidP="00AE3DEF">
      <w:r>
        <w:separator/>
      </w:r>
    </w:p>
  </w:footnote>
  <w:footnote w:type="continuationSeparator" w:id="0">
    <w:p w14:paraId="308A0458" w14:textId="77777777" w:rsidR="00E25890" w:rsidRDefault="00E25890" w:rsidP="00AE3DEF">
      <w:r>
        <w:continuationSeparator/>
      </w:r>
    </w:p>
  </w:footnote>
  <w:footnote w:type="continuationNotice" w:id="1">
    <w:p w14:paraId="4A826B53" w14:textId="77777777" w:rsidR="00E25890" w:rsidRDefault="00E25890" w:rsidP="00AE3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07F3" w14:textId="6437ED73" w:rsidR="00B10A78" w:rsidRDefault="00B10A78" w:rsidP="00FF4CB0">
    <w:pPr>
      <w:pStyle w:val="Header"/>
      <w:tabs>
        <w:tab w:val="clear" w:pos="4320"/>
        <w:tab w:val="center" w:pos="4680"/>
      </w:tabs>
    </w:pPr>
    <w:r>
      <w:rPr>
        <w:rFonts w:ascii="Arial" w:hAnsi="Arial" w:cs="Arial"/>
        <w:sz w:val="24"/>
      </w:rPr>
      <w:t>C&amp;T:</w:t>
    </w:r>
    <w:smartTag w:uri="urn:schemas-microsoft-com:office:smarttags" w:element="stockticker">
      <w:r>
        <w:rPr>
          <w:rFonts w:ascii="Arial" w:hAnsi="Arial" w:cs="Arial"/>
          <w:sz w:val="24"/>
        </w:rPr>
        <w:t>SJW</w:t>
      </w:r>
    </w:smartTag>
    <w:r>
      <w:rPr>
        <w:rFonts w:ascii="Arial" w:hAnsi="Arial" w:cs="Arial"/>
        <w:sz w:val="24"/>
      </w:rPr>
      <w:tab/>
    </w:r>
    <w:r>
      <w:rPr>
        <w:rStyle w:val="PageNumber"/>
        <w:rFonts w:ascii="Arial" w:hAnsi="Arial" w:cs="Arial"/>
        <w:sz w:val="24"/>
      </w:rPr>
      <w:fldChar w:fldCharType="begin"/>
    </w:r>
    <w:r>
      <w:rPr>
        <w:rStyle w:val="PageNumber"/>
        <w:rFonts w:ascii="Arial" w:hAnsi="Arial" w:cs="Arial"/>
        <w:sz w:val="24"/>
      </w:rPr>
      <w:instrText xml:space="preserve"> PAGE </w:instrText>
    </w:r>
    <w:r>
      <w:rPr>
        <w:rStyle w:val="PageNumber"/>
        <w:rFonts w:ascii="Arial" w:hAnsi="Arial" w:cs="Arial"/>
        <w:sz w:val="24"/>
      </w:rPr>
      <w:fldChar w:fldCharType="separate"/>
    </w:r>
    <w:r>
      <w:rPr>
        <w:rStyle w:val="PageNumber"/>
        <w:rFonts w:ascii="Arial" w:hAnsi="Arial" w:cs="Arial"/>
        <w:noProof/>
        <w:sz w:val="24"/>
      </w:rPr>
      <w:t>10</w:t>
    </w:r>
    <w:r>
      <w:rPr>
        <w:rStyle w:val="PageNumber"/>
        <w:rFonts w:ascii="Arial" w:hAnsi="Arial" w:cs="Arial"/>
        <w:sz w:val="24"/>
      </w:rPr>
      <w:fldChar w:fldCharType="end"/>
    </w:r>
    <w:r>
      <w:rPr>
        <w:rStyle w:val="PageNumber"/>
        <w:rFonts w:ascii="Arial" w:hAnsi="Arial" w:cs="Arial"/>
        <w:sz w:val="24"/>
      </w:rPr>
      <w:t xml:space="preserve"> of </w:t>
    </w:r>
    <w:r>
      <w:rPr>
        <w:rStyle w:val="PageNumber"/>
        <w:rFonts w:ascii="Arial" w:hAnsi="Arial" w:cs="Arial"/>
        <w:sz w:val="24"/>
      </w:rPr>
      <w:fldChar w:fldCharType="begin"/>
    </w:r>
    <w:r>
      <w:rPr>
        <w:rStyle w:val="PageNumber"/>
        <w:rFonts w:ascii="Arial" w:hAnsi="Arial" w:cs="Arial"/>
        <w:sz w:val="24"/>
      </w:rPr>
      <w:instrText xml:space="preserve">  NUMPAGES</w:instrText>
    </w:r>
    <w:r>
      <w:rPr>
        <w:rStyle w:val="PageNumber"/>
        <w:rFonts w:ascii="Arial" w:hAnsi="Arial" w:cs="Arial"/>
        <w:sz w:val="24"/>
      </w:rPr>
      <w:fldChar w:fldCharType="separate"/>
    </w:r>
    <w:r w:rsidR="004750C3">
      <w:rPr>
        <w:rStyle w:val="PageNumber"/>
        <w:rFonts w:ascii="Arial" w:hAnsi="Arial" w:cs="Arial"/>
        <w:noProof/>
        <w:sz w:val="24"/>
      </w:rPr>
      <w:t>10</w:t>
    </w:r>
    <w:r>
      <w:rPr>
        <w:rStyle w:val="PageNumber"/>
        <w:rFonts w:ascii="Arial" w:hAnsi="Arial" w:cs="Arial"/>
        <w:sz w:val="24"/>
      </w:rPr>
      <w:fldChar w:fldCharType="end"/>
    </w:r>
    <w:r>
      <w:rPr>
        <w:rStyle w:val="PageNumber"/>
        <w:rFonts w:ascii="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1BE3" w14:textId="45E15F17" w:rsidR="00B10A78" w:rsidRPr="00481270" w:rsidRDefault="00BB1A50" w:rsidP="00697814">
    <w:pPr>
      <w:jc w:val="right"/>
      <w:rPr>
        <w:rFonts w:ascii="Arial" w:hAnsi="Arial" w:cs="Arial"/>
        <w:bCs/>
        <w:sz w:val="24"/>
      </w:rPr>
    </w:pPr>
    <w:r>
      <w:rPr>
        <w:rFonts w:ascii="Arial" w:hAnsi="Arial" w:cs="Arial"/>
        <w:bCs/>
        <w:sz w:val="24"/>
      </w:rPr>
      <w:t>20BR</w:t>
    </w:r>
    <w:r w:rsidR="00EB7024" w:rsidRPr="00481270">
      <w:rPr>
        <w:rFonts w:ascii="Arial" w:hAnsi="Arial" w:cs="Arial"/>
        <w:bCs/>
        <w:sz w:val="24"/>
      </w:rPr>
      <w:t>718</w:t>
    </w:r>
    <w:r>
      <w:rPr>
        <w:rFonts w:ascii="Arial" w:hAnsi="Arial" w:cs="Arial"/>
        <w:bCs/>
        <w:sz w:val="24"/>
      </w:rPr>
      <w:t>(</w:t>
    </w:r>
    <w:r w:rsidR="00697814">
      <w:rPr>
        <w:rFonts w:ascii="Arial" w:hAnsi="Arial" w:cs="Arial"/>
        <w:bCs/>
        <w:sz w:val="24"/>
      </w:rPr>
      <w:t>B075</w:t>
    </w:r>
    <w:r>
      <w:rPr>
        <w:rFonts w:ascii="Arial" w:hAnsi="Arial" w:cs="Arial"/>
        <w:bCs/>
        <w:sz w:val="24"/>
      </w:rPr>
      <w:t>)</w:t>
    </w:r>
  </w:p>
  <w:p w14:paraId="19248DFD" w14:textId="11D76C24" w:rsidR="00B10A78" w:rsidRPr="003D1BB4" w:rsidRDefault="000A3762" w:rsidP="00697814">
    <w:pPr>
      <w:tabs>
        <w:tab w:val="center" w:pos="4680"/>
        <w:tab w:val="right" w:pos="9360"/>
      </w:tabs>
      <w:jc w:val="both"/>
      <w:rPr>
        <w:rFonts w:ascii="Arial" w:hAnsi="Arial" w:cs="Arial"/>
        <w:sz w:val="24"/>
      </w:rPr>
    </w:pPr>
    <w:r>
      <w:rPr>
        <w:rFonts w:ascii="Arial" w:hAnsi="Arial" w:cs="Arial"/>
        <w:bCs/>
        <w:sz w:val="24"/>
      </w:rPr>
      <w:t>BRG</w:t>
    </w:r>
    <w:r w:rsidR="00447C19" w:rsidRPr="003D1BB4">
      <w:rPr>
        <w:rFonts w:ascii="Arial" w:hAnsi="Arial" w:cs="Arial"/>
        <w:bCs/>
        <w:sz w:val="24"/>
      </w:rPr>
      <w:t>:</w:t>
    </w:r>
    <w:r w:rsidR="00BB1A50">
      <w:rPr>
        <w:rFonts w:ascii="Arial" w:hAnsi="Arial" w:cs="Arial"/>
        <w:bCs/>
        <w:sz w:val="24"/>
      </w:rPr>
      <w:t>J</w:t>
    </w:r>
    <w:r w:rsidR="004745AB">
      <w:rPr>
        <w:rFonts w:ascii="Arial" w:hAnsi="Arial" w:cs="Arial"/>
        <w:bCs/>
        <w:sz w:val="24"/>
      </w:rPr>
      <w:t>S</w:t>
    </w:r>
    <w:r w:rsidR="00BB1A50">
      <w:rPr>
        <w:rFonts w:ascii="Arial" w:hAnsi="Arial" w:cs="Arial"/>
        <w:bCs/>
        <w:sz w:val="24"/>
      </w:rPr>
      <w:t>T</w:t>
    </w:r>
    <w:r w:rsidR="00B10A78" w:rsidRPr="003D1BB4">
      <w:rPr>
        <w:rFonts w:ascii="Arial" w:hAnsi="Arial" w:cs="Arial"/>
        <w:bCs/>
        <w:sz w:val="24"/>
      </w:rPr>
      <w:tab/>
    </w:r>
    <w:r w:rsidR="00B10A78" w:rsidRPr="00D34498">
      <w:rPr>
        <w:rStyle w:val="PageNumber"/>
        <w:rFonts w:ascii="Arial" w:hAnsi="Arial" w:cs="Arial"/>
        <w:sz w:val="24"/>
      </w:rPr>
      <w:fldChar w:fldCharType="begin"/>
    </w:r>
    <w:r w:rsidR="00B10A78" w:rsidRPr="003D1BB4">
      <w:rPr>
        <w:rStyle w:val="PageNumber"/>
        <w:rFonts w:ascii="Arial" w:hAnsi="Arial" w:cs="Arial"/>
        <w:sz w:val="24"/>
      </w:rPr>
      <w:instrText xml:space="preserve"> PAGE </w:instrText>
    </w:r>
    <w:r w:rsidR="00B10A78" w:rsidRPr="00D34498">
      <w:rPr>
        <w:rStyle w:val="PageNumber"/>
        <w:rFonts w:ascii="Arial" w:hAnsi="Arial" w:cs="Arial"/>
        <w:sz w:val="24"/>
      </w:rPr>
      <w:fldChar w:fldCharType="separate"/>
    </w:r>
    <w:r w:rsidR="00983783">
      <w:rPr>
        <w:rStyle w:val="PageNumber"/>
        <w:rFonts w:ascii="Arial" w:hAnsi="Arial" w:cs="Arial"/>
        <w:noProof/>
        <w:sz w:val="24"/>
      </w:rPr>
      <w:t>2</w:t>
    </w:r>
    <w:r w:rsidR="00B10A78" w:rsidRPr="00D34498">
      <w:rPr>
        <w:rStyle w:val="PageNumber"/>
        <w:rFonts w:ascii="Arial" w:hAnsi="Arial" w:cs="Arial"/>
        <w:sz w:val="24"/>
      </w:rPr>
      <w:fldChar w:fldCharType="end"/>
    </w:r>
    <w:r w:rsidR="00B10A78" w:rsidRPr="003D1BB4">
      <w:rPr>
        <w:rStyle w:val="PageNumber"/>
        <w:rFonts w:ascii="Arial" w:hAnsi="Arial" w:cs="Arial"/>
        <w:sz w:val="24"/>
      </w:rPr>
      <w:t xml:space="preserve"> of </w:t>
    </w:r>
    <w:r w:rsidR="00B10A78" w:rsidRPr="00D34498">
      <w:rPr>
        <w:rStyle w:val="PageNumber"/>
        <w:rFonts w:ascii="Arial" w:hAnsi="Arial" w:cs="Arial"/>
        <w:sz w:val="24"/>
      </w:rPr>
      <w:fldChar w:fldCharType="begin"/>
    </w:r>
    <w:r w:rsidR="00B10A78" w:rsidRPr="003D1BB4">
      <w:rPr>
        <w:rStyle w:val="PageNumber"/>
        <w:rFonts w:ascii="Arial" w:hAnsi="Arial" w:cs="Arial"/>
        <w:sz w:val="24"/>
      </w:rPr>
      <w:instrText xml:space="preserve"> NUMPAGES </w:instrText>
    </w:r>
    <w:r w:rsidR="00B10A78" w:rsidRPr="00D34498">
      <w:rPr>
        <w:rStyle w:val="PageNumber"/>
        <w:rFonts w:ascii="Arial" w:hAnsi="Arial" w:cs="Arial"/>
        <w:sz w:val="24"/>
      </w:rPr>
      <w:fldChar w:fldCharType="separate"/>
    </w:r>
    <w:r w:rsidR="00983783">
      <w:rPr>
        <w:rStyle w:val="PageNumber"/>
        <w:rFonts w:ascii="Arial" w:hAnsi="Arial" w:cs="Arial"/>
        <w:noProof/>
        <w:sz w:val="24"/>
      </w:rPr>
      <w:t>10</w:t>
    </w:r>
    <w:r w:rsidR="00B10A78" w:rsidRPr="00D34498">
      <w:rPr>
        <w:rStyle w:val="PageNumber"/>
        <w:rFonts w:ascii="Arial" w:hAnsi="Arial" w:cs="Arial"/>
        <w:sz w:val="24"/>
      </w:rPr>
      <w:fldChar w:fldCharType="end"/>
    </w:r>
    <w:r w:rsidR="00B10A78" w:rsidRPr="003D1BB4">
      <w:rPr>
        <w:rStyle w:val="PageNumber"/>
        <w:rFonts w:ascii="Arial" w:hAnsi="Arial" w:cs="Arial"/>
        <w:sz w:val="24"/>
      </w:rPr>
      <w:tab/>
    </w:r>
    <w:r w:rsidR="00E0299C">
      <w:rPr>
        <w:rStyle w:val="PageNumber"/>
        <w:rFonts w:ascii="Arial" w:hAnsi="Arial" w:cs="Arial"/>
        <w:sz w:val="24"/>
      </w:rPr>
      <w:t>0</w:t>
    </w:r>
    <w:r w:rsidR="0080776F">
      <w:rPr>
        <w:rStyle w:val="PageNumber"/>
        <w:rFonts w:ascii="Arial" w:hAnsi="Arial" w:cs="Arial"/>
        <w:sz w:val="24"/>
      </w:rPr>
      <w:t>9</w:t>
    </w:r>
    <w:r w:rsidR="00E0299C">
      <w:rPr>
        <w:rStyle w:val="PageNumber"/>
        <w:rFonts w:ascii="Arial" w:hAnsi="Arial" w:cs="Arial"/>
        <w:sz w:val="24"/>
      </w:rPr>
      <w:t>-</w:t>
    </w:r>
    <w:r w:rsidR="00697814">
      <w:rPr>
        <w:rStyle w:val="PageNumber"/>
        <w:rFonts w:ascii="Arial" w:hAnsi="Arial" w:cs="Arial"/>
        <w:sz w:val="24"/>
      </w:rPr>
      <w:t>27</w:t>
    </w:r>
    <w:r w:rsidR="00D46B3A">
      <w:rPr>
        <w:rStyle w:val="PageNumber"/>
        <w:rFonts w:ascii="Arial" w:hAnsi="Arial" w:cs="Arial"/>
        <w:sz w:val="24"/>
      </w:rPr>
      <w:t>-</w:t>
    </w:r>
    <w:r w:rsidR="00BB1A50">
      <w:rPr>
        <w:rStyle w:val="PageNumber"/>
        <w:rFonts w:ascii="Arial" w:hAnsi="Arial" w:cs="Arial"/>
        <w:sz w:val="24"/>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8523" w14:textId="7BF4344C" w:rsidR="00B10A78" w:rsidRPr="00916FE0" w:rsidRDefault="004B69AF" w:rsidP="00697814">
    <w:pPr>
      <w:jc w:val="right"/>
      <w:rPr>
        <w:rFonts w:ascii="Arial" w:hAnsi="Arial" w:cs="Arial"/>
        <w:sz w:val="24"/>
      </w:rPr>
    </w:pPr>
    <w:r>
      <w:rPr>
        <w:rFonts w:ascii="Arial" w:hAnsi="Arial" w:cs="Arial"/>
        <w:bCs/>
        <w:sz w:val="24"/>
      </w:rPr>
      <w:t>20BR</w:t>
    </w:r>
    <w:r w:rsidR="00B10A78" w:rsidRPr="00481270">
      <w:rPr>
        <w:rFonts w:ascii="Arial" w:hAnsi="Arial" w:cs="Arial"/>
        <w:bCs/>
        <w:sz w:val="24"/>
      </w:rPr>
      <w:t>7</w:t>
    </w:r>
    <w:r w:rsidR="00447C19" w:rsidRPr="00481270">
      <w:rPr>
        <w:rFonts w:ascii="Arial" w:hAnsi="Arial" w:cs="Arial"/>
        <w:bCs/>
        <w:sz w:val="24"/>
      </w:rPr>
      <w:t>18</w:t>
    </w:r>
    <w:r>
      <w:rPr>
        <w:rFonts w:ascii="Arial" w:hAnsi="Arial" w:cs="Arial"/>
        <w:bCs/>
        <w:sz w:val="24"/>
      </w:rPr>
      <w:t>(</w:t>
    </w:r>
    <w:r w:rsidR="00697814">
      <w:rPr>
        <w:rFonts w:ascii="Arial" w:hAnsi="Arial" w:cs="Arial"/>
        <w:bCs/>
        <w:sz w:val="24"/>
      </w:rPr>
      <w:t>B075</w:t>
    </w:r>
    <w:r>
      <w:rPr>
        <w:rFonts w:ascii="Arial" w:hAnsi="Arial" w:cs="Arial"/>
        <w:bCs/>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lowerLetter"/>
      <w:pStyle w:val="level1"/>
      <w:lvlText w:val="%1)"/>
      <w:lvlJc w:val="left"/>
      <w:pPr>
        <w:tabs>
          <w:tab w:val="num" w:pos="1260"/>
        </w:tabs>
        <w:ind w:left="1260" w:hanging="540"/>
      </w:pPr>
      <w:rPr>
        <w:rFonts w:ascii="Arial" w:hAnsi="Arial" w:cs="Arial"/>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86A7175"/>
    <w:multiLevelType w:val="multilevel"/>
    <w:tmpl w:val="CD70C02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0C361C9D"/>
    <w:multiLevelType w:val="hybridMultilevel"/>
    <w:tmpl w:val="C06A352C"/>
    <w:lvl w:ilvl="0" w:tplc="04090011">
      <w:start w:val="1"/>
      <w:numFmt w:val="decimal"/>
      <w:lvlText w:val="%1)"/>
      <w:lvlJc w:val="left"/>
      <w:pPr>
        <w:tabs>
          <w:tab w:val="num" w:pos="1710"/>
        </w:tabs>
        <w:ind w:left="1710" w:hanging="360"/>
      </w:pPr>
    </w:lvl>
    <w:lvl w:ilvl="1" w:tplc="464C39D4">
      <w:start w:val="6"/>
      <w:numFmt w:val="decimal"/>
      <w:lvlText w:val="%2."/>
      <w:lvlJc w:val="left"/>
      <w:pPr>
        <w:tabs>
          <w:tab w:val="num" w:pos="2430"/>
        </w:tabs>
        <w:ind w:left="2430" w:hanging="360"/>
      </w:pPr>
      <w:rPr>
        <w:rFonts w:hint="default"/>
        <w:b/>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3" w15:restartNumberingAfterBreak="0">
    <w:nsid w:val="0F7F1CB7"/>
    <w:multiLevelType w:val="singleLevel"/>
    <w:tmpl w:val="A91C2C50"/>
    <w:lvl w:ilvl="0">
      <w:start w:val="1"/>
      <w:numFmt w:val="upperLetter"/>
      <w:lvlText w:val="%1. "/>
      <w:legacy w:legacy="1" w:legacySpace="0" w:legacyIndent="360"/>
      <w:lvlJc w:val="left"/>
      <w:pPr>
        <w:ind w:left="806" w:hanging="360"/>
      </w:pPr>
      <w:rPr>
        <w:rFonts w:ascii="Helvetica" w:hAnsi="Helvetica" w:hint="default"/>
        <w:b w:val="0"/>
        <w:i/>
        <w:sz w:val="22"/>
      </w:rPr>
    </w:lvl>
  </w:abstractNum>
  <w:abstractNum w:abstractNumId="14" w15:restartNumberingAfterBreak="0">
    <w:nsid w:val="15FD4400"/>
    <w:multiLevelType w:val="multilevel"/>
    <w:tmpl w:val="7C7410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2"/>
        <w:szCs w:val="22"/>
      </w:rPr>
    </w:lvl>
    <w:lvl w:ilvl="2">
      <w:start w:val="1"/>
      <w:numFmt w:val="lowerLetter"/>
      <w:lvlText w:val="%1.%2.%3"/>
      <w:lvlJc w:val="left"/>
      <w:pPr>
        <w:tabs>
          <w:tab w:val="num" w:pos="1440"/>
        </w:tabs>
        <w:ind w:left="1440" w:hanging="720"/>
      </w:pPr>
      <w:rPr>
        <w:rFonts w:hint="default"/>
        <w:b w:val="0"/>
      </w:rPr>
    </w:lvl>
    <w:lvl w:ilvl="3">
      <w:start w:val="1"/>
      <w:numFmt w:val="none"/>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7583EC2"/>
    <w:multiLevelType w:val="hybridMultilevel"/>
    <w:tmpl w:val="CA76A356"/>
    <w:lvl w:ilvl="0" w:tplc="CC7E9D8A">
      <w:start w:val="1"/>
      <w:numFmt w:val="lowerLetter"/>
      <w:lvlText w:val="%1."/>
      <w:lvlJc w:val="left"/>
      <w:pPr>
        <w:tabs>
          <w:tab w:val="num" w:pos="1440"/>
        </w:tabs>
        <w:ind w:left="1440" w:hanging="360"/>
      </w:pPr>
      <w:rPr>
        <w:rFonts w:hint="default"/>
        <w:b/>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7956C91"/>
    <w:multiLevelType w:val="hybridMultilevel"/>
    <w:tmpl w:val="4F724CB6"/>
    <w:lvl w:ilvl="0" w:tplc="003AE786">
      <w:start w:val="1"/>
      <w:numFmt w:val="decimal"/>
      <w:lvlText w:val="%1."/>
      <w:lvlJc w:val="left"/>
      <w:pPr>
        <w:tabs>
          <w:tab w:val="num" w:pos="1080"/>
        </w:tabs>
        <w:ind w:left="1080" w:hanging="360"/>
      </w:pPr>
      <w:rPr>
        <w:rFonts w:hint="default"/>
      </w:rPr>
    </w:lvl>
    <w:lvl w:ilvl="1" w:tplc="B302029E">
      <w:start w:val="1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93C470E"/>
    <w:multiLevelType w:val="hybridMultilevel"/>
    <w:tmpl w:val="02F24C3A"/>
    <w:lvl w:ilvl="0" w:tplc="2E528F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FE0542"/>
    <w:multiLevelType w:val="multilevel"/>
    <w:tmpl w:val="3F807182"/>
    <w:lvl w:ilvl="0">
      <w:start w:val="1"/>
      <w:numFmt w:val="upperLetter"/>
      <w:lvlText w:val="%1."/>
      <w:lvlJc w:val="left"/>
      <w:pPr>
        <w:tabs>
          <w:tab w:val="num" w:pos="1350"/>
        </w:tabs>
        <w:ind w:left="1350" w:hanging="360"/>
      </w:pPr>
      <w:rPr>
        <w:rFonts w:hint="default"/>
        <w:b/>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9" w15:restartNumberingAfterBreak="0">
    <w:nsid w:val="1FA2356D"/>
    <w:multiLevelType w:val="hybridMultilevel"/>
    <w:tmpl w:val="971C737E"/>
    <w:lvl w:ilvl="0" w:tplc="AF0268D2">
      <w:start w:val="1"/>
      <w:numFmt w:val="lowerLetter"/>
      <w:lvlText w:val="%1."/>
      <w:lvlJc w:val="left"/>
      <w:pPr>
        <w:tabs>
          <w:tab w:val="num" w:pos="1446"/>
        </w:tabs>
        <w:ind w:left="1446" w:hanging="360"/>
      </w:pPr>
      <w:rPr>
        <w:rFonts w:hint="default"/>
        <w:b/>
      </w:r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20" w15:restartNumberingAfterBreak="0">
    <w:nsid w:val="2A7E63BF"/>
    <w:multiLevelType w:val="multilevel"/>
    <w:tmpl w:val="B02874CA"/>
    <w:lvl w:ilvl="0">
      <w:start w:val="1"/>
      <w:numFmt w:val="upperLetter"/>
      <w:lvlText w:val="%1."/>
      <w:lvlJc w:val="left"/>
      <w:pPr>
        <w:tabs>
          <w:tab w:val="num" w:pos="1350"/>
        </w:tabs>
        <w:ind w:left="1350" w:hanging="360"/>
      </w:pPr>
      <w:rPr>
        <w:rFonts w:hint="default"/>
        <w:b/>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1" w15:restartNumberingAfterBreak="0">
    <w:nsid w:val="338111F9"/>
    <w:multiLevelType w:val="multilevel"/>
    <w:tmpl w:val="ADAAF57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807170C"/>
    <w:multiLevelType w:val="hybridMultilevel"/>
    <w:tmpl w:val="6302B468"/>
    <w:lvl w:ilvl="0" w:tplc="5374F72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124537"/>
    <w:multiLevelType w:val="hybridMultilevel"/>
    <w:tmpl w:val="7C984208"/>
    <w:lvl w:ilvl="0" w:tplc="04090011">
      <w:start w:val="1"/>
      <w:numFmt w:val="decimal"/>
      <w:lvlText w:val="%1)"/>
      <w:lvlJc w:val="left"/>
      <w:pPr>
        <w:tabs>
          <w:tab w:val="num" w:pos="2430"/>
        </w:tabs>
        <w:ind w:left="243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4" w15:restartNumberingAfterBreak="0">
    <w:nsid w:val="3A3962B5"/>
    <w:multiLevelType w:val="hybridMultilevel"/>
    <w:tmpl w:val="43EC3CA0"/>
    <w:lvl w:ilvl="0" w:tplc="58BC9A98">
      <w:start w:val="1"/>
      <w:numFmt w:val="upperLetter"/>
      <w:lvlText w:val="%1."/>
      <w:lvlJc w:val="left"/>
      <w:pPr>
        <w:tabs>
          <w:tab w:val="num" w:pos="1350"/>
        </w:tabs>
        <w:ind w:left="1350" w:hanging="360"/>
      </w:pPr>
      <w:rPr>
        <w:rFonts w:hint="default"/>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5" w15:restartNumberingAfterBreak="0">
    <w:nsid w:val="3E7E22DD"/>
    <w:multiLevelType w:val="multilevel"/>
    <w:tmpl w:val="CB02AE94"/>
    <w:lvl w:ilvl="0">
      <w:start w:val="1"/>
      <w:numFmt w:val="upperLetter"/>
      <w:lvlText w:val="%1."/>
      <w:lvlJc w:val="left"/>
      <w:pPr>
        <w:tabs>
          <w:tab w:val="num" w:pos="1350"/>
        </w:tabs>
        <w:ind w:left="1350" w:hanging="360"/>
      </w:pPr>
      <w:rPr>
        <w:rFonts w:hint="default"/>
        <w:b/>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6" w15:restartNumberingAfterBreak="0">
    <w:nsid w:val="4A6B3E27"/>
    <w:multiLevelType w:val="hybridMultilevel"/>
    <w:tmpl w:val="6D4215AC"/>
    <w:lvl w:ilvl="0" w:tplc="0C3CBC2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FAB1005"/>
    <w:multiLevelType w:val="multilevel"/>
    <w:tmpl w:val="482AEA06"/>
    <w:lvl w:ilvl="0">
      <w:start w:val="1"/>
      <w:numFmt w:val="upperLetter"/>
      <w:lvlText w:val="%1)"/>
      <w:lvlJc w:val="left"/>
      <w:pPr>
        <w:tabs>
          <w:tab w:val="num" w:pos="2430"/>
        </w:tabs>
        <w:ind w:left="2430" w:hanging="360"/>
      </w:pPr>
      <w:rPr>
        <w:rFonts w:hint="default"/>
      </w:rPr>
    </w:lvl>
    <w:lvl w:ilvl="1">
      <w:start w:val="1"/>
      <w:numFmt w:val="lowerLetter"/>
      <w:lvlText w:val="%2."/>
      <w:lvlJc w:val="left"/>
      <w:pPr>
        <w:tabs>
          <w:tab w:val="num" w:pos="2790"/>
        </w:tabs>
        <w:ind w:left="2790" w:hanging="360"/>
      </w:pPr>
    </w:lvl>
    <w:lvl w:ilvl="2">
      <w:start w:val="1"/>
      <w:numFmt w:val="lowerRoman"/>
      <w:lvlText w:val="%3."/>
      <w:lvlJc w:val="right"/>
      <w:pPr>
        <w:tabs>
          <w:tab w:val="num" w:pos="3510"/>
        </w:tabs>
        <w:ind w:left="3510" w:hanging="180"/>
      </w:pPr>
    </w:lvl>
    <w:lvl w:ilvl="3">
      <w:start w:val="1"/>
      <w:numFmt w:val="decimal"/>
      <w:lvlText w:val="%4."/>
      <w:lvlJc w:val="left"/>
      <w:pPr>
        <w:tabs>
          <w:tab w:val="num" w:pos="4230"/>
        </w:tabs>
        <w:ind w:left="4230" w:hanging="360"/>
      </w:pPr>
    </w:lvl>
    <w:lvl w:ilvl="4">
      <w:start w:val="1"/>
      <w:numFmt w:val="lowerLetter"/>
      <w:lvlText w:val="%5."/>
      <w:lvlJc w:val="left"/>
      <w:pPr>
        <w:tabs>
          <w:tab w:val="num" w:pos="4950"/>
        </w:tabs>
        <w:ind w:left="4950" w:hanging="360"/>
      </w:pPr>
    </w:lvl>
    <w:lvl w:ilvl="5">
      <w:start w:val="1"/>
      <w:numFmt w:val="lowerRoman"/>
      <w:lvlText w:val="%6."/>
      <w:lvlJc w:val="right"/>
      <w:pPr>
        <w:tabs>
          <w:tab w:val="num" w:pos="5670"/>
        </w:tabs>
        <w:ind w:left="5670" w:hanging="180"/>
      </w:pPr>
    </w:lvl>
    <w:lvl w:ilvl="6">
      <w:start w:val="1"/>
      <w:numFmt w:val="decimal"/>
      <w:lvlText w:val="%7."/>
      <w:lvlJc w:val="left"/>
      <w:pPr>
        <w:tabs>
          <w:tab w:val="num" w:pos="6390"/>
        </w:tabs>
        <w:ind w:left="6390" w:hanging="360"/>
      </w:pPr>
    </w:lvl>
    <w:lvl w:ilvl="7">
      <w:start w:val="1"/>
      <w:numFmt w:val="lowerLetter"/>
      <w:lvlText w:val="%8."/>
      <w:lvlJc w:val="left"/>
      <w:pPr>
        <w:tabs>
          <w:tab w:val="num" w:pos="7110"/>
        </w:tabs>
        <w:ind w:left="7110" w:hanging="360"/>
      </w:pPr>
    </w:lvl>
    <w:lvl w:ilvl="8">
      <w:start w:val="1"/>
      <w:numFmt w:val="lowerRoman"/>
      <w:lvlText w:val="%9."/>
      <w:lvlJc w:val="right"/>
      <w:pPr>
        <w:tabs>
          <w:tab w:val="num" w:pos="7830"/>
        </w:tabs>
        <w:ind w:left="7830" w:hanging="180"/>
      </w:pPr>
    </w:lvl>
  </w:abstractNum>
  <w:abstractNum w:abstractNumId="28" w15:restartNumberingAfterBreak="0">
    <w:nsid w:val="54CF3F2A"/>
    <w:multiLevelType w:val="multilevel"/>
    <w:tmpl w:val="4F724CB6"/>
    <w:lvl w:ilvl="0">
      <w:start w:val="1"/>
      <w:numFmt w:val="decimal"/>
      <w:lvlText w:val="%1."/>
      <w:lvlJc w:val="left"/>
      <w:pPr>
        <w:tabs>
          <w:tab w:val="num" w:pos="1080"/>
        </w:tabs>
        <w:ind w:left="1080" w:hanging="360"/>
      </w:pPr>
      <w:rPr>
        <w:rFonts w:hint="default"/>
      </w:rPr>
    </w:lvl>
    <w:lvl w:ilvl="1">
      <w:start w:val="11"/>
      <w:numFmt w:val="lowerLetter"/>
      <w:lvlText w:val="%2)"/>
      <w:lvlJc w:val="left"/>
      <w:pPr>
        <w:tabs>
          <w:tab w:val="num" w:pos="1980"/>
        </w:tabs>
        <w:ind w:left="1980" w:hanging="54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6F77A3C"/>
    <w:multiLevelType w:val="hybridMultilevel"/>
    <w:tmpl w:val="02F24C3A"/>
    <w:lvl w:ilvl="0" w:tplc="2E528F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FC3E4A"/>
    <w:multiLevelType w:val="multilevel"/>
    <w:tmpl w:val="21367C7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3434054"/>
    <w:multiLevelType w:val="multilevel"/>
    <w:tmpl w:val="6948860A"/>
    <w:lvl w:ilvl="0">
      <w:start w:val="1"/>
      <w:numFmt w:val="decimal"/>
      <w:lvlText w:val="%1."/>
      <w:lvlJc w:val="left"/>
      <w:pPr>
        <w:tabs>
          <w:tab w:val="num" w:pos="1080"/>
        </w:tabs>
        <w:ind w:left="1080" w:hanging="360"/>
      </w:pPr>
    </w:lvl>
    <w:lvl w:ilvl="1">
      <w:start w:val="11"/>
      <w:numFmt w:val="lowerLetter"/>
      <w:lvlText w:val="%2)"/>
      <w:lvlJc w:val="left"/>
      <w:pPr>
        <w:tabs>
          <w:tab w:val="num" w:pos="1980"/>
        </w:tabs>
        <w:ind w:left="1980" w:hanging="54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A9226BE"/>
    <w:multiLevelType w:val="hybridMultilevel"/>
    <w:tmpl w:val="4000BDCC"/>
    <w:lvl w:ilvl="0" w:tplc="D62864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B18CDA84">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CE1555C"/>
    <w:multiLevelType w:val="hybridMultilevel"/>
    <w:tmpl w:val="6D165072"/>
    <w:lvl w:ilvl="0" w:tplc="BBF09592">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DD31986"/>
    <w:multiLevelType w:val="hybridMultilevel"/>
    <w:tmpl w:val="277C44B6"/>
    <w:lvl w:ilvl="0" w:tplc="5374F7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CE2C4F"/>
    <w:multiLevelType w:val="hybridMultilevel"/>
    <w:tmpl w:val="C472057E"/>
    <w:lvl w:ilvl="0" w:tplc="55DEC0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53B2E7E"/>
    <w:multiLevelType w:val="hybridMultilevel"/>
    <w:tmpl w:val="CA50D924"/>
    <w:lvl w:ilvl="0" w:tplc="0409000F">
      <w:start w:val="1"/>
      <w:numFmt w:val="decimal"/>
      <w:lvlText w:val="%1."/>
      <w:lvlJc w:val="left"/>
      <w:pPr>
        <w:tabs>
          <w:tab w:val="num" w:pos="360"/>
        </w:tabs>
        <w:ind w:left="360" w:hanging="360"/>
      </w:pPr>
    </w:lvl>
    <w:lvl w:ilvl="1" w:tplc="F01ACDB8">
      <w:start w:val="1"/>
      <w:numFmt w:val="lowerRoman"/>
      <w:lvlText w:val="%2)"/>
      <w:lvlJc w:val="left"/>
      <w:pPr>
        <w:tabs>
          <w:tab w:val="num" w:pos="1440"/>
        </w:tabs>
        <w:ind w:left="1440" w:hanging="720"/>
      </w:pPr>
      <w:rPr>
        <w:rFonts w:hint="default"/>
      </w:rPr>
    </w:lvl>
    <w:lvl w:ilvl="2" w:tplc="FCFA93D8">
      <w:start w:val="10"/>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84384942">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 w16cid:durableId="1674607233">
    <w:abstractNumId w:val="34"/>
  </w:num>
  <w:num w:numId="3" w16cid:durableId="1591429644">
    <w:abstractNumId w:val="36"/>
  </w:num>
  <w:num w:numId="4" w16cid:durableId="1044527408">
    <w:abstractNumId w:val="22"/>
  </w:num>
  <w:num w:numId="5" w16cid:durableId="509369042">
    <w:abstractNumId w:val="12"/>
  </w:num>
  <w:num w:numId="6" w16cid:durableId="1431394052">
    <w:abstractNumId w:val="16"/>
  </w:num>
  <w:num w:numId="7" w16cid:durableId="2018337776">
    <w:abstractNumId w:val="21"/>
  </w:num>
  <w:num w:numId="8" w16cid:durableId="1041708448">
    <w:abstractNumId w:val="31"/>
  </w:num>
  <w:num w:numId="9" w16cid:durableId="1613320432">
    <w:abstractNumId w:val="28"/>
  </w:num>
  <w:num w:numId="10" w16cid:durableId="1385714614">
    <w:abstractNumId w:val="35"/>
  </w:num>
  <w:num w:numId="11" w16cid:durableId="1935627482">
    <w:abstractNumId w:val="15"/>
  </w:num>
  <w:num w:numId="12" w16cid:durableId="1231186414">
    <w:abstractNumId w:val="19"/>
  </w:num>
  <w:num w:numId="13" w16cid:durableId="141121150">
    <w:abstractNumId w:val="24"/>
  </w:num>
  <w:num w:numId="14" w16cid:durableId="1696032715">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5" w16cid:durableId="140315694">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6" w16cid:durableId="645204758">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7" w16cid:durableId="211620132">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8" w16cid:durableId="2093233754">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9" w16cid:durableId="704451233">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0" w16cid:durableId="1056927230">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1" w16cid:durableId="457993369">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2" w16cid:durableId="273094191">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3" w16cid:durableId="157118803">
    <w:abstractNumId w:val="20"/>
  </w:num>
  <w:num w:numId="24" w16cid:durableId="2086952593">
    <w:abstractNumId w:val="18"/>
  </w:num>
  <w:num w:numId="25" w16cid:durableId="878933544">
    <w:abstractNumId w:val="25"/>
  </w:num>
  <w:num w:numId="26" w16cid:durableId="418792493">
    <w:abstractNumId w:val="30"/>
  </w:num>
  <w:num w:numId="27" w16cid:durableId="1575508099">
    <w:abstractNumId w:val="11"/>
  </w:num>
  <w:num w:numId="28" w16cid:durableId="2065643374">
    <w:abstractNumId w:val="23"/>
  </w:num>
  <w:num w:numId="29" w16cid:durableId="90323875">
    <w:abstractNumId w:val="27"/>
  </w:num>
  <w:num w:numId="30" w16cid:durableId="181013894">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1" w16cid:durableId="734472905">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2" w16cid:durableId="974989035">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3" w16cid:durableId="1992827919">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4" w16cid:durableId="1289555701">
    <w:abstractNumId w:val="32"/>
  </w:num>
  <w:num w:numId="35" w16cid:durableId="283384931">
    <w:abstractNumId w:val="33"/>
  </w:num>
  <w:num w:numId="36" w16cid:durableId="1400246183">
    <w:abstractNumId w:val="14"/>
  </w:num>
  <w:num w:numId="37" w16cid:durableId="967933725">
    <w:abstractNumId w:val="26"/>
  </w:num>
  <w:num w:numId="38" w16cid:durableId="1885942607">
    <w:abstractNumId w:val="13"/>
  </w:num>
  <w:num w:numId="39" w16cid:durableId="1146778389">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40" w16cid:durableId="1638951911">
    <w:abstractNumId w:val="29"/>
  </w:num>
  <w:num w:numId="41" w16cid:durableId="594938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C0"/>
    <w:rsid w:val="00000594"/>
    <w:rsid w:val="00000CAF"/>
    <w:rsid w:val="00001D20"/>
    <w:rsid w:val="00001F2C"/>
    <w:rsid w:val="00002F36"/>
    <w:rsid w:val="00007981"/>
    <w:rsid w:val="00021306"/>
    <w:rsid w:val="00023599"/>
    <w:rsid w:val="0002412F"/>
    <w:rsid w:val="000251C4"/>
    <w:rsid w:val="0002539B"/>
    <w:rsid w:val="00026108"/>
    <w:rsid w:val="00036EEC"/>
    <w:rsid w:val="000377BE"/>
    <w:rsid w:val="000378A7"/>
    <w:rsid w:val="0004213D"/>
    <w:rsid w:val="00043D98"/>
    <w:rsid w:val="000443AF"/>
    <w:rsid w:val="00046428"/>
    <w:rsid w:val="00046440"/>
    <w:rsid w:val="00056C3C"/>
    <w:rsid w:val="000605B1"/>
    <w:rsid w:val="0006323A"/>
    <w:rsid w:val="00064AD3"/>
    <w:rsid w:val="0007005F"/>
    <w:rsid w:val="00071D73"/>
    <w:rsid w:val="00073F20"/>
    <w:rsid w:val="000740A9"/>
    <w:rsid w:val="000824D1"/>
    <w:rsid w:val="00083C33"/>
    <w:rsid w:val="00083E5D"/>
    <w:rsid w:val="00087895"/>
    <w:rsid w:val="0009034F"/>
    <w:rsid w:val="00091AAF"/>
    <w:rsid w:val="000923D3"/>
    <w:rsid w:val="00094D70"/>
    <w:rsid w:val="00096EAC"/>
    <w:rsid w:val="000A1BBC"/>
    <w:rsid w:val="000A3762"/>
    <w:rsid w:val="000A3EC6"/>
    <w:rsid w:val="000B01C0"/>
    <w:rsid w:val="000B1739"/>
    <w:rsid w:val="000B191B"/>
    <w:rsid w:val="000B758C"/>
    <w:rsid w:val="000C0B5A"/>
    <w:rsid w:val="000C137A"/>
    <w:rsid w:val="000C2146"/>
    <w:rsid w:val="000C22A4"/>
    <w:rsid w:val="000C4104"/>
    <w:rsid w:val="000C537B"/>
    <w:rsid w:val="000D1225"/>
    <w:rsid w:val="000D2DB2"/>
    <w:rsid w:val="000D315D"/>
    <w:rsid w:val="000D31AD"/>
    <w:rsid w:val="000D752C"/>
    <w:rsid w:val="000E091C"/>
    <w:rsid w:val="000F1BDB"/>
    <w:rsid w:val="000F51B1"/>
    <w:rsid w:val="000F670C"/>
    <w:rsid w:val="000F729D"/>
    <w:rsid w:val="001054A3"/>
    <w:rsid w:val="001059D4"/>
    <w:rsid w:val="001060E5"/>
    <w:rsid w:val="00115CF3"/>
    <w:rsid w:val="00117717"/>
    <w:rsid w:val="00127E04"/>
    <w:rsid w:val="001326EF"/>
    <w:rsid w:val="00133CB3"/>
    <w:rsid w:val="0014797A"/>
    <w:rsid w:val="00151DF9"/>
    <w:rsid w:val="001562BA"/>
    <w:rsid w:val="00160BE8"/>
    <w:rsid w:val="00162E46"/>
    <w:rsid w:val="00171F1E"/>
    <w:rsid w:val="001733C0"/>
    <w:rsid w:val="00176B14"/>
    <w:rsid w:val="001854FF"/>
    <w:rsid w:val="0019363A"/>
    <w:rsid w:val="00195F76"/>
    <w:rsid w:val="001A5EA8"/>
    <w:rsid w:val="001A6E04"/>
    <w:rsid w:val="001B3ECE"/>
    <w:rsid w:val="001C089C"/>
    <w:rsid w:val="001C2CDB"/>
    <w:rsid w:val="001C4EA0"/>
    <w:rsid w:val="001C59A3"/>
    <w:rsid w:val="001C7CD3"/>
    <w:rsid w:val="001D5B75"/>
    <w:rsid w:val="001D6571"/>
    <w:rsid w:val="001D7DFC"/>
    <w:rsid w:val="001E74C1"/>
    <w:rsid w:val="001F49D5"/>
    <w:rsid w:val="001F6535"/>
    <w:rsid w:val="00200FC8"/>
    <w:rsid w:val="00203132"/>
    <w:rsid w:val="00204F08"/>
    <w:rsid w:val="00210C52"/>
    <w:rsid w:val="002170D2"/>
    <w:rsid w:val="0022065A"/>
    <w:rsid w:val="00223126"/>
    <w:rsid w:val="002310A7"/>
    <w:rsid w:val="00232FB8"/>
    <w:rsid w:val="0023343A"/>
    <w:rsid w:val="00234790"/>
    <w:rsid w:val="00236705"/>
    <w:rsid w:val="0024095D"/>
    <w:rsid w:val="00257EE2"/>
    <w:rsid w:val="00260AE6"/>
    <w:rsid w:val="00261C53"/>
    <w:rsid w:val="0026647E"/>
    <w:rsid w:val="002751CC"/>
    <w:rsid w:val="00281F62"/>
    <w:rsid w:val="002849A8"/>
    <w:rsid w:val="002924FF"/>
    <w:rsid w:val="00293423"/>
    <w:rsid w:val="002938EE"/>
    <w:rsid w:val="00294900"/>
    <w:rsid w:val="002A0B87"/>
    <w:rsid w:val="002A1CF0"/>
    <w:rsid w:val="002A247E"/>
    <w:rsid w:val="002A2AF0"/>
    <w:rsid w:val="002B082E"/>
    <w:rsid w:val="002B250B"/>
    <w:rsid w:val="002B2ABF"/>
    <w:rsid w:val="002B4D64"/>
    <w:rsid w:val="002C1911"/>
    <w:rsid w:val="002C47C0"/>
    <w:rsid w:val="002C6139"/>
    <w:rsid w:val="002D0357"/>
    <w:rsid w:val="002D0812"/>
    <w:rsid w:val="002D2795"/>
    <w:rsid w:val="002D36EC"/>
    <w:rsid w:val="002D45C8"/>
    <w:rsid w:val="002D56EE"/>
    <w:rsid w:val="002E078F"/>
    <w:rsid w:val="002F0C56"/>
    <w:rsid w:val="002F32D5"/>
    <w:rsid w:val="002F4D5F"/>
    <w:rsid w:val="002F5CAD"/>
    <w:rsid w:val="003013D8"/>
    <w:rsid w:val="0030241D"/>
    <w:rsid w:val="00302EA7"/>
    <w:rsid w:val="00304E81"/>
    <w:rsid w:val="003051EB"/>
    <w:rsid w:val="00310EDB"/>
    <w:rsid w:val="00333CF0"/>
    <w:rsid w:val="00334BB1"/>
    <w:rsid w:val="00335ECE"/>
    <w:rsid w:val="00337304"/>
    <w:rsid w:val="00342386"/>
    <w:rsid w:val="0034704E"/>
    <w:rsid w:val="003602A4"/>
    <w:rsid w:val="00361B93"/>
    <w:rsid w:val="00370FB2"/>
    <w:rsid w:val="00374682"/>
    <w:rsid w:val="003831EF"/>
    <w:rsid w:val="00384ECE"/>
    <w:rsid w:val="00385A35"/>
    <w:rsid w:val="003975F1"/>
    <w:rsid w:val="003A300E"/>
    <w:rsid w:val="003B76C0"/>
    <w:rsid w:val="003D1BB4"/>
    <w:rsid w:val="003D1F76"/>
    <w:rsid w:val="003D2512"/>
    <w:rsid w:val="003D4FAF"/>
    <w:rsid w:val="003D6E38"/>
    <w:rsid w:val="003D70F7"/>
    <w:rsid w:val="003E0396"/>
    <w:rsid w:val="003E1992"/>
    <w:rsid w:val="003E4007"/>
    <w:rsid w:val="003E5322"/>
    <w:rsid w:val="003E66A2"/>
    <w:rsid w:val="003F1D73"/>
    <w:rsid w:val="003F557F"/>
    <w:rsid w:val="003F680D"/>
    <w:rsid w:val="0040134D"/>
    <w:rsid w:val="00402C2E"/>
    <w:rsid w:val="004062EB"/>
    <w:rsid w:val="004160CA"/>
    <w:rsid w:val="0041738D"/>
    <w:rsid w:val="00417E6C"/>
    <w:rsid w:val="00424EAA"/>
    <w:rsid w:val="00434089"/>
    <w:rsid w:val="00444568"/>
    <w:rsid w:val="00445B6E"/>
    <w:rsid w:val="00447C19"/>
    <w:rsid w:val="00447C1B"/>
    <w:rsid w:val="00455F7A"/>
    <w:rsid w:val="0045724A"/>
    <w:rsid w:val="004608C5"/>
    <w:rsid w:val="0046238B"/>
    <w:rsid w:val="004745AB"/>
    <w:rsid w:val="004750C3"/>
    <w:rsid w:val="00475DD9"/>
    <w:rsid w:val="00476F47"/>
    <w:rsid w:val="00481270"/>
    <w:rsid w:val="00485955"/>
    <w:rsid w:val="0048654D"/>
    <w:rsid w:val="00491678"/>
    <w:rsid w:val="00496069"/>
    <w:rsid w:val="004A01EC"/>
    <w:rsid w:val="004A0420"/>
    <w:rsid w:val="004A0B51"/>
    <w:rsid w:val="004A376F"/>
    <w:rsid w:val="004A4884"/>
    <w:rsid w:val="004A4959"/>
    <w:rsid w:val="004B4C19"/>
    <w:rsid w:val="004B69AF"/>
    <w:rsid w:val="004B71A6"/>
    <w:rsid w:val="004C2786"/>
    <w:rsid w:val="004C3CA1"/>
    <w:rsid w:val="004C6CB8"/>
    <w:rsid w:val="004D137A"/>
    <w:rsid w:val="004D28ED"/>
    <w:rsid w:val="004D4526"/>
    <w:rsid w:val="004F2709"/>
    <w:rsid w:val="004F297B"/>
    <w:rsid w:val="004F7963"/>
    <w:rsid w:val="0050103B"/>
    <w:rsid w:val="00503547"/>
    <w:rsid w:val="00505E1B"/>
    <w:rsid w:val="005169AE"/>
    <w:rsid w:val="00523EBB"/>
    <w:rsid w:val="0054526B"/>
    <w:rsid w:val="00546943"/>
    <w:rsid w:val="00555D1D"/>
    <w:rsid w:val="00556938"/>
    <w:rsid w:val="005709B2"/>
    <w:rsid w:val="00571DC1"/>
    <w:rsid w:val="00576CDB"/>
    <w:rsid w:val="005926FD"/>
    <w:rsid w:val="00593054"/>
    <w:rsid w:val="005A13BE"/>
    <w:rsid w:val="005B2873"/>
    <w:rsid w:val="005B6ECA"/>
    <w:rsid w:val="005C0241"/>
    <w:rsid w:val="005C7A86"/>
    <w:rsid w:val="005D104B"/>
    <w:rsid w:val="005D2ECA"/>
    <w:rsid w:val="005E1C8C"/>
    <w:rsid w:val="005E2D51"/>
    <w:rsid w:val="005E7749"/>
    <w:rsid w:val="005F1B5B"/>
    <w:rsid w:val="005F3923"/>
    <w:rsid w:val="00600828"/>
    <w:rsid w:val="00606B31"/>
    <w:rsid w:val="00607F9F"/>
    <w:rsid w:val="006132A2"/>
    <w:rsid w:val="0061359E"/>
    <w:rsid w:val="00614F03"/>
    <w:rsid w:val="0062106A"/>
    <w:rsid w:val="00622065"/>
    <w:rsid w:val="0062353C"/>
    <w:rsid w:val="00627589"/>
    <w:rsid w:val="00630F1F"/>
    <w:rsid w:val="00633682"/>
    <w:rsid w:val="00634CE4"/>
    <w:rsid w:val="006355B1"/>
    <w:rsid w:val="00647275"/>
    <w:rsid w:val="00647340"/>
    <w:rsid w:val="00650B86"/>
    <w:rsid w:val="006515A8"/>
    <w:rsid w:val="00652786"/>
    <w:rsid w:val="0065773D"/>
    <w:rsid w:val="006668B8"/>
    <w:rsid w:val="00677A86"/>
    <w:rsid w:val="00692EA1"/>
    <w:rsid w:val="00693512"/>
    <w:rsid w:val="00695742"/>
    <w:rsid w:val="00697814"/>
    <w:rsid w:val="006A17C8"/>
    <w:rsid w:val="006A2D86"/>
    <w:rsid w:val="006A773F"/>
    <w:rsid w:val="006B0DCD"/>
    <w:rsid w:val="006B24A1"/>
    <w:rsid w:val="006B4140"/>
    <w:rsid w:val="006B45FC"/>
    <w:rsid w:val="006C3053"/>
    <w:rsid w:val="006C3968"/>
    <w:rsid w:val="006C7D3C"/>
    <w:rsid w:val="006F424D"/>
    <w:rsid w:val="0070079A"/>
    <w:rsid w:val="00700ED4"/>
    <w:rsid w:val="007028BD"/>
    <w:rsid w:val="0070374F"/>
    <w:rsid w:val="0070789C"/>
    <w:rsid w:val="007122A2"/>
    <w:rsid w:val="00725AF2"/>
    <w:rsid w:val="0073080E"/>
    <w:rsid w:val="00730FED"/>
    <w:rsid w:val="00736464"/>
    <w:rsid w:val="00737BAF"/>
    <w:rsid w:val="00740030"/>
    <w:rsid w:val="00746462"/>
    <w:rsid w:val="0074725E"/>
    <w:rsid w:val="00750805"/>
    <w:rsid w:val="0075233B"/>
    <w:rsid w:val="00760E4B"/>
    <w:rsid w:val="00760F48"/>
    <w:rsid w:val="00761230"/>
    <w:rsid w:val="0076307F"/>
    <w:rsid w:val="00765EB7"/>
    <w:rsid w:val="007706C8"/>
    <w:rsid w:val="00772B8D"/>
    <w:rsid w:val="0079184F"/>
    <w:rsid w:val="00796C51"/>
    <w:rsid w:val="00797EC8"/>
    <w:rsid w:val="007A1B29"/>
    <w:rsid w:val="007A3F4C"/>
    <w:rsid w:val="007B3C9C"/>
    <w:rsid w:val="007C0DA5"/>
    <w:rsid w:val="007C2EE7"/>
    <w:rsid w:val="007C64D7"/>
    <w:rsid w:val="007C717B"/>
    <w:rsid w:val="007D4BAA"/>
    <w:rsid w:val="007E0584"/>
    <w:rsid w:val="007E21CF"/>
    <w:rsid w:val="007E6DD7"/>
    <w:rsid w:val="007F1164"/>
    <w:rsid w:val="007F4120"/>
    <w:rsid w:val="007F5F6D"/>
    <w:rsid w:val="007F6D82"/>
    <w:rsid w:val="0080776F"/>
    <w:rsid w:val="008079F7"/>
    <w:rsid w:val="00807CEE"/>
    <w:rsid w:val="008137A3"/>
    <w:rsid w:val="00813A5B"/>
    <w:rsid w:val="008145D4"/>
    <w:rsid w:val="00822C1E"/>
    <w:rsid w:val="00835479"/>
    <w:rsid w:val="008360B3"/>
    <w:rsid w:val="00840530"/>
    <w:rsid w:val="008409E4"/>
    <w:rsid w:val="008425F1"/>
    <w:rsid w:val="008428A6"/>
    <w:rsid w:val="00844678"/>
    <w:rsid w:val="00844EB3"/>
    <w:rsid w:val="008464AC"/>
    <w:rsid w:val="008473B3"/>
    <w:rsid w:val="00852AFD"/>
    <w:rsid w:val="008562F3"/>
    <w:rsid w:val="00861141"/>
    <w:rsid w:val="0086793F"/>
    <w:rsid w:val="0087147C"/>
    <w:rsid w:val="00873FAB"/>
    <w:rsid w:val="008768B0"/>
    <w:rsid w:val="00884336"/>
    <w:rsid w:val="008850AE"/>
    <w:rsid w:val="00885383"/>
    <w:rsid w:val="008865D2"/>
    <w:rsid w:val="00887A1C"/>
    <w:rsid w:val="00894E26"/>
    <w:rsid w:val="0089526F"/>
    <w:rsid w:val="008A27CF"/>
    <w:rsid w:val="008A2E59"/>
    <w:rsid w:val="008A7A5A"/>
    <w:rsid w:val="008B6DFC"/>
    <w:rsid w:val="008C5939"/>
    <w:rsid w:val="008D1A88"/>
    <w:rsid w:val="008E0E14"/>
    <w:rsid w:val="008F096B"/>
    <w:rsid w:val="008F1B8B"/>
    <w:rsid w:val="008F274F"/>
    <w:rsid w:val="008F3341"/>
    <w:rsid w:val="008F61DB"/>
    <w:rsid w:val="00905C61"/>
    <w:rsid w:val="009075D4"/>
    <w:rsid w:val="0091149B"/>
    <w:rsid w:val="00913D48"/>
    <w:rsid w:val="009157FB"/>
    <w:rsid w:val="00916FE0"/>
    <w:rsid w:val="00921D52"/>
    <w:rsid w:val="00924A1C"/>
    <w:rsid w:val="00937FE2"/>
    <w:rsid w:val="00943489"/>
    <w:rsid w:val="0094775F"/>
    <w:rsid w:val="00950D13"/>
    <w:rsid w:val="00950EE1"/>
    <w:rsid w:val="009512F7"/>
    <w:rsid w:val="00951FD0"/>
    <w:rsid w:val="00960791"/>
    <w:rsid w:val="00964A68"/>
    <w:rsid w:val="00965AD9"/>
    <w:rsid w:val="00973867"/>
    <w:rsid w:val="0097630A"/>
    <w:rsid w:val="00983783"/>
    <w:rsid w:val="00984C3F"/>
    <w:rsid w:val="009860F8"/>
    <w:rsid w:val="00990B9D"/>
    <w:rsid w:val="009A04AE"/>
    <w:rsid w:val="009A5120"/>
    <w:rsid w:val="009A6AC1"/>
    <w:rsid w:val="009A762E"/>
    <w:rsid w:val="009B768F"/>
    <w:rsid w:val="009C3C61"/>
    <w:rsid w:val="009D4E50"/>
    <w:rsid w:val="009F3205"/>
    <w:rsid w:val="009F37CE"/>
    <w:rsid w:val="009F59CE"/>
    <w:rsid w:val="00A03D20"/>
    <w:rsid w:val="00A150D2"/>
    <w:rsid w:val="00A16F68"/>
    <w:rsid w:val="00A23E06"/>
    <w:rsid w:val="00A24AEC"/>
    <w:rsid w:val="00A277A8"/>
    <w:rsid w:val="00A27B55"/>
    <w:rsid w:val="00A3018B"/>
    <w:rsid w:val="00A328F6"/>
    <w:rsid w:val="00A372A7"/>
    <w:rsid w:val="00A40579"/>
    <w:rsid w:val="00A42134"/>
    <w:rsid w:val="00A438D8"/>
    <w:rsid w:val="00A4496A"/>
    <w:rsid w:val="00A52462"/>
    <w:rsid w:val="00A52FE5"/>
    <w:rsid w:val="00A5656E"/>
    <w:rsid w:val="00A57C5E"/>
    <w:rsid w:val="00A63567"/>
    <w:rsid w:val="00A676FD"/>
    <w:rsid w:val="00A7183A"/>
    <w:rsid w:val="00A74ABA"/>
    <w:rsid w:val="00A77B78"/>
    <w:rsid w:val="00A82823"/>
    <w:rsid w:val="00A86257"/>
    <w:rsid w:val="00A9732F"/>
    <w:rsid w:val="00AA03C3"/>
    <w:rsid w:val="00AA4649"/>
    <w:rsid w:val="00AA51FB"/>
    <w:rsid w:val="00AA7301"/>
    <w:rsid w:val="00AB245D"/>
    <w:rsid w:val="00AB6913"/>
    <w:rsid w:val="00AB7B34"/>
    <w:rsid w:val="00AB7EE7"/>
    <w:rsid w:val="00AC7B18"/>
    <w:rsid w:val="00AD2FB5"/>
    <w:rsid w:val="00AD4ACA"/>
    <w:rsid w:val="00AD5DCD"/>
    <w:rsid w:val="00AE134B"/>
    <w:rsid w:val="00AE3DEF"/>
    <w:rsid w:val="00AF0304"/>
    <w:rsid w:val="00AF2F9A"/>
    <w:rsid w:val="00AF6708"/>
    <w:rsid w:val="00AF7EDA"/>
    <w:rsid w:val="00B00056"/>
    <w:rsid w:val="00B02AD3"/>
    <w:rsid w:val="00B04836"/>
    <w:rsid w:val="00B10A78"/>
    <w:rsid w:val="00B17BB7"/>
    <w:rsid w:val="00B22BEA"/>
    <w:rsid w:val="00B325CD"/>
    <w:rsid w:val="00B37218"/>
    <w:rsid w:val="00B406E1"/>
    <w:rsid w:val="00B441B4"/>
    <w:rsid w:val="00B56F3C"/>
    <w:rsid w:val="00B5758A"/>
    <w:rsid w:val="00B57706"/>
    <w:rsid w:val="00B62B29"/>
    <w:rsid w:val="00B72A55"/>
    <w:rsid w:val="00B80CBE"/>
    <w:rsid w:val="00B8536D"/>
    <w:rsid w:val="00B9316C"/>
    <w:rsid w:val="00B93569"/>
    <w:rsid w:val="00B963A7"/>
    <w:rsid w:val="00B9773B"/>
    <w:rsid w:val="00BA23FB"/>
    <w:rsid w:val="00BA51D0"/>
    <w:rsid w:val="00BB0F8F"/>
    <w:rsid w:val="00BB1A50"/>
    <w:rsid w:val="00BB328E"/>
    <w:rsid w:val="00BB3829"/>
    <w:rsid w:val="00BB449D"/>
    <w:rsid w:val="00BC7060"/>
    <w:rsid w:val="00BD0CAD"/>
    <w:rsid w:val="00BD30BB"/>
    <w:rsid w:val="00BD346B"/>
    <w:rsid w:val="00BD4E68"/>
    <w:rsid w:val="00BD71CF"/>
    <w:rsid w:val="00BE186B"/>
    <w:rsid w:val="00BE62E9"/>
    <w:rsid w:val="00BE7ACF"/>
    <w:rsid w:val="00BF0DDF"/>
    <w:rsid w:val="00BF18F8"/>
    <w:rsid w:val="00BF3584"/>
    <w:rsid w:val="00BF5A7E"/>
    <w:rsid w:val="00C017B7"/>
    <w:rsid w:val="00C03A2D"/>
    <w:rsid w:val="00C11159"/>
    <w:rsid w:val="00C16FC3"/>
    <w:rsid w:val="00C222C0"/>
    <w:rsid w:val="00C24BCC"/>
    <w:rsid w:val="00C33C11"/>
    <w:rsid w:val="00C373D5"/>
    <w:rsid w:val="00C413B1"/>
    <w:rsid w:val="00C4181B"/>
    <w:rsid w:val="00C43E62"/>
    <w:rsid w:val="00C4502C"/>
    <w:rsid w:val="00C5011D"/>
    <w:rsid w:val="00C5470C"/>
    <w:rsid w:val="00C62F53"/>
    <w:rsid w:val="00C66747"/>
    <w:rsid w:val="00C676FA"/>
    <w:rsid w:val="00C72BAA"/>
    <w:rsid w:val="00C74353"/>
    <w:rsid w:val="00C84D6A"/>
    <w:rsid w:val="00CA154B"/>
    <w:rsid w:val="00CA213A"/>
    <w:rsid w:val="00CA2FE4"/>
    <w:rsid w:val="00CA30A2"/>
    <w:rsid w:val="00CA42DA"/>
    <w:rsid w:val="00CA7300"/>
    <w:rsid w:val="00CB28AF"/>
    <w:rsid w:val="00CB5896"/>
    <w:rsid w:val="00CC169B"/>
    <w:rsid w:val="00CD191B"/>
    <w:rsid w:val="00CD19EE"/>
    <w:rsid w:val="00CD4455"/>
    <w:rsid w:val="00CD6BDA"/>
    <w:rsid w:val="00CE23FE"/>
    <w:rsid w:val="00CE34EA"/>
    <w:rsid w:val="00CE4670"/>
    <w:rsid w:val="00CF3D67"/>
    <w:rsid w:val="00D02DD9"/>
    <w:rsid w:val="00D068EE"/>
    <w:rsid w:val="00D07D0F"/>
    <w:rsid w:val="00D11057"/>
    <w:rsid w:val="00D12D4B"/>
    <w:rsid w:val="00D13120"/>
    <w:rsid w:val="00D15E3B"/>
    <w:rsid w:val="00D16FA2"/>
    <w:rsid w:val="00D20E6E"/>
    <w:rsid w:val="00D21B7F"/>
    <w:rsid w:val="00D26A1B"/>
    <w:rsid w:val="00D330E4"/>
    <w:rsid w:val="00D34498"/>
    <w:rsid w:val="00D359C5"/>
    <w:rsid w:val="00D40325"/>
    <w:rsid w:val="00D46B3A"/>
    <w:rsid w:val="00D52D9D"/>
    <w:rsid w:val="00D62C35"/>
    <w:rsid w:val="00D63E0D"/>
    <w:rsid w:val="00D63E5A"/>
    <w:rsid w:val="00D658ED"/>
    <w:rsid w:val="00D751E1"/>
    <w:rsid w:val="00D82AC8"/>
    <w:rsid w:val="00D8462E"/>
    <w:rsid w:val="00DA2B44"/>
    <w:rsid w:val="00DA3275"/>
    <w:rsid w:val="00DB20A1"/>
    <w:rsid w:val="00DB4259"/>
    <w:rsid w:val="00DB7473"/>
    <w:rsid w:val="00DD60A8"/>
    <w:rsid w:val="00DE471D"/>
    <w:rsid w:val="00DE795B"/>
    <w:rsid w:val="00DF0FC3"/>
    <w:rsid w:val="00DF1A17"/>
    <w:rsid w:val="00DF3C8B"/>
    <w:rsid w:val="00DF44FD"/>
    <w:rsid w:val="00DF5C35"/>
    <w:rsid w:val="00E0299C"/>
    <w:rsid w:val="00E07F31"/>
    <w:rsid w:val="00E114A7"/>
    <w:rsid w:val="00E13175"/>
    <w:rsid w:val="00E1683B"/>
    <w:rsid w:val="00E203AB"/>
    <w:rsid w:val="00E21956"/>
    <w:rsid w:val="00E23F89"/>
    <w:rsid w:val="00E25103"/>
    <w:rsid w:val="00E25890"/>
    <w:rsid w:val="00E263D2"/>
    <w:rsid w:val="00E347F0"/>
    <w:rsid w:val="00E36A1D"/>
    <w:rsid w:val="00E504A2"/>
    <w:rsid w:val="00E564CA"/>
    <w:rsid w:val="00E5756B"/>
    <w:rsid w:val="00E57C5E"/>
    <w:rsid w:val="00E63FAE"/>
    <w:rsid w:val="00E70ADB"/>
    <w:rsid w:val="00E71F93"/>
    <w:rsid w:val="00E737F9"/>
    <w:rsid w:val="00E74A72"/>
    <w:rsid w:val="00E75C7A"/>
    <w:rsid w:val="00E8109D"/>
    <w:rsid w:val="00E81E89"/>
    <w:rsid w:val="00E8505B"/>
    <w:rsid w:val="00E87F93"/>
    <w:rsid w:val="00E96F40"/>
    <w:rsid w:val="00EA6B35"/>
    <w:rsid w:val="00EB7024"/>
    <w:rsid w:val="00EB7549"/>
    <w:rsid w:val="00EB7704"/>
    <w:rsid w:val="00EC1EF3"/>
    <w:rsid w:val="00EC226A"/>
    <w:rsid w:val="00EC3601"/>
    <w:rsid w:val="00ED01B9"/>
    <w:rsid w:val="00ED2061"/>
    <w:rsid w:val="00ED56F3"/>
    <w:rsid w:val="00ED7805"/>
    <w:rsid w:val="00EE0A92"/>
    <w:rsid w:val="00EE0CE0"/>
    <w:rsid w:val="00EE2621"/>
    <w:rsid w:val="00EE4E88"/>
    <w:rsid w:val="00EE7F92"/>
    <w:rsid w:val="00EF12FF"/>
    <w:rsid w:val="00EF2891"/>
    <w:rsid w:val="00EF3155"/>
    <w:rsid w:val="00EF5219"/>
    <w:rsid w:val="00EF7E94"/>
    <w:rsid w:val="00F028B8"/>
    <w:rsid w:val="00F03821"/>
    <w:rsid w:val="00F049B8"/>
    <w:rsid w:val="00F05AB0"/>
    <w:rsid w:val="00F067B0"/>
    <w:rsid w:val="00F0694E"/>
    <w:rsid w:val="00F07F6B"/>
    <w:rsid w:val="00F223F5"/>
    <w:rsid w:val="00F338F0"/>
    <w:rsid w:val="00F3775C"/>
    <w:rsid w:val="00F37B53"/>
    <w:rsid w:val="00F40233"/>
    <w:rsid w:val="00F408E5"/>
    <w:rsid w:val="00F415FA"/>
    <w:rsid w:val="00F47FC7"/>
    <w:rsid w:val="00F5211B"/>
    <w:rsid w:val="00F56F43"/>
    <w:rsid w:val="00F616E9"/>
    <w:rsid w:val="00F63110"/>
    <w:rsid w:val="00F657A9"/>
    <w:rsid w:val="00F803E8"/>
    <w:rsid w:val="00F84F6F"/>
    <w:rsid w:val="00F868B1"/>
    <w:rsid w:val="00F917FF"/>
    <w:rsid w:val="00F9271D"/>
    <w:rsid w:val="00F9445B"/>
    <w:rsid w:val="00F9543C"/>
    <w:rsid w:val="00FA1597"/>
    <w:rsid w:val="00FB01A0"/>
    <w:rsid w:val="00FB2A6A"/>
    <w:rsid w:val="00FC3C71"/>
    <w:rsid w:val="00FC6100"/>
    <w:rsid w:val="00FD2D45"/>
    <w:rsid w:val="00FD37A3"/>
    <w:rsid w:val="00FD3911"/>
    <w:rsid w:val="00FE476D"/>
    <w:rsid w:val="00FE4A9B"/>
    <w:rsid w:val="00FE551E"/>
    <w:rsid w:val="00FF0629"/>
    <w:rsid w:val="00FF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D31FF6"/>
  <w15:docId w15:val="{562F93DF-6DCE-4C04-9F16-76C4D81E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DEF"/>
    <w:pPr>
      <w:widowControl w:val="0"/>
      <w:autoSpaceDE w:val="0"/>
      <w:autoSpaceDN w:val="0"/>
      <w:adjustRightInd w:val="0"/>
    </w:pPr>
    <w:rPr>
      <w:szCs w:val="24"/>
    </w:rPr>
  </w:style>
  <w:style w:type="paragraph" w:styleId="Heading1">
    <w:name w:val="heading 1"/>
    <w:basedOn w:val="Normal"/>
    <w:next w:val="Normal"/>
    <w:qFormat/>
    <w:pPr>
      <w:jc w:val="both"/>
      <w:outlineLvl w:val="0"/>
    </w:pPr>
    <w:rPr>
      <w:b/>
      <w:bCs/>
      <w:sz w:val="24"/>
    </w:rPr>
  </w:style>
  <w:style w:type="paragraph" w:styleId="Heading2">
    <w:name w:val="heading 2"/>
    <w:basedOn w:val="Normal"/>
    <w:next w:val="Normal"/>
    <w:qFormat/>
    <w:pPr>
      <w:keepNext/>
      <w:widowControl/>
      <w:tabs>
        <w:tab w:val="left" w:leader="dot" w:pos="8010"/>
      </w:tabs>
      <w:ind w:firstLine="540"/>
      <w:jc w:val="center"/>
      <w:outlineLvl w:val="1"/>
    </w:pPr>
    <w:rPr>
      <w:rFonts w:ascii="Arial" w:hAnsi="Arial" w:cs="Arial"/>
      <w:sz w:val="24"/>
    </w:rPr>
  </w:style>
  <w:style w:type="paragraph" w:styleId="Heading3">
    <w:name w:val="heading 3"/>
    <w:basedOn w:val="Normal"/>
    <w:next w:val="Normal"/>
    <w:qFormat/>
    <w:pPr>
      <w:keepNext/>
      <w:widowControl/>
      <w:ind w:firstLine="576"/>
      <w:jc w:val="both"/>
      <w:outlineLvl w:val="2"/>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AE3DEF"/>
    <w:pPr>
      <w:tabs>
        <w:tab w:val="left" w:pos="0"/>
        <w:tab w:val="center" w:pos="4320"/>
        <w:tab w:val="right" w:pos="8640"/>
        <w:tab w:val="right" w:pos="9360"/>
      </w:tabs>
    </w:pPr>
  </w:style>
  <w:style w:type="character" w:customStyle="1" w:styleId="QuickFormat6">
    <w:name w:val="QuickFormat6"/>
    <w:rPr>
      <w:rFonts w:ascii="Arial" w:hAnsi="Arial" w:cs="Arial"/>
      <w:color w:val="000000"/>
      <w:sz w:val="24"/>
      <w:szCs w:val="24"/>
    </w:rPr>
  </w:style>
  <w:style w:type="character" w:styleId="PageNumber">
    <w:name w:val="page number"/>
  </w:style>
  <w:style w:type="character" w:customStyle="1" w:styleId="QuickFormat2">
    <w:name w:val="QuickFormat2"/>
    <w:rPr>
      <w:rFonts w:ascii="Arial" w:hAnsi="Arial" w:cs="Arial"/>
      <w:color w:val="000000"/>
      <w:sz w:val="24"/>
      <w:szCs w:val="24"/>
    </w:rPr>
  </w:style>
  <w:style w:type="paragraph" w:styleId="Footer">
    <w:name w:val="footer"/>
    <w:basedOn w:val="Normal"/>
    <w:link w:val="FooterChar"/>
    <w:uiPriority w:val="99"/>
    <w:rsid w:val="00AE3DEF"/>
  </w:style>
  <w:style w:type="character" w:customStyle="1" w:styleId="QuickFormat4">
    <w:name w:val="QuickFormat4"/>
    <w:rPr>
      <w:rFonts w:ascii="Arial" w:hAnsi="Arial" w:cs="Arial"/>
      <w:b/>
      <w:bCs/>
      <w:color w:val="000000"/>
      <w:sz w:val="24"/>
      <w:szCs w:val="24"/>
    </w:rPr>
  </w:style>
  <w:style w:type="character" w:customStyle="1" w:styleId="QuickFormat3">
    <w:name w:val="QuickFormat3"/>
    <w:rPr>
      <w:rFonts w:ascii="Arial" w:hAnsi="Arial" w:cs="Arial"/>
      <w:color w:val="000000"/>
      <w:sz w:val="24"/>
      <w:szCs w:val="24"/>
    </w:r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pPr>
  </w:style>
  <w:style w:type="paragraph" w:customStyle="1" w:styleId="BodyTextI1">
    <w:name w:val="Body Text I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b/>
      <w:bCs/>
    </w:rPr>
  </w:style>
  <w:style w:type="character" w:customStyle="1" w:styleId="QuickFormat1">
    <w:name w:val="QuickFormat1"/>
    <w:rPr>
      <w:rFonts w:ascii="Arial" w:hAnsi="Arial" w:cs="Arial"/>
      <w:b/>
      <w:bCs/>
      <w:color w:val="000000"/>
      <w:sz w:val="24"/>
      <w:szCs w:val="24"/>
    </w:rPr>
  </w:style>
  <w:style w:type="paragraph" w:customStyle="1" w:styleId="BodyTextIn">
    <w:name w:val="Body Text In"/>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360"/>
      <w:jc w:val="both"/>
    </w:pPr>
  </w:style>
  <w:style w:type="paragraph" w:styleId="BodyText">
    <w:name w:val="Body Text"/>
    <w:basedOn w:val="Normal"/>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Arial" w:hAnsi="Arial" w:cs="Arial"/>
      <w:sz w:val="24"/>
    </w:rPr>
  </w:style>
  <w:style w:type="paragraph" w:styleId="BodyTextIndent">
    <w:name w:val="Body Text Indent"/>
    <w:basedOn w:val="Normal"/>
    <w:pPr>
      <w:widowControl/>
      <w:ind w:firstLine="540"/>
      <w:jc w:val="both"/>
    </w:pPr>
    <w:rPr>
      <w:rFonts w:ascii="Arial" w:hAnsi="Arial" w:cs="Arial"/>
      <w:sz w:val="24"/>
    </w:rPr>
  </w:style>
  <w:style w:type="paragraph" w:styleId="BodyTextIndent2">
    <w:name w:val="Body Text Indent 2"/>
    <w:basedOn w:val="Normal"/>
    <w:pPr>
      <w:ind w:firstLine="540"/>
      <w:jc w:val="both"/>
    </w:pPr>
    <w:rPr>
      <w:rFonts w:ascii="Arial" w:hAnsi="Arial" w:cs="Arial"/>
      <w:sz w:val="24"/>
    </w:rPr>
  </w:style>
  <w:style w:type="paragraph" w:styleId="BalloonText">
    <w:name w:val="Balloon Text"/>
    <w:basedOn w:val="Normal"/>
    <w:link w:val="BalloonTextChar"/>
    <w:uiPriority w:val="99"/>
    <w:semiHidden/>
    <w:rsid w:val="00AE3DEF"/>
    <w:pPr>
      <w:widowControl/>
      <w:autoSpaceDE/>
      <w:autoSpaceDN/>
      <w:adjustRightInd/>
    </w:pPr>
    <w:rPr>
      <w:rFonts w:ascii="Tahoma" w:eastAsiaTheme="minorEastAsia" w:hAnsi="Tahoma" w:cs="Tahoma"/>
      <w:sz w:val="16"/>
      <w:szCs w:val="16"/>
    </w:rPr>
  </w:style>
  <w:style w:type="paragraph" w:styleId="BodyTextIndent3">
    <w:name w:val="Body Text Indent 3"/>
    <w:basedOn w:val="Normal"/>
    <w:pPr>
      <w:widowControl/>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jc w:val="both"/>
    </w:pPr>
    <w:rPr>
      <w:rFonts w:ascii="Arial" w:hAnsi="Arial" w:cs="Arial"/>
      <w:sz w:val="22"/>
      <w:szCs w:val="22"/>
    </w:rPr>
  </w:style>
  <w:style w:type="paragraph" w:styleId="Title">
    <w:name w:val="Title"/>
    <w:basedOn w:val="Normal"/>
    <w:qFormat/>
    <w:pPr>
      <w:widowControl/>
      <w:tabs>
        <w:tab w:val="left" w:pos="360"/>
      </w:tabs>
      <w:jc w:val="center"/>
    </w:pPr>
    <w:rPr>
      <w:rFonts w:ascii="Arial" w:hAnsi="Arial" w:cs="Arial"/>
      <w:bCs/>
      <w:sz w:val="24"/>
    </w:rPr>
  </w:style>
  <w:style w:type="character" w:styleId="CommentReference">
    <w:name w:val="annotation reference"/>
    <w:uiPriority w:val="99"/>
    <w:semiHidden/>
    <w:rsid w:val="00AE3DEF"/>
    <w:rPr>
      <w:sz w:val="16"/>
      <w:szCs w:val="16"/>
    </w:rPr>
  </w:style>
  <w:style w:type="paragraph" w:styleId="CommentText">
    <w:name w:val="annotation text"/>
    <w:basedOn w:val="Normal"/>
    <w:link w:val="CommentTextChar"/>
    <w:uiPriority w:val="99"/>
    <w:semiHidden/>
    <w:rsid w:val="00AE3DEF"/>
    <w:rPr>
      <w:szCs w:val="20"/>
    </w:rPr>
  </w:style>
  <w:style w:type="paragraph" w:styleId="CommentSubject">
    <w:name w:val="annotation subject"/>
    <w:basedOn w:val="CommentText"/>
    <w:next w:val="CommentText"/>
    <w:link w:val="CommentSubjectChar"/>
    <w:uiPriority w:val="99"/>
    <w:semiHidden/>
    <w:rsid w:val="00AE3DEF"/>
    <w:rPr>
      <w:b/>
      <w:bCs/>
    </w:rPr>
  </w:style>
  <w:style w:type="paragraph" w:customStyle="1" w:styleId="T3">
    <w:name w:val="T3"/>
    <w:basedOn w:val="Normal"/>
    <w:rsid w:val="00073F20"/>
    <w:pPr>
      <w:widowControl/>
      <w:overflowPunct w:val="0"/>
      <w:ind w:left="893"/>
      <w:jc w:val="both"/>
      <w:textAlignment w:val="baseline"/>
    </w:pPr>
    <w:rPr>
      <w:rFonts w:ascii="Helvetica" w:hAnsi="Helvetica"/>
      <w:sz w:val="22"/>
      <w:szCs w:val="20"/>
    </w:rPr>
  </w:style>
  <w:style w:type="paragraph" w:customStyle="1" w:styleId="N4">
    <w:name w:val="N4"/>
    <w:basedOn w:val="Normal"/>
    <w:rsid w:val="00073F20"/>
    <w:pPr>
      <w:widowControl/>
      <w:tabs>
        <w:tab w:val="left" w:pos="1776"/>
      </w:tabs>
      <w:overflowPunct w:val="0"/>
      <w:ind w:left="1785" w:hanging="446"/>
      <w:jc w:val="both"/>
      <w:textAlignment w:val="baseline"/>
    </w:pPr>
    <w:rPr>
      <w:rFonts w:ascii="Helvetica" w:hAnsi="Helvetica"/>
      <w:sz w:val="22"/>
      <w:szCs w:val="20"/>
    </w:rPr>
  </w:style>
  <w:style w:type="paragraph" w:styleId="DocumentMap">
    <w:name w:val="Document Map"/>
    <w:basedOn w:val="Normal"/>
    <w:semiHidden/>
    <w:rsid w:val="002D0357"/>
    <w:pPr>
      <w:shd w:val="clear" w:color="auto" w:fill="000080"/>
    </w:pPr>
    <w:rPr>
      <w:rFonts w:ascii="Tahoma" w:hAnsi="Tahoma" w:cs="Tahoma"/>
      <w:szCs w:val="20"/>
    </w:rPr>
  </w:style>
  <w:style w:type="paragraph" w:styleId="Revision">
    <w:name w:val="Revision"/>
    <w:hidden/>
    <w:uiPriority w:val="99"/>
    <w:semiHidden/>
    <w:rsid w:val="00481270"/>
    <w:rPr>
      <w:szCs w:val="24"/>
    </w:rPr>
  </w:style>
  <w:style w:type="character" w:customStyle="1" w:styleId="HeaderChar">
    <w:name w:val="Header Char"/>
    <w:basedOn w:val="DefaultParagraphFont"/>
    <w:link w:val="Header"/>
    <w:uiPriority w:val="99"/>
    <w:rsid w:val="00AE3DEF"/>
    <w:rPr>
      <w:szCs w:val="24"/>
    </w:rPr>
  </w:style>
  <w:style w:type="character" w:customStyle="1" w:styleId="FooterChar">
    <w:name w:val="Footer Char"/>
    <w:basedOn w:val="DefaultParagraphFont"/>
    <w:link w:val="Footer"/>
    <w:uiPriority w:val="99"/>
    <w:rsid w:val="00AE3DEF"/>
    <w:rPr>
      <w:szCs w:val="24"/>
    </w:rPr>
  </w:style>
  <w:style w:type="paragraph" w:styleId="ListParagraph">
    <w:name w:val="List Paragraph"/>
    <w:basedOn w:val="Normal"/>
    <w:uiPriority w:val="34"/>
    <w:qFormat/>
    <w:rsid w:val="00AE3DEF"/>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CommentTextChar">
    <w:name w:val="Comment Text Char"/>
    <w:basedOn w:val="DefaultParagraphFont"/>
    <w:link w:val="CommentText"/>
    <w:uiPriority w:val="99"/>
    <w:semiHidden/>
    <w:rsid w:val="00AE3DEF"/>
  </w:style>
  <w:style w:type="character" w:customStyle="1" w:styleId="CommentSubjectChar">
    <w:name w:val="Comment Subject Char"/>
    <w:basedOn w:val="CommentTextChar"/>
    <w:link w:val="CommentSubject"/>
    <w:uiPriority w:val="99"/>
    <w:semiHidden/>
    <w:rsid w:val="00AE3DEF"/>
    <w:rPr>
      <w:b/>
      <w:bCs/>
    </w:rPr>
  </w:style>
  <w:style w:type="character" w:customStyle="1" w:styleId="BalloonTextChar">
    <w:name w:val="Balloon Text Char"/>
    <w:basedOn w:val="DefaultParagraphFont"/>
    <w:link w:val="BalloonText"/>
    <w:uiPriority w:val="99"/>
    <w:semiHidden/>
    <w:rsid w:val="00AE3DEF"/>
    <w:rPr>
      <w:rFonts w:ascii="Tahoma" w:eastAsiaTheme="minorEastAsia" w:hAnsi="Tahoma" w:cs="Tahoma"/>
      <w:sz w:val="16"/>
      <w:szCs w:val="16"/>
    </w:rPr>
  </w:style>
  <w:style w:type="paragraph" w:styleId="PlainText">
    <w:name w:val="Plain Text"/>
    <w:basedOn w:val="Normal"/>
    <w:link w:val="PlainTextChar"/>
    <w:uiPriority w:val="99"/>
    <w:unhideWhenUsed/>
    <w:rsid w:val="0044456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4568"/>
    <w:rPr>
      <w:rFonts w:ascii="Calibri" w:eastAsiaTheme="minorHAnsi" w:hAnsi="Calibri" w:cstheme="minorBidi"/>
      <w:sz w:val="22"/>
      <w:szCs w:val="21"/>
    </w:rPr>
  </w:style>
  <w:style w:type="character" w:styleId="Hyperlink">
    <w:name w:val="Hyperlink"/>
    <w:basedOn w:val="DefaultParagraphFont"/>
    <w:unhideWhenUsed/>
    <w:rsid w:val="00ED2061"/>
    <w:rPr>
      <w:color w:val="0000FF" w:themeColor="hyperlink"/>
      <w:u w:val="single"/>
    </w:rPr>
  </w:style>
  <w:style w:type="character" w:styleId="UnresolvedMention">
    <w:name w:val="Unresolved Mention"/>
    <w:basedOn w:val="DefaultParagraphFont"/>
    <w:uiPriority w:val="99"/>
    <w:semiHidden/>
    <w:unhideWhenUsed/>
    <w:rsid w:val="00ED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370">
      <w:bodyDiv w:val="1"/>
      <w:marLeft w:val="0"/>
      <w:marRight w:val="0"/>
      <w:marTop w:val="0"/>
      <w:marBottom w:val="0"/>
      <w:divBdr>
        <w:top w:val="none" w:sz="0" w:space="0" w:color="auto"/>
        <w:left w:val="none" w:sz="0" w:space="0" w:color="auto"/>
        <w:bottom w:val="none" w:sz="0" w:space="0" w:color="auto"/>
        <w:right w:val="none" w:sz="0" w:space="0" w:color="auto"/>
      </w:divBdr>
    </w:div>
    <w:div w:id="615602353">
      <w:bodyDiv w:val="1"/>
      <w:marLeft w:val="0"/>
      <w:marRight w:val="0"/>
      <w:marTop w:val="0"/>
      <w:marBottom w:val="0"/>
      <w:divBdr>
        <w:top w:val="none" w:sz="0" w:space="0" w:color="auto"/>
        <w:left w:val="none" w:sz="0" w:space="0" w:color="auto"/>
        <w:bottom w:val="none" w:sz="0" w:space="0" w:color="auto"/>
        <w:right w:val="none" w:sz="0" w:space="0" w:color="auto"/>
      </w:divBdr>
    </w:div>
    <w:div w:id="715858919">
      <w:bodyDiv w:val="1"/>
      <w:marLeft w:val="0"/>
      <w:marRight w:val="0"/>
      <w:marTop w:val="0"/>
      <w:marBottom w:val="0"/>
      <w:divBdr>
        <w:top w:val="none" w:sz="0" w:space="0" w:color="auto"/>
        <w:left w:val="none" w:sz="0" w:space="0" w:color="auto"/>
        <w:bottom w:val="none" w:sz="0" w:space="0" w:color="auto"/>
        <w:right w:val="none" w:sz="0" w:space="0" w:color="auto"/>
      </w:divBdr>
    </w:div>
    <w:div w:id="1190684060">
      <w:bodyDiv w:val="1"/>
      <w:marLeft w:val="0"/>
      <w:marRight w:val="0"/>
      <w:marTop w:val="0"/>
      <w:marBottom w:val="0"/>
      <w:divBdr>
        <w:top w:val="none" w:sz="0" w:space="0" w:color="auto"/>
        <w:left w:val="none" w:sz="0" w:space="0" w:color="auto"/>
        <w:bottom w:val="none" w:sz="0" w:space="0" w:color="auto"/>
        <w:right w:val="none" w:sz="0" w:space="0" w:color="auto"/>
      </w:divBdr>
    </w:div>
    <w:div w:id="1538077535">
      <w:bodyDiv w:val="1"/>
      <w:marLeft w:val="0"/>
      <w:marRight w:val="0"/>
      <w:marTop w:val="0"/>
      <w:marBottom w:val="0"/>
      <w:divBdr>
        <w:top w:val="none" w:sz="0" w:space="0" w:color="auto"/>
        <w:left w:val="none" w:sz="0" w:space="0" w:color="auto"/>
        <w:bottom w:val="none" w:sz="0" w:space="0" w:color="auto"/>
        <w:right w:val="none" w:sz="0" w:space="0" w:color="auto"/>
      </w:divBdr>
    </w:div>
    <w:div w:id="1981688200">
      <w:bodyDiv w:val="1"/>
      <w:marLeft w:val="0"/>
      <w:marRight w:val="0"/>
      <w:marTop w:val="0"/>
      <w:marBottom w:val="0"/>
      <w:divBdr>
        <w:top w:val="none" w:sz="0" w:space="0" w:color="auto"/>
        <w:left w:val="none" w:sz="0" w:space="0" w:color="auto"/>
        <w:bottom w:val="none" w:sz="0" w:space="0" w:color="auto"/>
        <w:right w:val="none" w:sz="0" w:space="0" w:color="auto"/>
      </w:divBdr>
    </w:div>
    <w:div w:id="2009868892">
      <w:bodyDiv w:val="1"/>
      <w:marLeft w:val="0"/>
      <w:marRight w:val="0"/>
      <w:marTop w:val="0"/>
      <w:marBottom w:val="0"/>
      <w:divBdr>
        <w:top w:val="none" w:sz="0" w:space="0" w:color="auto"/>
        <w:left w:val="none" w:sz="0" w:space="0" w:color="auto"/>
        <w:bottom w:val="none" w:sz="0" w:space="0" w:color="auto"/>
        <w:right w:val="none" w:sz="0" w:space="0" w:color="auto"/>
      </w:divBdr>
    </w:div>
    <w:div w:id="21008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ookR@michiga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92E9-B9BD-40D6-8E1A-5EA0538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10</Pages>
  <Words>4330</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vt:lpstr>
    </vt:vector>
  </TitlesOfParts>
  <Company>Parsons Brinckerhoff</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Robert Tingley</dc:creator>
  <cp:lastModifiedBy>Pawelec, David B. (MDOT)</cp:lastModifiedBy>
  <cp:revision>24</cp:revision>
  <cp:lastPrinted>2017-12-08T12:49:00Z</cp:lastPrinted>
  <dcterms:created xsi:type="dcterms:W3CDTF">2022-04-07T18:08:00Z</dcterms:created>
  <dcterms:modified xsi:type="dcterms:W3CDTF">2022-09-27T18:34:00Z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2021-09-10T22:53:48Z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524c30f6-b802-4ea9-acda-75f81ab5c528</vt:lpwstr>
  </property>
  <property fmtid="{D5CDD505-2E9C-101B-9397-08002B2CF9AE}" pid="8" name="MSIP_Label_2f46dfe0-534f-4c95-815c-5b1af86b9823_ContentBits">
    <vt:lpwstr>0</vt:lpwstr>
  </property>
</Properties>
</file>