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13B7" w14:textId="77777777" w:rsidR="00F9343D" w:rsidRPr="00B107DA" w:rsidRDefault="00F9343D" w:rsidP="00B107DA">
      <w:pPr>
        <w:jc w:val="center"/>
        <w:rPr>
          <w:rFonts w:ascii="Arial" w:hAnsi="Arial" w:cs="Arial"/>
        </w:rPr>
      </w:pPr>
      <w:r w:rsidRPr="00B107DA">
        <w:rPr>
          <w:rFonts w:ascii="Arial" w:hAnsi="Arial" w:cs="Arial"/>
        </w:rPr>
        <w:t>MICHIGAN</w:t>
      </w:r>
    </w:p>
    <w:p w14:paraId="45030F33" w14:textId="77777777" w:rsidR="00F9343D" w:rsidRPr="00B107DA" w:rsidRDefault="00F9343D" w:rsidP="00B107DA">
      <w:pPr>
        <w:jc w:val="center"/>
        <w:rPr>
          <w:rFonts w:ascii="Arial" w:hAnsi="Arial" w:cs="Arial"/>
        </w:rPr>
      </w:pPr>
      <w:r w:rsidRPr="00B107DA">
        <w:rPr>
          <w:rFonts w:ascii="Arial" w:hAnsi="Arial" w:cs="Arial"/>
        </w:rPr>
        <w:t>DEPARTMENT OF TRANSPORTATION</w:t>
      </w:r>
    </w:p>
    <w:p w14:paraId="216AE874" w14:textId="77777777" w:rsidR="00F9343D" w:rsidRPr="00B107DA" w:rsidRDefault="00F9343D" w:rsidP="00B107DA">
      <w:pPr>
        <w:jc w:val="center"/>
        <w:rPr>
          <w:rFonts w:ascii="Arial" w:hAnsi="Arial" w:cs="Arial"/>
        </w:rPr>
      </w:pPr>
    </w:p>
    <w:p w14:paraId="1D646436" w14:textId="77777777" w:rsidR="00F9343D" w:rsidRPr="00B107DA" w:rsidRDefault="00F9343D" w:rsidP="00B107DA">
      <w:pPr>
        <w:jc w:val="center"/>
        <w:rPr>
          <w:rFonts w:ascii="Arial" w:hAnsi="Arial" w:cs="Arial"/>
        </w:rPr>
      </w:pPr>
      <w:r w:rsidRPr="00B107DA">
        <w:rPr>
          <w:rFonts w:ascii="Arial" w:hAnsi="Arial" w:cs="Arial"/>
        </w:rPr>
        <w:t>SPECIAL PROVISION</w:t>
      </w:r>
    </w:p>
    <w:p w14:paraId="2F653CB1" w14:textId="77777777" w:rsidR="00F9343D" w:rsidRPr="00B107DA" w:rsidRDefault="00F9343D" w:rsidP="00B107DA">
      <w:pPr>
        <w:jc w:val="center"/>
        <w:rPr>
          <w:rFonts w:ascii="Arial" w:hAnsi="Arial" w:cs="Arial"/>
        </w:rPr>
      </w:pPr>
      <w:r w:rsidRPr="00B107DA">
        <w:rPr>
          <w:rFonts w:ascii="Arial" w:hAnsi="Arial" w:cs="Arial"/>
        </w:rPr>
        <w:t>FOR</w:t>
      </w:r>
    </w:p>
    <w:p w14:paraId="59D61A4E" w14:textId="77777777" w:rsidR="00F9343D" w:rsidRPr="00B107DA" w:rsidRDefault="00F9343D" w:rsidP="00B107DA">
      <w:pPr>
        <w:jc w:val="center"/>
        <w:rPr>
          <w:rFonts w:ascii="Arial" w:hAnsi="Arial" w:cs="Arial"/>
        </w:rPr>
      </w:pPr>
      <w:r w:rsidRPr="00B107DA">
        <w:rPr>
          <w:rFonts w:ascii="Arial" w:hAnsi="Arial" w:cs="Arial"/>
          <w:b/>
          <w:bCs/>
        </w:rPr>
        <w:t>DECK GRATING</w:t>
      </w:r>
    </w:p>
    <w:p w14:paraId="05BC1189" w14:textId="77777777" w:rsidR="00F9343D" w:rsidRPr="00B107DA" w:rsidRDefault="00F9343D" w:rsidP="00B107DA">
      <w:pPr>
        <w:jc w:val="both"/>
        <w:rPr>
          <w:rFonts w:ascii="Arial" w:hAnsi="Arial" w:cs="Arial"/>
        </w:rPr>
      </w:pPr>
    </w:p>
    <w:p w14:paraId="1AF9572A" w14:textId="60D38130" w:rsidR="00F9343D" w:rsidRPr="00B107DA" w:rsidRDefault="007739C7" w:rsidP="00B107DA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B107DA">
        <w:rPr>
          <w:rFonts w:ascii="Arial" w:hAnsi="Arial" w:cs="Arial"/>
        </w:rPr>
        <w:t>RAL:JLD</w:t>
      </w:r>
      <w:proofErr w:type="gramEnd"/>
      <w:r w:rsidR="00F9343D" w:rsidRPr="00B107DA">
        <w:rPr>
          <w:rFonts w:ascii="Arial" w:hAnsi="Arial" w:cs="Arial"/>
        </w:rPr>
        <w:tab/>
        <w:t xml:space="preserve">1 of </w:t>
      </w:r>
      <w:r w:rsidR="00F72111" w:rsidRPr="00B107DA">
        <w:rPr>
          <w:rFonts w:ascii="Arial" w:hAnsi="Arial" w:cs="Arial"/>
        </w:rPr>
        <w:t>1</w:t>
      </w:r>
      <w:r w:rsidR="00F9343D" w:rsidRPr="00B107DA">
        <w:rPr>
          <w:rFonts w:ascii="Arial" w:hAnsi="Arial" w:cs="Arial"/>
        </w:rPr>
        <w:tab/>
        <w:t>APPR:</w:t>
      </w:r>
      <w:r w:rsidRPr="00B107DA">
        <w:rPr>
          <w:rFonts w:ascii="Arial" w:hAnsi="Arial" w:cs="Arial"/>
        </w:rPr>
        <w:t>SCK</w:t>
      </w:r>
      <w:r w:rsidR="00860024" w:rsidRPr="00B107DA">
        <w:rPr>
          <w:rFonts w:ascii="Arial" w:hAnsi="Arial" w:cs="Arial"/>
        </w:rPr>
        <w:t>:</w:t>
      </w:r>
      <w:r w:rsidRPr="00B107DA">
        <w:rPr>
          <w:rFonts w:ascii="Arial" w:hAnsi="Arial" w:cs="Arial"/>
        </w:rPr>
        <w:t>MJF</w:t>
      </w:r>
      <w:r w:rsidR="00F9343D" w:rsidRPr="00B107DA">
        <w:rPr>
          <w:rFonts w:ascii="Arial" w:hAnsi="Arial" w:cs="Arial"/>
        </w:rPr>
        <w:t>:</w:t>
      </w:r>
      <w:r w:rsidR="003B39EC">
        <w:rPr>
          <w:rFonts w:ascii="Arial" w:hAnsi="Arial" w:cs="Arial"/>
        </w:rPr>
        <w:t>12</w:t>
      </w:r>
      <w:r w:rsidRPr="00B107DA">
        <w:rPr>
          <w:rFonts w:ascii="Arial" w:hAnsi="Arial" w:cs="Arial"/>
        </w:rPr>
        <w:t>-</w:t>
      </w:r>
      <w:r w:rsidR="003B39EC">
        <w:rPr>
          <w:rFonts w:ascii="Arial" w:hAnsi="Arial" w:cs="Arial"/>
        </w:rPr>
        <w:t>15</w:t>
      </w:r>
      <w:r w:rsidRPr="00B107DA">
        <w:rPr>
          <w:rFonts w:ascii="Arial" w:hAnsi="Arial" w:cs="Arial"/>
        </w:rPr>
        <w:t>-22</w:t>
      </w:r>
    </w:p>
    <w:p w14:paraId="6A91A80B" w14:textId="77777777" w:rsidR="00F9343D" w:rsidRPr="00B107DA" w:rsidRDefault="00F9343D" w:rsidP="00B107DA">
      <w:pPr>
        <w:jc w:val="both"/>
        <w:rPr>
          <w:rFonts w:ascii="Arial" w:hAnsi="Arial" w:cs="Arial"/>
          <w:sz w:val="22"/>
          <w:szCs w:val="22"/>
        </w:rPr>
      </w:pPr>
    </w:p>
    <w:p w14:paraId="70E89A44" w14:textId="6C1974E4" w:rsidR="00F9343D" w:rsidRPr="00B107DA" w:rsidRDefault="00F9343D" w:rsidP="00B107DA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107DA">
        <w:rPr>
          <w:rFonts w:ascii="Arial" w:hAnsi="Arial" w:cs="Arial"/>
          <w:b/>
          <w:bCs/>
          <w:sz w:val="22"/>
          <w:szCs w:val="22"/>
        </w:rPr>
        <w:t>a</w:t>
      </w:r>
      <w:r w:rsidR="00B52495" w:rsidRPr="00B107DA">
        <w:rPr>
          <w:rFonts w:ascii="Arial" w:hAnsi="Arial" w:cs="Arial"/>
          <w:b/>
          <w:bCs/>
          <w:sz w:val="22"/>
          <w:szCs w:val="22"/>
        </w:rPr>
        <w:t>.</w:t>
      </w:r>
      <w:r w:rsidR="00B52495" w:rsidRPr="00B107DA">
        <w:rPr>
          <w:rFonts w:ascii="Arial" w:hAnsi="Arial" w:cs="Arial"/>
          <w:b/>
          <w:bCs/>
          <w:sz w:val="22"/>
          <w:szCs w:val="22"/>
        </w:rPr>
        <w:tab/>
      </w:r>
      <w:r w:rsidRPr="00B107DA">
        <w:rPr>
          <w:rFonts w:ascii="Arial" w:hAnsi="Arial" w:cs="Arial"/>
          <w:b/>
          <w:bCs/>
          <w:sz w:val="22"/>
          <w:szCs w:val="22"/>
        </w:rPr>
        <w:t>Description.</w:t>
      </w:r>
      <w:r w:rsidRPr="00B107DA">
        <w:rPr>
          <w:rFonts w:ascii="Arial" w:hAnsi="Arial" w:cs="Arial"/>
          <w:bCs/>
          <w:sz w:val="22"/>
          <w:szCs w:val="22"/>
        </w:rPr>
        <w:t xml:space="preserve"> </w:t>
      </w:r>
      <w:r w:rsidR="00B52495" w:rsidRPr="00B107DA">
        <w:rPr>
          <w:rFonts w:ascii="Arial" w:hAnsi="Arial" w:cs="Arial"/>
          <w:bCs/>
          <w:sz w:val="22"/>
          <w:szCs w:val="22"/>
        </w:rPr>
        <w:t xml:space="preserve"> </w:t>
      </w:r>
      <w:r w:rsidRPr="00B107DA">
        <w:rPr>
          <w:rFonts w:ascii="Arial" w:hAnsi="Arial" w:cs="Arial"/>
          <w:sz w:val="22"/>
          <w:szCs w:val="22"/>
        </w:rPr>
        <w:t>This work consist</w:t>
      </w:r>
      <w:r w:rsidR="00B52495" w:rsidRPr="00B107DA">
        <w:rPr>
          <w:rFonts w:ascii="Arial" w:hAnsi="Arial" w:cs="Arial"/>
          <w:sz w:val="22"/>
          <w:szCs w:val="22"/>
        </w:rPr>
        <w:t>s</w:t>
      </w:r>
      <w:r w:rsidRPr="00B107DA">
        <w:rPr>
          <w:rFonts w:ascii="Arial" w:hAnsi="Arial" w:cs="Arial"/>
          <w:sz w:val="22"/>
          <w:szCs w:val="22"/>
        </w:rPr>
        <w:t xml:space="preserve"> of furnishing, </w:t>
      </w:r>
      <w:proofErr w:type="gramStart"/>
      <w:r w:rsidRPr="00B107DA">
        <w:rPr>
          <w:rFonts w:ascii="Arial" w:hAnsi="Arial" w:cs="Arial"/>
          <w:sz w:val="22"/>
          <w:szCs w:val="22"/>
        </w:rPr>
        <w:t>fabricating</w:t>
      </w:r>
      <w:proofErr w:type="gramEnd"/>
      <w:r w:rsidRPr="00B107DA">
        <w:rPr>
          <w:rFonts w:ascii="Arial" w:hAnsi="Arial" w:cs="Arial"/>
          <w:sz w:val="22"/>
          <w:szCs w:val="22"/>
        </w:rPr>
        <w:t xml:space="preserve"> and erecting the proposed bridge </w:t>
      </w:r>
      <w:r w:rsidR="00424557" w:rsidRPr="00B107DA">
        <w:rPr>
          <w:rFonts w:ascii="Arial" w:hAnsi="Arial" w:cs="Arial"/>
          <w:sz w:val="22"/>
          <w:szCs w:val="22"/>
        </w:rPr>
        <w:t xml:space="preserve">walkway </w:t>
      </w:r>
      <w:r w:rsidRPr="00B107DA">
        <w:rPr>
          <w:rFonts w:ascii="Arial" w:hAnsi="Arial" w:cs="Arial"/>
          <w:sz w:val="22"/>
          <w:szCs w:val="22"/>
        </w:rPr>
        <w:t>deck grating</w:t>
      </w:r>
      <w:r w:rsidR="006F2C9B" w:rsidRPr="00B107DA">
        <w:rPr>
          <w:rFonts w:ascii="Arial" w:hAnsi="Arial" w:cs="Arial"/>
          <w:sz w:val="22"/>
          <w:szCs w:val="22"/>
        </w:rPr>
        <w:t xml:space="preserve">, including </w:t>
      </w:r>
      <w:r w:rsidR="00424557" w:rsidRPr="00B107DA">
        <w:rPr>
          <w:rFonts w:ascii="Arial" w:hAnsi="Arial" w:cs="Arial"/>
          <w:sz w:val="22"/>
          <w:szCs w:val="22"/>
        </w:rPr>
        <w:t xml:space="preserve">furnishing </w:t>
      </w:r>
      <w:r w:rsidR="00E308C5" w:rsidRPr="00B107DA">
        <w:rPr>
          <w:rFonts w:ascii="Arial" w:hAnsi="Arial" w:cs="Arial"/>
          <w:sz w:val="22"/>
          <w:szCs w:val="22"/>
        </w:rPr>
        <w:t xml:space="preserve">and installing </w:t>
      </w:r>
      <w:r w:rsidR="00424557" w:rsidRPr="00B107DA">
        <w:rPr>
          <w:rFonts w:ascii="Arial" w:hAnsi="Arial" w:cs="Arial"/>
          <w:sz w:val="22"/>
          <w:szCs w:val="22"/>
        </w:rPr>
        <w:t>mechanical fasteners per deck grating manufacturer requirements.</w:t>
      </w:r>
    </w:p>
    <w:p w14:paraId="26730E9A" w14:textId="77777777" w:rsidR="006F2C9B" w:rsidRPr="00B107DA" w:rsidRDefault="006F2C9B" w:rsidP="00B107DA">
      <w:pPr>
        <w:jc w:val="both"/>
        <w:rPr>
          <w:rFonts w:ascii="Arial" w:hAnsi="Arial" w:cs="Arial"/>
          <w:sz w:val="22"/>
          <w:szCs w:val="22"/>
        </w:rPr>
      </w:pPr>
    </w:p>
    <w:p w14:paraId="2703F301" w14:textId="32833408" w:rsidR="00F9343D" w:rsidRPr="00B107DA" w:rsidRDefault="00F9343D" w:rsidP="00B107DA">
      <w:pPr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B107DA">
        <w:rPr>
          <w:rFonts w:ascii="Arial" w:hAnsi="Arial" w:cs="Arial"/>
          <w:b/>
          <w:bCs/>
          <w:sz w:val="22"/>
          <w:szCs w:val="22"/>
        </w:rPr>
        <w:t>b</w:t>
      </w:r>
      <w:r w:rsidR="00B52495" w:rsidRPr="00B107DA">
        <w:rPr>
          <w:rFonts w:ascii="Arial" w:hAnsi="Arial" w:cs="Arial"/>
          <w:b/>
          <w:bCs/>
          <w:sz w:val="22"/>
          <w:szCs w:val="22"/>
        </w:rPr>
        <w:t>.</w:t>
      </w:r>
      <w:proofErr w:type="spellEnd"/>
      <w:r w:rsidR="00B52495" w:rsidRPr="00B107DA">
        <w:rPr>
          <w:rFonts w:ascii="Arial" w:hAnsi="Arial" w:cs="Arial"/>
          <w:sz w:val="22"/>
          <w:szCs w:val="22"/>
        </w:rPr>
        <w:tab/>
      </w:r>
      <w:r w:rsidRPr="00B107DA">
        <w:rPr>
          <w:rFonts w:ascii="Arial" w:hAnsi="Arial" w:cs="Arial"/>
          <w:b/>
          <w:bCs/>
          <w:sz w:val="22"/>
          <w:szCs w:val="22"/>
        </w:rPr>
        <w:t>Materials.</w:t>
      </w:r>
      <w:r w:rsidR="00B52495" w:rsidRPr="00B107DA">
        <w:rPr>
          <w:rFonts w:ascii="Arial" w:hAnsi="Arial" w:cs="Arial"/>
          <w:bCs/>
          <w:sz w:val="22"/>
          <w:szCs w:val="22"/>
        </w:rPr>
        <w:t xml:space="preserve">  </w:t>
      </w:r>
      <w:r w:rsidR="00B107DA">
        <w:rPr>
          <w:rFonts w:ascii="Arial" w:hAnsi="Arial" w:cs="Arial"/>
          <w:bCs/>
          <w:sz w:val="22"/>
          <w:szCs w:val="22"/>
        </w:rPr>
        <w:t>Furnish</w:t>
      </w:r>
      <w:r w:rsidR="00B107DA" w:rsidRPr="00B107DA">
        <w:rPr>
          <w:rFonts w:ascii="Arial" w:hAnsi="Arial" w:cs="Arial"/>
          <w:bCs/>
          <w:sz w:val="22"/>
          <w:szCs w:val="22"/>
        </w:rPr>
        <w:t xml:space="preserve"> </w:t>
      </w:r>
      <w:r w:rsidR="00B52495" w:rsidRPr="00B107DA">
        <w:rPr>
          <w:rFonts w:ascii="Arial" w:hAnsi="Arial" w:cs="Arial"/>
          <w:sz w:val="22"/>
          <w:szCs w:val="22"/>
        </w:rPr>
        <w:t>a</w:t>
      </w:r>
      <w:r w:rsidRPr="00B107DA">
        <w:rPr>
          <w:rFonts w:ascii="Arial" w:hAnsi="Arial" w:cs="Arial"/>
          <w:sz w:val="22"/>
          <w:szCs w:val="22"/>
        </w:rPr>
        <w:t xml:space="preserve">ll materials in accordance with </w:t>
      </w:r>
      <w:r w:rsidR="00B52495" w:rsidRPr="00B107DA">
        <w:rPr>
          <w:rFonts w:ascii="Arial" w:hAnsi="Arial" w:cs="Arial"/>
          <w:sz w:val="22"/>
          <w:szCs w:val="22"/>
        </w:rPr>
        <w:t>s</w:t>
      </w:r>
      <w:r w:rsidRPr="00B107DA">
        <w:rPr>
          <w:rFonts w:ascii="Arial" w:hAnsi="Arial" w:cs="Arial"/>
          <w:sz w:val="22"/>
          <w:szCs w:val="22"/>
        </w:rPr>
        <w:t>ection 707 of the Standard Specifications for Construction.</w:t>
      </w:r>
    </w:p>
    <w:p w14:paraId="5D8E24A9" w14:textId="77777777" w:rsidR="00424557" w:rsidRPr="00B107DA" w:rsidRDefault="00424557" w:rsidP="00B107DA">
      <w:pPr>
        <w:jc w:val="both"/>
        <w:rPr>
          <w:rFonts w:ascii="Arial" w:hAnsi="Arial" w:cs="Arial"/>
          <w:sz w:val="22"/>
          <w:szCs w:val="22"/>
        </w:rPr>
      </w:pPr>
    </w:p>
    <w:p w14:paraId="407BB45B" w14:textId="0A2F75CB" w:rsidR="00AF053D" w:rsidRPr="006A4A37" w:rsidRDefault="00B107DA" w:rsidP="006A4A37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="00424557" w:rsidRPr="006A4A37">
        <w:rPr>
          <w:rFonts w:ascii="Arial" w:hAnsi="Arial" w:cs="Arial"/>
          <w:sz w:val="22"/>
          <w:szCs w:val="22"/>
        </w:rPr>
        <w:t xml:space="preserve"> steel grating </w:t>
      </w:r>
      <w:r>
        <w:rPr>
          <w:rFonts w:ascii="Arial" w:hAnsi="Arial" w:cs="Arial"/>
          <w:sz w:val="22"/>
          <w:szCs w:val="22"/>
        </w:rPr>
        <w:t>in accordance with</w:t>
      </w:r>
      <w:r w:rsidR="0016196D" w:rsidRPr="006A4A37">
        <w:rPr>
          <w:rFonts w:ascii="Arial" w:hAnsi="Arial" w:cs="Arial"/>
          <w:sz w:val="22"/>
          <w:szCs w:val="22"/>
        </w:rPr>
        <w:t xml:space="preserve"> the size on the plans </w:t>
      </w:r>
      <w:r w:rsidR="00424557" w:rsidRPr="006A4A37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that is in accordance with </w:t>
      </w:r>
      <w:r w:rsidR="00424557" w:rsidRPr="006A4A37">
        <w:rPr>
          <w:rFonts w:ascii="Arial" w:hAnsi="Arial" w:cs="Arial"/>
          <w:i/>
          <w:iCs/>
          <w:sz w:val="22"/>
          <w:szCs w:val="22"/>
        </w:rPr>
        <w:t>ANSI/National Association of Architectural Metal Manufacturers Hollow Metal Manufacturers Association (NAAMM HMMA) – MBG 531-</w:t>
      </w:r>
      <w:r w:rsidR="00DE0461" w:rsidRPr="006A4A37">
        <w:rPr>
          <w:rFonts w:ascii="Arial" w:hAnsi="Arial" w:cs="Arial"/>
          <w:i/>
          <w:iCs/>
          <w:sz w:val="22"/>
          <w:szCs w:val="22"/>
        </w:rPr>
        <w:t>17</w:t>
      </w:r>
      <w:r w:rsidR="00424557" w:rsidRPr="006A4A37">
        <w:rPr>
          <w:rFonts w:ascii="Arial" w:hAnsi="Arial" w:cs="Arial"/>
          <w:sz w:val="22"/>
          <w:szCs w:val="22"/>
        </w:rPr>
        <w:t xml:space="preserve">, rectangular bar grating, welded construction.  </w:t>
      </w:r>
      <w:r>
        <w:rPr>
          <w:rFonts w:ascii="Arial" w:hAnsi="Arial" w:cs="Arial"/>
          <w:sz w:val="22"/>
          <w:szCs w:val="22"/>
        </w:rPr>
        <w:t>Furnish</w:t>
      </w:r>
      <w:r w:rsidR="00424557" w:rsidRPr="006A4A37">
        <w:rPr>
          <w:rFonts w:ascii="Arial" w:hAnsi="Arial" w:cs="Arial"/>
          <w:sz w:val="22"/>
          <w:szCs w:val="22"/>
        </w:rPr>
        <w:t xml:space="preserve"> a slip resistant coating to the top surface comprised of abrasive particles bonded to the steel with a maximum coefficient of friction of 0.8.  Galvanize grating </w:t>
      </w:r>
      <w:r w:rsidR="003B39EC">
        <w:rPr>
          <w:rFonts w:ascii="Arial" w:hAnsi="Arial" w:cs="Arial"/>
          <w:sz w:val="22"/>
          <w:szCs w:val="22"/>
        </w:rPr>
        <w:t xml:space="preserve">in </w:t>
      </w:r>
      <w:r w:rsidR="00424557" w:rsidRPr="006A4A37">
        <w:rPr>
          <w:rFonts w:ascii="Arial" w:hAnsi="Arial" w:cs="Arial"/>
          <w:sz w:val="22"/>
          <w:szCs w:val="22"/>
        </w:rPr>
        <w:t>accord</w:t>
      </w:r>
      <w:r w:rsidR="003B39EC">
        <w:rPr>
          <w:rFonts w:ascii="Arial" w:hAnsi="Arial" w:cs="Arial"/>
          <w:sz w:val="22"/>
          <w:szCs w:val="22"/>
        </w:rPr>
        <w:t xml:space="preserve">ance with </w:t>
      </w:r>
      <w:r w:rsidR="00424557" w:rsidRPr="006A4A37">
        <w:rPr>
          <w:rFonts w:ascii="Arial" w:hAnsi="Arial" w:cs="Arial"/>
          <w:i/>
          <w:sz w:val="22"/>
          <w:szCs w:val="22"/>
        </w:rPr>
        <w:t>ASTM A123</w:t>
      </w:r>
      <w:r w:rsidR="003B39EC">
        <w:rPr>
          <w:rFonts w:ascii="Arial" w:hAnsi="Arial" w:cs="Arial"/>
          <w:i/>
          <w:sz w:val="22"/>
          <w:szCs w:val="22"/>
        </w:rPr>
        <w:t>/A123M</w:t>
      </w:r>
      <w:r w:rsidR="00424557" w:rsidRPr="006A4A37">
        <w:rPr>
          <w:rFonts w:ascii="Arial" w:hAnsi="Arial" w:cs="Arial"/>
          <w:sz w:val="22"/>
          <w:szCs w:val="22"/>
        </w:rPr>
        <w:t xml:space="preserve"> after fabrication and in accordance with the slip resistant coating manufacturer’s recommendations.  Fasten the grating in accordance with the manufacturer’s recommendations</w:t>
      </w:r>
      <w:r w:rsidR="00B71E88" w:rsidRPr="006A4A37">
        <w:rPr>
          <w:rFonts w:ascii="Arial" w:hAnsi="Arial" w:cs="Arial"/>
          <w:sz w:val="22"/>
          <w:szCs w:val="22"/>
        </w:rPr>
        <w:t xml:space="preserve"> as approved by the </w:t>
      </w:r>
      <w:r w:rsidR="003B39EC">
        <w:rPr>
          <w:rFonts w:ascii="Arial" w:hAnsi="Arial" w:cs="Arial"/>
          <w:sz w:val="22"/>
          <w:szCs w:val="22"/>
        </w:rPr>
        <w:t>E</w:t>
      </w:r>
      <w:r w:rsidR="00B71E88" w:rsidRPr="006A4A37">
        <w:rPr>
          <w:rFonts w:ascii="Arial" w:hAnsi="Arial" w:cs="Arial"/>
          <w:sz w:val="22"/>
          <w:szCs w:val="22"/>
        </w:rPr>
        <w:t>ngineer</w:t>
      </w:r>
      <w:r w:rsidR="00424557" w:rsidRPr="006A4A37">
        <w:rPr>
          <w:rFonts w:ascii="Arial" w:hAnsi="Arial" w:cs="Arial"/>
          <w:sz w:val="22"/>
          <w:szCs w:val="22"/>
        </w:rPr>
        <w:t>.</w:t>
      </w:r>
    </w:p>
    <w:p w14:paraId="36676989" w14:textId="7EC56140" w:rsidR="00F9343D" w:rsidRPr="006A4A37" w:rsidRDefault="00F9343D" w:rsidP="006A4A37">
      <w:pPr>
        <w:jc w:val="both"/>
        <w:rPr>
          <w:sz w:val="22"/>
          <w:szCs w:val="22"/>
        </w:rPr>
      </w:pPr>
    </w:p>
    <w:p w14:paraId="7A47876E" w14:textId="1F43A374" w:rsidR="00AF053D" w:rsidRPr="00B107DA" w:rsidRDefault="00AF053D" w:rsidP="00B107DA">
      <w:pPr>
        <w:jc w:val="both"/>
        <w:rPr>
          <w:rFonts w:ascii="Arial" w:hAnsi="Arial" w:cs="Arial"/>
          <w:sz w:val="22"/>
          <w:szCs w:val="22"/>
        </w:rPr>
      </w:pPr>
      <w:r w:rsidRPr="00B107DA">
        <w:rPr>
          <w:rFonts w:ascii="Arial" w:hAnsi="Arial" w:cs="Arial"/>
          <w:sz w:val="22"/>
          <w:szCs w:val="22"/>
        </w:rPr>
        <w:t xml:space="preserve">Acceptance of the fabricated deck grating will be based on “Fabrication Inspection” per the </w:t>
      </w:r>
      <w:r w:rsidRPr="00B107DA">
        <w:rPr>
          <w:rFonts w:ascii="Arial" w:hAnsi="Arial" w:cs="Arial"/>
          <w:i/>
          <w:sz w:val="22"/>
          <w:szCs w:val="22"/>
        </w:rPr>
        <w:t>MQAP Manual</w:t>
      </w:r>
      <w:r w:rsidRPr="00B107DA">
        <w:rPr>
          <w:rFonts w:ascii="Arial" w:hAnsi="Arial" w:cs="Arial"/>
          <w:sz w:val="22"/>
          <w:szCs w:val="22"/>
        </w:rPr>
        <w:t>.</w:t>
      </w:r>
    </w:p>
    <w:p w14:paraId="6B103263" w14:textId="77777777" w:rsidR="00AF053D" w:rsidRPr="00B107DA" w:rsidRDefault="00AF053D" w:rsidP="00B107DA">
      <w:pPr>
        <w:jc w:val="both"/>
        <w:rPr>
          <w:rFonts w:ascii="Arial" w:hAnsi="Arial" w:cs="Arial"/>
          <w:sz w:val="22"/>
          <w:szCs w:val="22"/>
        </w:rPr>
      </w:pPr>
    </w:p>
    <w:p w14:paraId="5107C45A" w14:textId="77777777" w:rsidR="00B52495" w:rsidRPr="00B107DA" w:rsidRDefault="00F9343D" w:rsidP="00B107DA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B107DA">
        <w:rPr>
          <w:rFonts w:ascii="Arial" w:hAnsi="Arial" w:cs="Arial"/>
          <w:b/>
          <w:bCs/>
          <w:sz w:val="22"/>
          <w:szCs w:val="22"/>
        </w:rPr>
        <w:t>c</w:t>
      </w:r>
      <w:r w:rsidR="00B52495" w:rsidRPr="00B107DA">
        <w:rPr>
          <w:rFonts w:ascii="Arial" w:hAnsi="Arial" w:cs="Arial"/>
          <w:b/>
          <w:bCs/>
          <w:sz w:val="22"/>
          <w:szCs w:val="22"/>
        </w:rPr>
        <w:t>.</w:t>
      </w:r>
      <w:r w:rsidR="00B52495" w:rsidRPr="00B107DA">
        <w:rPr>
          <w:rFonts w:ascii="Arial" w:hAnsi="Arial" w:cs="Arial"/>
          <w:b/>
          <w:bCs/>
          <w:sz w:val="22"/>
          <w:szCs w:val="22"/>
        </w:rPr>
        <w:tab/>
      </w:r>
      <w:r w:rsidRPr="00B107DA">
        <w:rPr>
          <w:rFonts w:ascii="Arial" w:hAnsi="Arial" w:cs="Arial"/>
          <w:b/>
          <w:bCs/>
          <w:sz w:val="22"/>
          <w:szCs w:val="22"/>
        </w:rPr>
        <w:t>Construction.</w:t>
      </w:r>
      <w:r w:rsidR="00860024" w:rsidRPr="00B107DA">
        <w:rPr>
          <w:rFonts w:ascii="Arial" w:hAnsi="Arial" w:cs="Arial"/>
          <w:bCs/>
          <w:sz w:val="22"/>
          <w:szCs w:val="22"/>
        </w:rPr>
        <w:t xml:space="preserve">  Complete </w:t>
      </w:r>
      <w:r w:rsidR="00860024" w:rsidRPr="00B107DA">
        <w:rPr>
          <w:rFonts w:ascii="Arial" w:hAnsi="Arial" w:cs="Arial"/>
          <w:sz w:val="22"/>
          <w:szCs w:val="22"/>
        </w:rPr>
        <w:t>all work in accordance with section 707 of the Standard Specifications for Construction, except as modified herein.</w:t>
      </w:r>
    </w:p>
    <w:p w14:paraId="320496C0" w14:textId="77777777" w:rsidR="00F9343D" w:rsidRPr="00B107DA" w:rsidRDefault="00F9343D" w:rsidP="00B107DA">
      <w:pPr>
        <w:jc w:val="both"/>
        <w:rPr>
          <w:rFonts w:ascii="Arial" w:hAnsi="Arial" w:cs="Arial"/>
          <w:sz w:val="22"/>
          <w:szCs w:val="22"/>
        </w:rPr>
      </w:pPr>
    </w:p>
    <w:p w14:paraId="0C876B97" w14:textId="50902184" w:rsidR="00F9343D" w:rsidRPr="00B107DA" w:rsidRDefault="00BB1B67" w:rsidP="00B107DA">
      <w:pPr>
        <w:jc w:val="both"/>
        <w:rPr>
          <w:rFonts w:ascii="Arial" w:hAnsi="Arial" w:cs="Arial"/>
          <w:sz w:val="22"/>
          <w:szCs w:val="22"/>
        </w:rPr>
      </w:pPr>
      <w:r w:rsidRPr="00B107DA">
        <w:rPr>
          <w:rFonts w:ascii="Arial" w:hAnsi="Arial" w:cs="Arial"/>
          <w:sz w:val="22"/>
          <w:szCs w:val="22"/>
        </w:rPr>
        <w:t>Mechanically attach d</w:t>
      </w:r>
      <w:r w:rsidR="00F9343D" w:rsidRPr="00B107DA">
        <w:rPr>
          <w:rFonts w:ascii="Arial" w:hAnsi="Arial" w:cs="Arial"/>
          <w:sz w:val="22"/>
          <w:szCs w:val="22"/>
        </w:rPr>
        <w:t>eck grating</w:t>
      </w:r>
      <w:r w:rsidR="00FE43BC" w:rsidRPr="00B107DA">
        <w:rPr>
          <w:rFonts w:ascii="Arial" w:hAnsi="Arial" w:cs="Arial"/>
          <w:sz w:val="22"/>
          <w:szCs w:val="22"/>
        </w:rPr>
        <w:t xml:space="preserve"> to the</w:t>
      </w:r>
      <w:r w:rsidR="00F9343D" w:rsidRPr="00B107DA">
        <w:rPr>
          <w:rFonts w:ascii="Arial" w:hAnsi="Arial" w:cs="Arial"/>
          <w:sz w:val="22"/>
          <w:szCs w:val="22"/>
        </w:rPr>
        <w:t xml:space="preserve"> </w:t>
      </w:r>
      <w:r w:rsidR="0016196D" w:rsidRPr="00B107DA">
        <w:rPr>
          <w:rFonts w:ascii="Arial" w:hAnsi="Arial" w:cs="Arial"/>
          <w:sz w:val="22"/>
          <w:szCs w:val="22"/>
        </w:rPr>
        <w:t>bridge ties</w:t>
      </w:r>
      <w:r w:rsidR="00F9343D" w:rsidRPr="00B107DA">
        <w:rPr>
          <w:rFonts w:ascii="Arial" w:hAnsi="Arial" w:cs="Arial"/>
          <w:sz w:val="22"/>
          <w:szCs w:val="22"/>
        </w:rPr>
        <w:t xml:space="preserve"> </w:t>
      </w:r>
      <w:r w:rsidR="0016196D" w:rsidRPr="00B107DA">
        <w:rPr>
          <w:rFonts w:ascii="Arial" w:hAnsi="Arial" w:cs="Arial"/>
          <w:sz w:val="22"/>
          <w:szCs w:val="22"/>
        </w:rPr>
        <w:t xml:space="preserve">on </w:t>
      </w:r>
      <w:r w:rsidR="00F9343D" w:rsidRPr="00B107DA">
        <w:rPr>
          <w:rFonts w:ascii="Arial" w:hAnsi="Arial" w:cs="Arial"/>
          <w:sz w:val="22"/>
          <w:szCs w:val="22"/>
        </w:rPr>
        <w:t>the structure as recommended by the manufacturer and approved by the Engineer.</w:t>
      </w:r>
    </w:p>
    <w:p w14:paraId="423738E0" w14:textId="77777777" w:rsidR="00F9343D" w:rsidRPr="00B107DA" w:rsidRDefault="00F9343D" w:rsidP="00B107DA">
      <w:pPr>
        <w:jc w:val="both"/>
        <w:rPr>
          <w:rFonts w:ascii="Arial" w:hAnsi="Arial" w:cs="Arial"/>
          <w:bCs/>
          <w:sz w:val="22"/>
          <w:szCs w:val="22"/>
        </w:rPr>
      </w:pPr>
    </w:p>
    <w:p w14:paraId="5B8DCBFB" w14:textId="77777777" w:rsidR="00F9343D" w:rsidRPr="00B107DA" w:rsidRDefault="00F9343D" w:rsidP="00B107DA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107DA">
        <w:rPr>
          <w:rFonts w:ascii="Arial" w:hAnsi="Arial" w:cs="Arial"/>
          <w:b/>
          <w:bCs/>
          <w:sz w:val="22"/>
          <w:szCs w:val="22"/>
        </w:rPr>
        <w:t>d</w:t>
      </w:r>
      <w:r w:rsidR="00B52495" w:rsidRPr="00B107DA">
        <w:rPr>
          <w:rFonts w:ascii="Arial" w:hAnsi="Arial" w:cs="Arial"/>
          <w:b/>
          <w:bCs/>
          <w:sz w:val="22"/>
          <w:szCs w:val="22"/>
        </w:rPr>
        <w:t>.</w:t>
      </w:r>
      <w:r w:rsidR="00B52495" w:rsidRPr="00B107DA">
        <w:rPr>
          <w:rFonts w:ascii="Arial" w:hAnsi="Arial" w:cs="Arial"/>
          <w:b/>
          <w:bCs/>
          <w:sz w:val="22"/>
          <w:szCs w:val="22"/>
        </w:rPr>
        <w:tab/>
      </w:r>
      <w:r w:rsidRPr="00B107DA">
        <w:rPr>
          <w:rFonts w:ascii="Arial" w:hAnsi="Arial" w:cs="Arial"/>
          <w:b/>
          <w:bCs/>
          <w:sz w:val="22"/>
          <w:szCs w:val="22"/>
        </w:rPr>
        <w:t>Measurement and Payment.</w:t>
      </w:r>
      <w:r w:rsidRPr="00B107DA">
        <w:rPr>
          <w:rFonts w:ascii="Arial" w:hAnsi="Arial" w:cs="Arial"/>
          <w:sz w:val="22"/>
          <w:szCs w:val="22"/>
        </w:rPr>
        <w:t xml:space="preserve"> </w:t>
      </w:r>
      <w:r w:rsidR="00B52495" w:rsidRPr="00B107DA">
        <w:rPr>
          <w:rFonts w:ascii="Arial" w:hAnsi="Arial" w:cs="Arial"/>
          <w:sz w:val="22"/>
          <w:szCs w:val="22"/>
        </w:rPr>
        <w:t xml:space="preserve"> </w:t>
      </w:r>
      <w:r w:rsidRPr="00B107DA">
        <w:rPr>
          <w:rFonts w:ascii="Arial" w:hAnsi="Arial" w:cs="Arial"/>
          <w:sz w:val="22"/>
          <w:szCs w:val="22"/>
        </w:rPr>
        <w:t>The completed work</w:t>
      </w:r>
      <w:r w:rsidR="00B52495" w:rsidRPr="00B107DA">
        <w:rPr>
          <w:rFonts w:ascii="Arial" w:hAnsi="Arial" w:cs="Arial"/>
          <w:sz w:val="22"/>
          <w:szCs w:val="22"/>
        </w:rPr>
        <w:t xml:space="preserve">, as described, will be </w:t>
      </w:r>
      <w:proofErr w:type="gramStart"/>
      <w:r w:rsidRPr="00B107DA">
        <w:rPr>
          <w:rFonts w:ascii="Arial" w:hAnsi="Arial" w:cs="Arial"/>
          <w:sz w:val="22"/>
          <w:szCs w:val="22"/>
        </w:rPr>
        <w:t>measured</w:t>
      </w:r>
      <w:proofErr w:type="gramEnd"/>
      <w:r w:rsidRPr="00B107DA">
        <w:rPr>
          <w:rFonts w:ascii="Arial" w:hAnsi="Arial" w:cs="Arial"/>
          <w:sz w:val="22"/>
          <w:szCs w:val="22"/>
        </w:rPr>
        <w:t xml:space="preserve"> </w:t>
      </w:r>
      <w:r w:rsidR="00B52495" w:rsidRPr="00B107DA">
        <w:rPr>
          <w:rFonts w:ascii="Arial" w:hAnsi="Arial" w:cs="Arial"/>
          <w:sz w:val="22"/>
          <w:szCs w:val="22"/>
        </w:rPr>
        <w:t xml:space="preserve">and </w:t>
      </w:r>
      <w:r w:rsidRPr="00B107DA">
        <w:rPr>
          <w:rFonts w:ascii="Arial" w:hAnsi="Arial" w:cs="Arial"/>
          <w:sz w:val="22"/>
          <w:szCs w:val="22"/>
        </w:rPr>
        <w:t xml:space="preserve">paid for at the contract unit price </w:t>
      </w:r>
      <w:r w:rsidR="00B52495" w:rsidRPr="00B107DA">
        <w:rPr>
          <w:rFonts w:ascii="Arial" w:hAnsi="Arial" w:cs="Arial"/>
          <w:sz w:val="22"/>
          <w:szCs w:val="22"/>
        </w:rPr>
        <w:t xml:space="preserve">using </w:t>
      </w:r>
      <w:r w:rsidRPr="00B107DA">
        <w:rPr>
          <w:rFonts w:ascii="Arial" w:hAnsi="Arial" w:cs="Arial"/>
          <w:sz w:val="22"/>
          <w:szCs w:val="22"/>
        </w:rPr>
        <w:t>the following pay items:</w:t>
      </w:r>
    </w:p>
    <w:p w14:paraId="69D73785" w14:textId="77777777" w:rsidR="00F9343D" w:rsidRPr="00B107DA" w:rsidRDefault="00F9343D" w:rsidP="00B107DA">
      <w:pPr>
        <w:jc w:val="both"/>
        <w:rPr>
          <w:rFonts w:ascii="Arial" w:hAnsi="Arial" w:cs="Arial"/>
          <w:sz w:val="22"/>
          <w:szCs w:val="22"/>
        </w:rPr>
      </w:pPr>
    </w:p>
    <w:p w14:paraId="0079D345" w14:textId="77777777" w:rsidR="00F9343D" w:rsidRPr="006A4A37" w:rsidRDefault="00F9343D" w:rsidP="006A4A37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107DA">
        <w:rPr>
          <w:rFonts w:ascii="Arial" w:hAnsi="Arial" w:cs="Arial"/>
          <w:b/>
          <w:bCs/>
          <w:sz w:val="22"/>
          <w:szCs w:val="22"/>
        </w:rPr>
        <w:t>Pay Item</w:t>
      </w:r>
      <w:r w:rsidRPr="00B107DA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5CAAAB66" w14:textId="77777777" w:rsidR="00F9343D" w:rsidRPr="00B107DA" w:rsidRDefault="00F9343D" w:rsidP="00B107DA">
      <w:pPr>
        <w:jc w:val="both"/>
        <w:rPr>
          <w:rFonts w:ascii="Arial" w:hAnsi="Arial" w:cs="Arial"/>
          <w:sz w:val="22"/>
          <w:szCs w:val="22"/>
        </w:rPr>
      </w:pPr>
    </w:p>
    <w:p w14:paraId="1A7E3DC7" w14:textId="77777777" w:rsidR="00F9343D" w:rsidRPr="00B107DA" w:rsidRDefault="00F9343D" w:rsidP="006A4A37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107DA">
        <w:rPr>
          <w:rFonts w:ascii="Arial" w:hAnsi="Arial" w:cs="Arial"/>
          <w:sz w:val="22"/>
          <w:szCs w:val="22"/>
        </w:rPr>
        <w:t>Deck</w:t>
      </w:r>
      <w:r w:rsidR="00FE43BC" w:rsidRPr="00B107DA">
        <w:rPr>
          <w:rFonts w:ascii="Arial" w:hAnsi="Arial" w:cs="Arial"/>
          <w:sz w:val="22"/>
          <w:szCs w:val="22"/>
        </w:rPr>
        <w:t xml:space="preserve"> Grating, </w:t>
      </w:r>
      <w:proofErr w:type="spellStart"/>
      <w:r w:rsidR="00FE43BC" w:rsidRPr="00B107DA">
        <w:rPr>
          <w:rFonts w:ascii="Arial" w:hAnsi="Arial" w:cs="Arial"/>
          <w:sz w:val="22"/>
          <w:szCs w:val="22"/>
        </w:rPr>
        <w:t>Furn</w:t>
      </w:r>
      <w:proofErr w:type="spellEnd"/>
      <w:r w:rsidR="00FE43BC" w:rsidRPr="00B107DA">
        <w:rPr>
          <w:rFonts w:ascii="Arial" w:hAnsi="Arial" w:cs="Arial"/>
          <w:sz w:val="22"/>
          <w:szCs w:val="22"/>
        </w:rPr>
        <w:tab/>
      </w:r>
      <w:r w:rsidR="00BF2692" w:rsidRPr="00B107DA">
        <w:rPr>
          <w:rFonts w:ascii="Arial" w:hAnsi="Arial" w:cs="Arial"/>
          <w:sz w:val="22"/>
          <w:szCs w:val="22"/>
        </w:rPr>
        <w:t>S</w:t>
      </w:r>
      <w:r w:rsidR="00FE43BC" w:rsidRPr="00B107DA">
        <w:rPr>
          <w:rFonts w:ascii="Arial" w:hAnsi="Arial" w:cs="Arial"/>
          <w:sz w:val="22"/>
          <w:szCs w:val="22"/>
        </w:rPr>
        <w:t xml:space="preserve">quare </w:t>
      </w:r>
      <w:r w:rsidR="00BF2692" w:rsidRPr="00B107DA">
        <w:rPr>
          <w:rFonts w:ascii="Arial" w:hAnsi="Arial" w:cs="Arial"/>
          <w:sz w:val="22"/>
          <w:szCs w:val="22"/>
        </w:rPr>
        <w:t>F</w:t>
      </w:r>
      <w:r w:rsidR="00FE43BC" w:rsidRPr="00B107DA">
        <w:rPr>
          <w:rFonts w:ascii="Arial" w:hAnsi="Arial" w:cs="Arial"/>
          <w:sz w:val="22"/>
          <w:szCs w:val="22"/>
        </w:rPr>
        <w:t>oot</w:t>
      </w:r>
    </w:p>
    <w:p w14:paraId="7814B270" w14:textId="4462A0BE" w:rsidR="00F9343D" w:rsidRPr="00B107DA" w:rsidRDefault="00F9343D" w:rsidP="006A4A37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107DA">
        <w:rPr>
          <w:rFonts w:ascii="Arial" w:hAnsi="Arial" w:cs="Arial"/>
          <w:sz w:val="22"/>
          <w:szCs w:val="22"/>
        </w:rPr>
        <w:t>De</w:t>
      </w:r>
      <w:r w:rsidR="00FE43BC" w:rsidRPr="00B107DA">
        <w:rPr>
          <w:rFonts w:ascii="Arial" w:hAnsi="Arial" w:cs="Arial"/>
          <w:sz w:val="22"/>
          <w:szCs w:val="22"/>
        </w:rPr>
        <w:t>ck Grating, Erect</w:t>
      </w:r>
      <w:r w:rsidR="00FE43BC" w:rsidRPr="00B107DA">
        <w:rPr>
          <w:rFonts w:ascii="Arial" w:hAnsi="Arial" w:cs="Arial"/>
          <w:sz w:val="22"/>
          <w:szCs w:val="22"/>
        </w:rPr>
        <w:tab/>
      </w:r>
      <w:r w:rsidR="00BF2692" w:rsidRPr="00B107DA">
        <w:rPr>
          <w:rFonts w:ascii="Arial" w:hAnsi="Arial" w:cs="Arial"/>
          <w:sz w:val="22"/>
          <w:szCs w:val="22"/>
        </w:rPr>
        <w:t>S</w:t>
      </w:r>
      <w:r w:rsidR="00FE43BC" w:rsidRPr="00B107DA">
        <w:rPr>
          <w:rFonts w:ascii="Arial" w:hAnsi="Arial" w:cs="Arial"/>
          <w:sz w:val="22"/>
          <w:szCs w:val="22"/>
        </w:rPr>
        <w:t xml:space="preserve">quare </w:t>
      </w:r>
      <w:r w:rsidR="00BF2692" w:rsidRPr="00B107DA">
        <w:rPr>
          <w:rFonts w:ascii="Arial" w:hAnsi="Arial" w:cs="Arial"/>
          <w:sz w:val="22"/>
          <w:szCs w:val="22"/>
        </w:rPr>
        <w:t>F</w:t>
      </w:r>
      <w:r w:rsidR="00FE43BC" w:rsidRPr="00B107DA">
        <w:rPr>
          <w:rFonts w:ascii="Arial" w:hAnsi="Arial" w:cs="Arial"/>
          <w:sz w:val="22"/>
          <w:szCs w:val="22"/>
        </w:rPr>
        <w:t>oot</w:t>
      </w:r>
    </w:p>
    <w:p w14:paraId="4D0E66E7" w14:textId="77777777" w:rsidR="00D139B3" w:rsidRPr="00B107DA" w:rsidRDefault="00D139B3" w:rsidP="00B107DA">
      <w:pPr>
        <w:jc w:val="both"/>
        <w:rPr>
          <w:rFonts w:ascii="Arial" w:hAnsi="Arial" w:cs="Arial"/>
          <w:sz w:val="22"/>
          <w:szCs w:val="22"/>
        </w:rPr>
      </w:pPr>
    </w:p>
    <w:p w14:paraId="7E52B882" w14:textId="56D45B1F" w:rsidR="003B39EC" w:rsidRDefault="003B39EC" w:rsidP="003B39EC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6A4A37">
        <w:rPr>
          <w:rFonts w:ascii="Arial" w:hAnsi="Arial" w:cs="Arial"/>
          <w:sz w:val="22"/>
          <w:szCs w:val="22"/>
        </w:rPr>
        <w:t>1.</w:t>
      </w:r>
      <w:r w:rsidRPr="006A4A37">
        <w:rPr>
          <w:rFonts w:ascii="Arial" w:hAnsi="Arial" w:cs="Arial"/>
          <w:sz w:val="22"/>
          <w:szCs w:val="22"/>
        </w:rPr>
        <w:tab/>
      </w:r>
      <w:r w:rsidR="00F9343D" w:rsidRPr="00B107DA">
        <w:rPr>
          <w:rFonts w:ascii="Arial" w:hAnsi="Arial" w:cs="Arial"/>
          <w:b/>
          <w:bCs/>
          <w:sz w:val="22"/>
          <w:szCs w:val="22"/>
        </w:rPr>
        <w:t xml:space="preserve">Deck Grating, </w:t>
      </w:r>
      <w:proofErr w:type="spellStart"/>
      <w:r w:rsidR="00F9343D" w:rsidRPr="00B107DA">
        <w:rPr>
          <w:rFonts w:ascii="Arial" w:hAnsi="Arial" w:cs="Arial"/>
          <w:b/>
          <w:bCs/>
          <w:sz w:val="22"/>
          <w:szCs w:val="22"/>
        </w:rPr>
        <w:t>Furn</w:t>
      </w:r>
      <w:proofErr w:type="spellEnd"/>
      <w:r w:rsidR="00F9343D" w:rsidRPr="00B107DA">
        <w:rPr>
          <w:rFonts w:ascii="Arial" w:hAnsi="Arial" w:cs="Arial"/>
          <w:sz w:val="22"/>
          <w:szCs w:val="22"/>
        </w:rPr>
        <w:t xml:space="preserve"> include</w:t>
      </w:r>
      <w:r>
        <w:rPr>
          <w:rFonts w:ascii="Arial" w:hAnsi="Arial" w:cs="Arial"/>
          <w:sz w:val="22"/>
          <w:szCs w:val="22"/>
        </w:rPr>
        <w:t>s</w:t>
      </w:r>
      <w:r w:rsidR="00F9343D" w:rsidRPr="00B107DA">
        <w:rPr>
          <w:rFonts w:ascii="Arial" w:hAnsi="Arial" w:cs="Arial"/>
          <w:sz w:val="22"/>
          <w:szCs w:val="22"/>
        </w:rPr>
        <w:t xml:space="preserve"> furnish</w:t>
      </w:r>
      <w:r>
        <w:rPr>
          <w:rFonts w:ascii="Arial" w:hAnsi="Arial" w:cs="Arial"/>
          <w:sz w:val="22"/>
          <w:szCs w:val="22"/>
        </w:rPr>
        <w:t xml:space="preserve">ing and </w:t>
      </w:r>
      <w:r w:rsidR="00F9343D" w:rsidRPr="00B107DA">
        <w:rPr>
          <w:rFonts w:ascii="Arial" w:hAnsi="Arial" w:cs="Arial"/>
          <w:sz w:val="22"/>
          <w:szCs w:val="22"/>
        </w:rPr>
        <w:t>fabricat</w:t>
      </w:r>
      <w:r>
        <w:rPr>
          <w:rFonts w:ascii="Arial" w:hAnsi="Arial" w:cs="Arial"/>
          <w:sz w:val="22"/>
          <w:szCs w:val="22"/>
        </w:rPr>
        <w:t>ing</w:t>
      </w:r>
      <w:r w:rsidR="00F9343D" w:rsidRPr="00B107DA">
        <w:rPr>
          <w:rFonts w:ascii="Arial" w:hAnsi="Arial" w:cs="Arial"/>
          <w:sz w:val="22"/>
          <w:szCs w:val="22"/>
        </w:rPr>
        <w:t xml:space="preserve"> the </w:t>
      </w:r>
      <w:r w:rsidR="002C066B" w:rsidRPr="00B107DA">
        <w:rPr>
          <w:rFonts w:ascii="Arial" w:hAnsi="Arial" w:cs="Arial"/>
          <w:sz w:val="22"/>
          <w:szCs w:val="22"/>
        </w:rPr>
        <w:t xml:space="preserve">bridge </w:t>
      </w:r>
      <w:r w:rsidR="0016196D" w:rsidRPr="00B107DA">
        <w:rPr>
          <w:rFonts w:ascii="Arial" w:hAnsi="Arial" w:cs="Arial"/>
          <w:sz w:val="22"/>
          <w:szCs w:val="22"/>
        </w:rPr>
        <w:t xml:space="preserve">walkway </w:t>
      </w:r>
      <w:r w:rsidR="00F9343D" w:rsidRPr="00B107DA">
        <w:rPr>
          <w:rFonts w:ascii="Arial" w:hAnsi="Arial" w:cs="Arial"/>
          <w:sz w:val="22"/>
          <w:szCs w:val="22"/>
        </w:rPr>
        <w:t>deck grating.</w:t>
      </w:r>
    </w:p>
    <w:p w14:paraId="22FD6919" w14:textId="0BA9E4D8" w:rsidR="003B39EC" w:rsidRDefault="003B39EC" w:rsidP="006A4A37">
      <w:pPr>
        <w:jc w:val="both"/>
        <w:rPr>
          <w:rFonts w:ascii="Arial" w:hAnsi="Arial" w:cs="Arial"/>
          <w:sz w:val="22"/>
          <w:szCs w:val="22"/>
        </w:rPr>
      </w:pPr>
    </w:p>
    <w:p w14:paraId="28DCA292" w14:textId="08A04767" w:rsidR="00F9343D" w:rsidRPr="00B107DA" w:rsidRDefault="003B39EC" w:rsidP="006A4A37">
      <w:pPr>
        <w:ind w:left="36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B107DA">
        <w:rPr>
          <w:rFonts w:ascii="Arial" w:hAnsi="Arial" w:cs="Arial"/>
          <w:b/>
          <w:bCs/>
          <w:sz w:val="22"/>
          <w:szCs w:val="22"/>
        </w:rPr>
        <w:t xml:space="preserve">Deck Grating, </w:t>
      </w:r>
      <w:proofErr w:type="gramStart"/>
      <w:r w:rsidRPr="00B107DA">
        <w:rPr>
          <w:rFonts w:ascii="Arial" w:hAnsi="Arial" w:cs="Arial"/>
          <w:b/>
          <w:bCs/>
          <w:sz w:val="22"/>
          <w:szCs w:val="22"/>
        </w:rPr>
        <w:t>Erect</w:t>
      </w:r>
      <w:proofErr w:type="gramEnd"/>
      <w:r>
        <w:rPr>
          <w:rFonts w:ascii="Arial" w:hAnsi="Arial" w:cs="Arial"/>
          <w:sz w:val="22"/>
          <w:szCs w:val="22"/>
        </w:rPr>
        <w:t xml:space="preserve"> includes </w:t>
      </w:r>
      <w:r w:rsidRPr="00B107DA">
        <w:rPr>
          <w:rFonts w:ascii="Arial" w:hAnsi="Arial" w:cs="Arial"/>
          <w:sz w:val="22"/>
          <w:szCs w:val="22"/>
        </w:rPr>
        <w:t>erect</w:t>
      </w:r>
      <w:r>
        <w:rPr>
          <w:rFonts w:ascii="Arial" w:hAnsi="Arial" w:cs="Arial"/>
          <w:sz w:val="22"/>
          <w:szCs w:val="22"/>
        </w:rPr>
        <w:t xml:space="preserve">ing </w:t>
      </w:r>
      <w:r w:rsidRPr="00B107DA">
        <w:rPr>
          <w:rFonts w:ascii="Arial" w:hAnsi="Arial" w:cs="Arial"/>
          <w:sz w:val="22"/>
          <w:szCs w:val="22"/>
        </w:rPr>
        <w:t>the bridge walkway deck grating.</w:t>
      </w:r>
    </w:p>
    <w:sectPr w:rsidR="00F9343D" w:rsidRPr="00B107DA" w:rsidSect="006A4A37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9448" w14:textId="77777777" w:rsidR="00DF1238" w:rsidRDefault="00DF1238" w:rsidP="00F9343D">
      <w:r>
        <w:separator/>
      </w:r>
    </w:p>
  </w:endnote>
  <w:endnote w:type="continuationSeparator" w:id="0">
    <w:p w14:paraId="5D0FE634" w14:textId="77777777" w:rsidR="00DF1238" w:rsidRDefault="00DF1238" w:rsidP="00F9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8236" w14:textId="77777777" w:rsidR="00DF1238" w:rsidRDefault="00DF1238" w:rsidP="00F9343D">
      <w:r>
        <w:separator/>
      </w:r>
    </w:p>
  </w:footnote>
  <w:footnote w:type="continuationSeparator" w:id="0">
    <w:p w14:paraId="3093D1B1" w14:textId="77777777" w:rsidR="00DF1238" w:rsidRDefault="00DF1238" w:rsidP="00F93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E8EC" w14:textId="62021B0F" w:rsidR="00860024" w:rsidRPr="00705847" w:rsidRDefault="006E285D" w:rsidP="00860024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</w:rPr>
    </w:pPr>
    <w:r>
      <w:rPr>
        <w:rFonts w:ascii="Arial" w:hAnsi="Arial" w:cs="Arial"/>
      </w:rPr>
      <w:t>20OR</w:t>
    </w:r>
    <w:r w:rsidR="00860024">
      <w:rPr>
        <w:rFonts w:ascii="Arial" w:hAnsi="Arial" w:cs="Arial"/>
      </w:rPr>
      <w:t>707()</w:t>
    </w:r>
  </w:p>
  <w:p w14:paraId="77D57A2D" w14:textId="4EBB9454" w:rsidR="00BC3DFE" w:rsidRDefault="00860024" w:rsidP="000567F9">
    <w:pPr>
      <w:tabs>
        <w:tab w:val="center" w:pos="4680"/>
        <w:tab w:val="right" w:pos="9360"/>
      </w:tabs>
      <w:jc w:val="both"/>
      <w:rPr>
        <w:rFonts w:ascii="Arial" w:hAnsi="Arial" w:cs="Arial"/>
      </w:rPr>
    </w:pPr>
    <w:r>
      <w:rPr>
        <w:rFonts w:ascii="Arial" w:hAnsi="Arial" w:cs="Arial"/>
      </w:rPr>
      <w:t>BRG</w:t>
    </w:r>
    <w:r w:rsidR="00BC3DFE">
      <w:rPr>
        <w:rFonts w:ascii="Arial" w:hAnsi="Arial" w:cs="Arial"/>
      </w:rPr>
      <w:t>:</w:t>
    </w:r>
    <w:r>
      <w:rPr>
        <w:rFonts w:ascii="Arial" w:hAnsi="Arial" w:cs="Arial"/>
      </w:rPr>
      <w:tab/>
    </w:r>
    <w:r w:rsidR="00BC3DFE">
      <w:rPr>
        <w:rFonts w:ascii="Arial" w:hAnsi="Arial" w:cs="Arial"/>
      </w:rPr>
      <w:t>2 of 2</w:t>
    </w:r>
    <w:r w:rsidR="00BC3DFE"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9138" w14:textId="01D3624D" w:rsidR="00860024" w:rsidRPr="006A4A37" w:rsidRDefault="006E285D" w:rsidP="006A4A37">
    <w:pPr>
      <w:jc w:val="right"/>
      <w:rPr>
        <w:rFonts w:ascii="Arial" w:hAnsi="Arial" w:cs="Arial"/>
      </w:rPr>
    </w:pPr>
    <w:r w:rsidRPr="006A4A37">
      <w:rPr>
        <w:rFonts w:ascii="Arial" w:hAnsi="Arial" w:cs="Arial"/>
      </w:rPr>
      <w:t>20OR</w:t>
    </w:r>
    <w:r w:rsidR="00860024" w:rsidRPr="006A4A37">
      <w:rPr>
        <w:rFonts w:ascii="Arial" w:hAnsi="Arial" w:cs="Arial"/>
      </w:rPr>
      <w:t>707(</w:t>
    </w:r>
    <w:r w:rsidR="006A4A37">
      <w:rPr>
        <w:rFonts w:ascii="Arial" w:hAnsi="Arial" w:cs="Arial"/>
      </w:rPr>
      <w:t>A105</w:t>
    </w:r>
    <w:r w:rsidR="00860024" w:rsidRPr="006A4A37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E3A68"/>
    <w:multiLevelType w:val="hybridMultilevel"/>
    <w:tmpl w:val="3402B854"/>
    <w:lvl w:ilvl="0" w:tplc="FC26F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646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bordersDoNotSurroundHeader/>
  <w:bordersDoNotSurroundFooter/>
  <w:proofState w:spelling="clean" w:grammar="clean"/>
  <w:defaultTabStop w:val="36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3D"/>
    <w:rsid w:val="000176BA"/>
    <w:rsid w:val="00045D9A"/>
    <w:rsid w:val="000567F9"/>
    <w:rsid w:val="00065ABB"/>
    <w:rsid w:val="00067F3E"/>
    <w:rsid w:val="000A01F3"/>
    <w:rsid w:val="00115128"/>
    <w:rsid w:val="0016196D"/>
    <w:rsid w:val="00177EE3"/>
    <w:rsid w:val="001B7F8E"/>
    <w:rsid w:val="001D4023"/>
    <w:rsid w:val="00283AA9"/>
    <w:rsid w:val="002C066B"/>
    <w:rsid w:val="003063BD"/>
    <w:rsid w:val="003B0A56"/>
    <w:rsid w:val="003B39EC"/>
    <w:rsid w:val="00423D24"/>
    <w:rsid w:val="00424557"/>
    <w:rsid w:val="00441497"/>
    <w:rsid w:val="004F3856"/>
    <w:rsid w:val="00504648"/>
    <w:rsid w:val="0051339A"/>
    <w:rsid w:val="00525EB0"/>
    <w:rsid w:val="00542B55"/>
    <w:rsid w:val="005B6F1F"/>
    <w:rsid w:val="005C657B"/>
    <w:rsid w:val="005F3B1E"/>
    <w:rsid w:val="00600C59"/>
    <w:rsid w:val="0063584F"/>
    <w:rsid w:val="006A4A37"/>
    <w:rsid w:val="006E285D"/>
    <w:rsid w:val="006E3B49"/>
    <w:rsid w:val="006F2C9B"/>
    <w:rsid w:val="0076447F"/>
    <w:rsid w:val="007739C7"/>
    <w:rsid w:val="0078135D"/>
    <w:rsid w:val="007851EA"/>
    <w:rsid w:val="007A35B2"/>
    <w:rsid w:val="007B55FE"/>
    <w:rsid w:val="007E7FDB"/>
    <w:rsid w:val="00831B5A"/>
    <w:rsid w:val="00850025"/>
    <w:rsid w:val="00860024"/>
    <w:rsid w:val="00860277"/>
    <w:rsid w:val="00870661"/>
    <w:rsid w:val="009071E3"/>
    <w:rsid w:val="009750A5"/>
    <w:rsid w:val="009B1BDE"/>
    <w:rsid w:val="00A04763"/>
    <w:rsid w:val="00AB503F"/>
    <w:rsid w:val="00AF053D"/>
    <w:rsid w:val="00B0030F"/>
    <w:rsid w:val="00B107DA"/>
    <w:rsid w:val="00B353ED"/>
    <w:rsid w:val="00B52495"/>
    <w:rsid w:val="00B71E88"/>
    <w:rsid w:val="00BB1B67"/>
    <w:rsid w:val="00BC3DFE"/>
    <w:rsid w:val="00BC414B"/>
    <w:rsid w:val="00BF2692"/>
    <w:rsid w:val="00C16C77"/>
    <w:rsid w:val="00CA44E6"/>
    <w:rsid w:val="00CB5307"/>
    <w:rsid w:val="00D139B3"/>
    <w:rsid w:val="00D67BB5"/>
    <w:rsid w:val="00DA3D5F"/>
    <w:rsid w:val="00DE0461"/>
    <w:rsid w:val="00DF1238"/>
    <w:rsid w:val="00E308C5"/>
    <w:rsid w:val="00E837AD"/>
    <w:rsid w:val="00E92C81"/>
    <w:rsid w:val="00E95B14"/>
    <w:rsid w:val="00EA43A6"/>
    <w:rsid w:val="00EC1055"/>
    <w:rsid w:val="00EF1E00"/>
    <w:rsid w:val="00F43A0C"/>
    <w:rsid w:val="00F72111"/>
    <w:rsid w:val="00F9343D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AFC78"/>
  <w15:chartTrackingRefBased/>
  <w15:docId w15:val="{6BFD9BE1-0B75-4FB8-B30D-03DA7EA2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semiHidden/>
    <w:rsid w:val="00B524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524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24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2495"/>
  </w:style>
  <w:style w:type="character" w:styleId="CommentReference">
    <w:name w:val="annotation reference"/>
    <w:semiHidden/>
    <w:rsid w:val="00045D9A"/>
    <w:rPr>
      <w:sz w:val="16"/>
      <w:szCs w:val="16"/>
    </w:rPr>
  </w:style>
  <w:style w:type="paragraph" w:styleId="CommentText">
    <w:name w:val="annotation text"/>
    <w:basedOn w:val="Normal"/>
    <w:semiHidden/>
    <w:rsid w:val="00045D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5D9A"/>
    <w:rPr>
      <w:b/>
      <w:bCs/>
    </w:rPr>
  </w:style>
  <w:style w:type="paragraph" w:customStyle="1" w:styleId="Default">
    <w:name w:val="Default"/>
    <w:uiPriority w:val="99"/>
    <w:rsid w:val="0042455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308C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kopperk</dc:creator>
  <cp:keywords/>
  <dc:description/>
  <cp:lastModifiedBy>Pawelec, David B. (MDOT)</cp:lastModifiedBy>
  <cp:revision>7</cp:revision>
  <cp:lastPrinted>2015-04-20T19:06:00Z</cp:lastPrinted>
  <dcterms:created xsi:type="dcterms:W3CDTF">2022-10-27T19:18:00Z</dcterms:created>
  <dcterms:modified xsi:type="dcterms:W3CDTF">2022-12-15T12:58:00Z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2022-10-27T19:18:18Z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fdfd962d-afbe-4190-9380-e21e9a197a70</vt:lpwstr>
  </property>
  <property fmtid="{D5CDD505-2E9C-101B-9397-08002B2CF9AE}" pid="42" name="MSIP_Label_3a2fed65-62e7-46ea-af74-187e0c17143a_ContentBits">
    <vt:lpwstr>0</vt:lpwstr>
  </property>
</Properties>
</file>