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59509" w14:textId="77777777" w:rsidR="00244752" w:rsidRPr="00975839" w:rsidRDefault="00244752" w:rsidP="00975839">
      <w:pPr>
        <w:widowControl w:val="0"/>
        <w:jc w:val="center"/>
        <w:rPr>
          <w:rFonts w:ascii="Arial" w:hAnsi="Arial" w:cs="Arial"/>
        </w:rPr>
      </w:pPr>
      <w:bookmarkStart w:id="0" w:name="_GoBack"/>
      <w:bookmarkEnd w:id="0"/>
      <w:r w:rsidRPr="00975839">
        <w:rPr>
          <w:rFonts w:ascii="Arial" w:hAnsi="Arial" w:cs="Arial"/>
        </w:rPr>
        <w:t>MICHIGAN</w:t>
      </w:r>
    </w:p>
    <w:p w14:paraId="0A134CD8" w14:textId="77777777" w:rsidR="00244752" w:rsidRPr="00975839" w:rsidRDefault="00244752" w:rsidP="00975839">
      <w:pPr>
        <w:widowControl w:val="0"/>
        <w:jc w:val="center"/>
        <w:rPr>
          <w:rFonts w:ascii="Arial" w:hAnsi="Arial" w:cs="Arial"/>
        </w:rPr>
      </w:pPr>
      <w:r w:rsidRPr="00975839">
        <w:rPr>
          <w:rFonts w:ascii="Arial" w:hAnsi="Arial" w:cs="Arial"/>
        </w:rPr>
        <w:t>DEPARTMENT OF TRANSPORTATION</w:t>
      </w:r>
    </w:p>
    <w:p w14:paraId="2177BFE4" w14:textId="77777777" w:rsidR="00244752" w:rsidRPr="00975839" w:rsidRDefault="00244752" w:rsidP="00975839">
      <w:pPr>
        <w:widowControl w:val="0"/>
        <w:jc w:val="center"/>
        <w:rPr>
          <w:rFonts w:ascii="Arial" w:hAnsi="Arial" w:cs="Arial"/>
        </w:rPr>
      </w:pPr>
    </w:p>
    <w:p w14:paraId="0A095F9E" w14:textId="77777777" w:rsidR="00244752" w:rsidRPr="00975839" w:rsidRDefault="00244752" w:rsidP="00975839">
      <w:pPr>
        <w:widowControl w:val="0"/>
        <w:jc w:val="center"/>
        <w:rPr>
          <w:rFonts w:ascii="Arial" w:hAnsi="Arial" w:cs="Arial"/>
        </w:rPr>
      </w:pPr>
      <w:r w:rsidRPr="00975839">
        <w:rPr>
          <w:rFonts w:ascii="Arial" w:hAnsi="Arial" w:cs="Arial"/>
        </w:rPr>
        <w:t>SPECIAL PROVISION</w:t>
      </w:r>
    </w:p>
    <w:p w14:paraId="24A5DAB3" w14:textId="77777777" w:rsidR="00244752" w:rsidRPr="00975839" w:rsidRDefault="00244752" w:rsidP="00975839">
      <w:pPr>
        <w:widowControl w:val="0"/>
        <w:jc w:val="center"/>
        <w:rPr>
          <w:rFonts w:ascii="Arial" w:hAnsi="Arial" w:cs="Arial"/>
          <w:b/>
        </w:rPr>
      </w:pPr>
      <w:r w:rsidRPr="00975839">
        <w:rPr>
          <w:rFonts w:ascii="Arial" w:hAnsi="Arial" w:cs="Arial"/>
        </w:rPr>
        <w:t>FOR</w:t>
      </w:r>
    </w:p>
    <w:p w14:paraId="09C3B9E5" w14:textId="77777777" w:rsidR="00244752" w:rsidRPr="00975839" w:rsidRDefault="00F93E28" w:rsidP="00975839">
      <w:pPr>
        <w:widowControl w:val="0"/>
        <w:jc w:val="center"/>
        <w:rPr>
          <w:rFonts w:ascii="Arial" w:hAnsi="Arial" w:cs="Arial"/>
          <w:b/>
        </w:rPr>
      </w:pPr>
      <w:r w:rsidRPr="00975839">
        <w:rPr>
          <w:rFonts w:ascii="Arial" w:hAnsi="Arial" w:cs="Arial"/>
          <w:b/>
        </w:rPr>
        <w:t>WAYNE COUNTY</w:t>
      </w:r>
      <w:r w:rsidR="006E38E3" w:rsidRPr="00975839">
        <w:rPr>
          <w:rFonts w:ascii="Arial" w:hAnsi="Arial" w:cs="Arial"/>
          <w:b/>
        </w:rPr>
        <w:t xml:space="preserve"> PERMITS</w:t>
      </w:r>
    </w:p>
    <w:p w14:paraId="34BF2C25" w14:textId="77777777" w:rsidR="00244752" w:rsidRPr="00975839" w:rsidRDefault="00244752" w:rsidP="00975839">
      <w:pPr>
        <w:widowControl w:val="0"/>
        <w:jc w:val="both"/>
        <w:rPr>
          <w:rFonts w:ascii="Arial" w:hAnsi="Arial" w:cs="Arial"/>
        </w:rPr>
      </w:pPr>
    </w:p>
    <w:p w14:paraId="250D4E23" w14:textId="43BAEC6C" w:rsidR="00B47071" w:rsidRPr="00975839" w:rsidRDefault="00855CC4" w:rsidP="00975839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975839">
        <w:rPr>
          <w:rFonts w:ascii="Arial" w:hAnsi="Arial" w:cs="Arial"/>
        </w:rPr>
        <w:t>BRG:GEF</w:t>
      </w:r>
      <w:r w:rsidR="00244752" w:rsidRPr="00975839">
        <w:rPr>
          <w:rFonts w:ascii="Arial" w:hAnsi="Arial" w:cs="Arial"/>
        </w:rPr>
        <w:tab/>
        <w:t xml:space="preserve">1 of </w:t>
      </w:r>
      <w:r w:rsidR="000D3F9F" w:rsidRPr="00975839">
        <w:rPr>
          <w:rFonts w:ascii="Arial" w:hAnsi="Arial" w:cs="Arial"/>
        </w:rPr>
        <w:t>1</w:t>
      </w:r>
      <w:r w:rsidR="00244752" w:rsidRPr="00975839">
        <w:rPr>
          <w:rFonts w:ascii="Arial" w:hAnsi="Arial" w:cs="Arial"/>
        </w:rPr>
        <w:tab/>
        <w:t>APPR:</w:t>
      </w:r>
      <w:r w:rsidR="006E38E3" w:rsidRPr="00975839">
        <w:rPr>
          <w:rFonts w:ascii="Arial" w:hAnsi="Arial" w:cs="Arial"/>
        </w:rPr>
        <w:t>JJG</w:t>
      </w:r>
      <w:r w:rsidR="009F5A3E" w:rsidRPr="00975839">
        <w:rPr>
          <w:rFonts w:ascii="Arial" w:hAnsi="Arial" w:cs="Arial"/>
        </w:rPr>
        <w:t>:</w:t>
      </w:r>
      <w:r w:rsidR="006E38E3" w:rsidRPr="00975839">
        <w:rPr>
          <w:rFonts w:ascii="Arial" w:hAnsi="Arial" w:cs="Arial"/>
        </w:rPr>
        <w:t>DBP</w:t>
      </w:r>
      <w:r w:rsidR="009F5A3E" w:rsidRPr="00975839">
        <w:rPr>
          <w:rFonts w:ascii="Arial" w:hAnsi="Arial" w:cs="Arial"/>
        </w:rPr>
        <w:t>:</w:t>
      </w:r>
      <w:r w:rsidR="00F02CC2" w:rsidRPr="00975839">
        <w:rPr>
          <w:rFonts w:ascii="Arial" w:hAnsi="Arial" w:cs="Arial"/>
        </w:rPr>
        <w:t>0</w:t>
      </w:r>
      <w:r w:rsidR="00975839">
        <w:rPr>
          <w:rFonts w:ascii="Arial" w:hAnsi="Arial" w:cs="Arial"/>
        </w:rPr>
        <w:t>6</w:t>
      </w:r>
      <w:r w:rsidR="009F5A3E" w:rsidRPr="00975839">
        <w:rPr>
          <w:rFonts w:ascii="Arial" w:hAnsi="Arial" w:cs="Arial"/>
        </w:rPr>
        <w:t>-</w:t>
      </w:r>
      <w:r w:rsidR="00975839">
        <w:rPr>
          <w:rFonts w:ascii="Arial" w:hAnsi="Arial" w:cs="Arial"/>
        </w:rPr>
        <w:t>17</w:t>
      </w:r>
      <w:r w:rsidR="009F5A3E" w:rsidRPr="00975839">
        <w:rPr>
          <w:rFonts w:ascii="Arial" w:hAnsi="Arial" w:cs="Arial"/>
        </w:rPr>
        <w:t>-</w:t>
      </w:r>
      <w:r w:rsidR="00F02CC2" w:rsidRPr="00975839">
        <w:rPr>
          <w:rFonts w:ascii="Arial" w:hAnsi="Arial" w:cs="Arial"/>
        </w:rPr>
        <w:t>15</w:t>
      </w:r>
    </w:p>
    <w:p w14:paraId="0A7B69E0" w14:textId="77777777" w:rsidR="00724B12" w:rsidRPr="006E38E3" w:rsidRDefault="00724B12" w:rsidP="0097583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996757" w14:textId="77777777" w:rsidR="00B47071" w:rsidRPr="006E38E3" w:rsidRDefault="00E75C0A" w:rsidP="00975839">
      <w:pPr>
        <w:widowControl w:val="0"/>
        <w:ind w:firstLine="36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b/>
          <w:spacing w:val="-3"/>
          <w:sz w:val="22"/>
          <w:szCs w:val="22"/>
        </w:rPr>
        <w:t>a.</w:t>
      </w:r>
      <w:r w:rsidRPr="006E38E3">
        <w:rPr>
          <w:rFonts w:ascii="Arial" w:hAnsi="Arial" w:cs="Arial"/>
          <w:b/>
          <w:spacing w:val="-3"/>
          <w:sz w:val="22"/>
          <w:szCs w:val="22"/>
        </w:rPr>
        <w:tab/>
      </w:r>
      <w:r w:rsidR="00B47071" w:rsidRPr="006E38E3">
        <w:rPr>
          <w:rFonts w:ascii="Arial" w:hAnsi="Arial" w:cs="Arial"/>
          <w:b/>
          <w:spacing w:val="-3"/>
          <w:sz w:val="22"/>
          <w:szCs w:val="22"/>
        </w:rPr>
        <w:t>Description.</w:t>
      </w:r>
      <w:r w:rsidR="00B47071" w:rsidRPr="006E38E3">
        <w:rPr>
          <w:rFonts w:ascii="Arial" w:hAnsi="Arial" w:cs="Arial"/>
          <w:spacing w:val="-3"/>
          <w:sz w:val="22"/>
          <w:szCs w:val="22"/>
        </w:rPr>
        <w:t xml:space="preserve"> </w:t>
      </w:r>
      <w:r w:rsidR="006C5E94" w:rsidRPr="006E38E3">
        <w:rPr>
          <w:rFonts w:ascii="Arial" w:hAnsi="Arial" w:cs="Arial"/>
          <w:spacing w:val="-3"/>
          <w:sz w:val="22"/>
          <w:szCs w:val="22"/>
        </w:rPr>
        <w:t xml:space="preserve"> </w:t>
      </w:r>
      <w:r w:rsidR="006E38E3">
        <w:rPr>
          <w:rFonts w:ascii="Arial" w:hAnsi="Arial" w:cs="Arial"/>
          <w:spacing w:val="-3"/>
          <w:sz w:val="22"/>
          <w:szCs w:val="22"/>
        </w:rPr>
        <w:t>This work consists of o</w:t>
      </w:r>
      <w:r w:rsidR="008232E1" w:rsidRPr="006E38E3">
        <w:rPr>
          <w:rFonts w:ascii="Arial" w:hAnsi="Arial" w:cs="Arial"/>
          <w:spacing w:val="-3"/>
          <w:sz w:val="22"/>
          <w:szCs w:val="22"/>
        </w:rPr>
        <w:t>btain</w:t>
      </w:r>
      <w:r w:rsidR="006E38E3">
        <w:rPr>
          <w:rFonts w:ascii="Arial" w:hAnsi="Arial" w:cs="Arial"/>
          <w:spacing w:val="-3"/>
          <w:sz w:val="22"/>
          <w:szCs w:val="22"/>
        </w:rPr>
        <w:t>ing</w:t>
      </w:r>
      <w:r w:rsidR="008232E1" w:rsidRPr="006E38E3">
        <w:rPr>
          <w:rFonts w:ascii="Arial" w:hAnsi="Arial" w:cs="Arial"/>
          <w:spacing w:val="-3"/>
          <w:sz w:val="22"/>
          <w:szCs w:val="22"/>
        </w:rPr>
        <w:t xml:space="preserve"> permits and licenses per </w:t>
      </w:r>
      <w:r w:rsidR="00A73354" w:rsidRPr="006E38E3">
        <w:rPr>
          <w:rFonts w:ascii="Arial" w:hAnsi="Arial" w:cs="Arial"/>
          <w:spacing w:val="-3"/>
          <w:sz w:val="22"/>
          <w:szCs w:val="22"/>
        </w:rPr>
        <w:t>sub</w:t>
      </w:r>
      <w:r w:rsidR="008232E1" w:rsidRPr="006E38E3">
        <w:rPr>
          <w:rFonts w:ascii="Arial" w:hAnsi="Arial" w:cs="Arial"/>
          <w:spacing w:val="-3"/>
          <w:sz w:val="22"/>
          <w:szCs w:val="22"/>
        </w:rPr>
        <w:t xml:space="preserve">section 107.02 </w:t>
      </w:r>
      <w:r w:rsidR="00A73354" w:rsidRPr="006E38E3">
        <w:rPr>
          <w:rFonts w:ascii="Arial" w:hAnsi="Arial" w:cs="Arial"/>
          <w:spacing w:val="-3"/>
          <w:sz w:val="22"/>
          <w:szCs w:val="22"/>
        </w:rPr>
        <w:t xml:space="preserve">of the Standard Specifications for Construction </w:t>
      </w:r>
      <w:r w:rsidR="008232E1" w:rsidRPr="006E38E3">
        <w:rPr>
          <w:rFonts w:ascii="Arial" w:hAnsi="Arial" w:cs="Arial"/>
          <w:spacing w:val="-3"/>
          <w:sz w:val="22"/>
          <w:szCs w:val="22"/>
        </w:rPr>
        <w:t>and as follows</w:t>
      </w:r>
      <w:r w:rsidRPr="006E38E3">
        <w:rPr>
          <w:rFonts w:ascii="Arial" w:hAnsi="Arial" w:cs="Arial"/>
          <w:spacing w:val="-3"/>
          <w:sz w:val="22"/>
          <w:szCs w:val="22"/>
        </w:rPr>
        <w:t>:</w:t>
      </w:r>
    </w:p>
    <w:p w14:paraId="071E5634" w14:textId="77777777" w:rsidR="00E75C0A" w:rsidRPr="006E38E3" w:rsidRDefault="00E75C0A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31DDBFBD" w14:textId="77777777" w:rsidR="00F93E28" w:rsidRPr="006E38E3" w:rsidRDefault="00B55B20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>Obtain a construction permit from the following office for a</w:t>
      </w:r>
      <w:r w:rsidR="00F93E28" w:rsidRPr="006E38E3">
        <w:rPr>
          <w:rFonts w:ascii="Arial" w:hAnsi="Arial" w:cs="Arial"/>
          <w:spacing w:val="-3"/>
          <w:sz w:val="22"/>
          <w:szCs w:val="22"/>
        </w:rPr>
        <w:t>ny and all work (including</w:t>
      </w:r>
      <w:r w:rsidRPr="006E38E3">
        <w:rPr>
          <w:rFonts w:ascii="Arial" w:hAnsi="Arial" w:cs="Arial"/>
          <w:spacing w:val="-3"/>
          <w:sz w:val="22"/>
          <w:szCs w:val="22"/>
        </w:rPr>
        <w:t xml:space="preserve"> placement </w:t>
      </w:r>
      <w:r w:rsidR="00F93E28" w:rsidRPr="006E38E3">
        <w:rPr>
          <w:rFonts w:ascii="Arial" w:hAnsi="Arial" w:cs="Arial"/>
          <w:spacing w:val="-3"/>
          <w:sz w:val="22"/>
          <w:szCs w:val="22"/>
        </w:rPr>
        <w:t xml:space="preserve">of </w:t>
      </w:r>
      <w:r w:rsidRPr="006E38E3">
        <w:rPr>
          <w:rFonts w:ascii="Arial" w:hAnsi="Arial" w:cs="Arial"/>
          <w:spacing w:val="-3"/>
          <w:sz w:val="22"/>
          <w:szCs w:val="22"/>
        </w:rPr>
        <w:t xml:space="preserve">temporary work zone </w:t>
      </w:r>
      <w:r w:rsidR="00F93E28" w:rsidRPr="006E38E3">
        <w:rPr>
          <w:rFonts w:ascii="Arial" w:hAnsi="Arial" w:cs="Arial"/>
          <w:spacing w:val="-3"/>
          <w:sz w:val="22"/>
          <w:szCs w:val="22"/>
        </w:rPr>
        <w:t>signage) performed within Wayne County right-of-way</w:t>
      </w:r>
      <w:r w:rsidRPr="006E38E3">
        <w:rPr>
          <w:rFonts w:ascii="Arial" w:hAnsi="Arial" w:cs="Arial"/>
          <w:spacing w:val="-3"/>
          <w:sz w:val="22"/>
          <w:szCs w:val="22"/>
        </w:rPr>
        <w:t>.</w:t>
      </w:r>
    </w:p>
    <w:p w14:paraId="23118E01" w14:textId="77777777" w:rsidR="00F93E28" w:rsidRPr="00EE0DC4" w:rsidRDefault="00F93E28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738175C1" w14:textId="77777777" w:rsidR="00F93E28" w:rsidRPr="006E38E3" w:rsidRDefault="00F93E28" w:rsidP="00975839">
      <w:pPr>
        <w:widowControl w:val="0"/>
        <w:ind w:left="2880" w:hanging="180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>Wayne County Department of Public Services</w:t>
      </w:r>
    </w:p>
    <w:p w14:paraId="488F728F" w14:textId="77777777" w:rsidR="00F93E28" w:rsidRPr="006E38E3" w:rsidRDefault="00F93E28" w:rsidP="00975839">
      <w:pPr>
        <w:widowControl w:val="0"/>
        <w:ind w:left="2880" w:hanging="180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>Engineering Division – Permit Office</w:t>
      </w:r>
    </w:p>
    <w:p w14:paraId="422AC51F" w14:textId="77777777" w:rsidR="00F93E28" w:rsidRPr="006E38E3" w:rsidRDefault="00F93E28" w:rsidP="00975839">
      <w:pPr>
        <w:widowControl w:val="0"/>
        <w:ind w:left="2880" w:hanging="180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>33809 Michigan Avenue</w:t>
      </w:r>
    </w:p>
    <w:p w14:paraId="7DD902AF" w14:textId="77777777" w:rsidR="00F93E28" w:rsidRPr="006E38E3" w:rsidRDefault="00F93E28" w:rsidP="00975839">
      <w:pPr>
        <w:widowControl w:val="0"/>
        <w:ind w:left="2880" w:hanging="180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>Wayne, Michigan 48184</w:t>
      </w:r>
    </w:p>
    <w:p w14:paraId="0948FE45" w14:textId="77777777" w:rsidR="008232E1" w:rsidRPr="006E38E3" w:rsidRDefault="008232E1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504F58EF" w14:textId="47C85A9C" w:rsidR="008232E1" w:rsidRPr="006E38E3" w:rsidRDefault="008232E1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 xml:space="preserve">Specify Wayne County Department of Public Services Plan Review Number </w:t>
      </w:r>
      <w:r w:rsidR="00F02CC2" w:rsidRPr="006E38E3">
        <w:rPr>
          <w:rFonts w:ascii="Arial" w:hAnsi="Arial" w:cs="Arial"/>
          <w:spacing w:val="-3"/>
          <w:sz w:val="22"/>
          <w:szCs w:val="22"/>
        </w:rPr>
        <w:t>R1</w:t>
      </w:r>
      <w:r w:rsidR="00F02CC2">
        <w:rPr>
          <w:rFonts w:ascii="Arial" w:hAnsi="Arial" w:cs="Arial"/>
          <w:spacing w:val="-3"/>
          <w:sz w:val="22"/>
          <w:szCs w:val="22"/>
        </w:rPr>
        <w:t>5</w:t>
      </w:r>
      <w:r w:rsidRPr="006E38E3">
        <w:rPr>
          <w:rFonts w:ascii="Arial" w:hAnsi="Arial" w:cs="Arial"/>
          <w:spacing w:val="-3"/>
          <w:sz w:val="22"/>
          <w:szCs w:val="22"/>
        </w:rPr>
        <w:t>-</w:t>
      </w:r>
      <w:r w:rsidR="00F02CC2">
        <w:rPr>
          <w:rFonts w:ascii="Arial" w:hAnsi="Arial" w:cs="Arial"/>
          <w:spacing w:val="-3"/>
          <w:sz w:val="22"/>
          <w:szCs w:val="22"/>
        </w:rPr>
        <w:t>113</w:t>
      </w:r>
      <w:r w:rsidR="00F02CC2" w:rsidRPr="006E38E3">
        <w:rPr>
          <w:rFonts w:ascii="Arial" w:hAnsi="Arial" w:cs="Arial"/>
          <w:spacing w:val="-3"/>
          <w:sz w:val="22"/>
          <w:szCs w:val="22"/>
        </w:rPr>
        <w:t xml:space="preserve"> </w:t>
      </w:r>
      <w:r w:rsidRPr="006E38E3">
        <w:rPr>
          <w:rFonts w:ascii="Arial" w:hAnsi="Arial" w:cs="Arial"/>
          <w:spacing w:val="-3"/>
          <w:sz w:val="22"/>
          <w:szCs w:val="22"/>
        </w:rPr>
        <w:t>when submitting plans or contacting Wayne County to discuss this work.</w:t>
      </w:r>
    </w:p>
    <w:p w14:paraId="0F13A7B0" w14:textId="77777777" w:rsidR="00F93E28" w:rsidRPr="00EE0DC4" w:rsidRDefault="00F93E28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0014BCC5" w14:textId="77777777" w:rsidR="00F93E28" w:rsidRPr="006E38E3" w:rsidRDefault="00B55B20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spacing w:val="-3"/>
          <w:sz w:val="22"/>
          <w:szCs w:val="22"/>
        </w:rPr>
        <w:t>S</w:t>
      </w:r>
      <w:r w:rsidR="008A7535" w:rsidRPr="006E38E3">
        <w:rPr>
          <w:rFonts w:ascii="Arial" w:hAnsi="Arial" w:cs="Arial"/>
          <w:spacing w:val="-3"/>
          <w:sz w:val="22"/>
          <w:szCs w:val="22"/>
        </w:rPr>
        <w:t>ubmit five</w:t>
      </w:r>
      <w:r w:rsidR="007A701B" w:rsidRPr="006E38E3">
        <w:rPr>
          <w:rFonts w:ascii="Arial" w:hAnsi="Arial" w:cs="Arial"/>
          <w:spacing w:val="-3"/>
          <w:sz w:val="22"/>
          <w:szCs w:val="22"/>
        </w:rPr>
        <w:t xml:space="preserve"> </w:t>
      </w:r>
      <w:r w:rsidR="00DF5778" w:rsidRPr="006E38E3">
        <w:rPr>
          <w:rFonts w:ascii="Arial" w:hAnsi="Arial" w:cs="Arial"/>
          <w:spacing w:val="-3"/>
          <w:sz w:val="22"/>
          <w:szCs w:val="22"/>
        </w:rPr>
        <w:t xml:space="preserve">paper </w:t>
      </w:r>
      <w:r w:rsidR="008A7535" w:rsidRPr="006E38E3">
        <w:rPr>
          <w:rFonts w:ascii="Arial" w:hAnsi="Arial" w:cs="Arial"/>
          <w:spacing w:val="-3"/>
          <w:sz w:val="22"/>
          <w:szCs w:val="22"/>
        </w:rPr>
        <w:t xml:space="preserve">sets of </w:t>
      </w:r>
      <w:r w:rsidR="00DF5778" w:rsidRPr="006E38E3">
        <w:rPr>
          <w:rFonts w:ascii="Arial" w:hAnsi="Arial" w:cs="Arial"/>
          <w:spacing w:val="-3"/>
          <w:sz w:val="22"/>
          <w:szCs w:val="22"/>
        </w:rPr>
        <w:t xml:space="preserve">half size </w:t>
      </w:r>
      <w:r w:rsidR="00C213C9" w:rsidRPr="006E38E3">
        <w:rPr>
          <w:rFonts w:ascii="Arial" w:hAnsi="Arial" w:cs="Arial"/>
          <w:spacing w:val="-3"/>
          <w:sz w:val="22"/>
          <w:szCs w:val="22"/>
        </w:rPr>
        <w:t xml:space="preserve">(11 inch </w:t>
      </w:r>
      <w:r w:rsidR="006E38E3">
        <w:rPr>
          <w:rFonts w:ascii="Arial" w:hAnsi="Arial" w:cs="Arial"/>
          <w:spacing w:val="-3"/>
          <w:sz w:val="22"/>
          <w:szCs w:val="22"/>
        </w:rPr>
        <w:t>by</w:t>
      </w:r>
      <w:r w:rsidR="00C213C9" w:rsidRPr="006E38E3">
        <w:rPr>
          <w:rFonts w:ascii="Arial" w:hAnsi="Arial" w:cs="Arial"/>
          <w:spacing w:val="-3"/>
          <w:sz w:val="22"/>
          <w:szCs w:val="22"/>
        </w:rPr>
        <w:t xml:space="preserve"> 17 inch) </w:t>
      </w:r>
      <w:r w:rsidR="008232E1" w:rsidRPr="006E38E3">
        <w:rPr>
          <w:rFonts w:ascii="Arial" w:hAnsi="Arial" w:cs="Arial"/>
          <w:spacing w:val="-3"/>
          <w:sz w:val="22"/>
          <w:szCs w:val="22"/>
        </w:rPr>
        <w:t xml:space="preserve">project </w:t>
      </w:r>
      <w:r w:rsidR="008A7535" w:rsidRPr="006E38E3">
        <w:rPr>
          <w:rFonts w:ascii="Arial" w:hAnsi="Arial" w:cs="Arial"/>
          <w:spacing w:val="-3"/>
          <w:sz w:val="22"/>
          <w:szCs w:val="22"/>
        </w:rPr>
        <w:t>plans for review along with a letter of transmittal</w:t>
      </w:r>
      <w:r w:rsidR="008232E1" w:rsidRPr="006E38E3">
        <w:rPr>
          <w:rFonts w:ascii="Arial" w:hAnsi="Arial" w:cs="Arial"/>
          <w:spacing w:val="-3"/>
          <w:sz w:val="22"/>
          <w:szCs w:val="22"/>
        </w:rPr>
        <w:t xml:space="preserve"> requesting a permit</w:t>
      </w:r>
      <w:r w:rsidR="00DF5778" w:rsidRPr="006E38E3">
        <w:rPr>
          <w:rFonts w:ascii="Arial" w:hAnsi="Arial" w:cs="Arial"/>
          <w:spacing w:val="-3"/>
          <w:sz w:val="22"/>
          <w:szCs w:val="22"/>
        </w:rPr>
        <w:t xml:space="preserve"> for the project</w:t>
      </w:r>
      <w:r w:rsidR="008A7535" w:rsidRPr="006E38E3">
        <w:rPr>
          <w:rFonts w:ascii="Arial" w:hAnsi="Arial" w:cs="Arial"/>
          <w:spacing w:val="-3"/>
          <w:sz w:val="22"/>
          <w:szCs w:val="22"/>
        </w:rPr>
        <w:t xml:space="preserve">. </w:t>
      </w:r>
      <w:r w:rsidR="00E75C0A" w:rsidRPr="006E38E3">
        <w:rPr>
          <w:rFonts w:ascii="Arial" w:hAnsi="Arial" w:cs="Arial"/>
          <w:spacing w:val="-3"/>
          <w:sz w:val="22"/>
          <w:szCs w:val="22"/>
        </w:rPr>
        <w:t xml:space="preserve"> </w:t>
      </w:r>
      <w:r w:rsidR="007A701B" w:rsidRPr="006E38E3">
        <w:rPr>
          <w:rFonts w:ascii="Arial" w:hAnsi="Arial" w:cs="Arial"/>
          <w:spacing w:val="-3"/>
          <w:sz w:val="22"/>
          <w:szCs w:val="22"/>
        </w:rPr>
        <w:t>Q</w:t>
      </w:r>
      <w:r w:rsidR="008A7535" w:rsidRPr="006E38E3">
        <w:rPr>
          <w:rFonts w:ascii="Arial" w:hAnsi="Arial" w:cs="Arial"/>
          <w:spacing w:val="-3"/>
          <w:sz w:val="22"/>
          <w:szCs w:val="22"/>
        </w:rPr>
        <w:t>uestions regarding the permit process</w:t>
      </w:r>
      <w:r w:rsidR="007A701B" w:rsidRPr="006E38E3">
        <w:rPr>
          <w:rFonts w:ascii="Arial" w:hAnsi="Arial" w:cs="Arial"/>
          <w:spacing w:val="-3"/>
          <w:sz w:val="22"/>
          <w:szCs w:val="22"/>
        </w:rPr>
        <w:t xml:space="preserve"> are to be directed to </w:t>
      </w:r>
      <w:r w:rsidR="002659BC" w:rsidRPr="006E38E3">
        <w:rPr>
          <w:rFonts w:ascii="Arial" w:hAnsi="Arial" w:cs="Arial"/>
          <w:spacing w:val="-3"/>
          <w:sz w:val="22"/>
          <w:szCs w:val="22"/>
        </w:rPr>
        <w:t>M</w:t>
      </w:r>
      <w:r w:rsidR="002659BC">
        <w:rPr>
          <w:rFonts w:ascii="Arial" w:hAnsi="Arial" w:cs="Arial"/>
          <w:spacing w:val="-3"/>
          <w:sz w:val="22"/>
          <w:szCs w:val="22"/>
        </w:rPr>
        <w:t>s</w:t>
      </w:r>
      <w:r w:rsidR="008A7535" w:rsidRPr="006E38E3">
        <w:rPr>
          <w:rFonts w:ascii="Arial" w:hAnsi="Arial" w:cs="Arial"/>
          <w:spacing w:val="-3"/>
          <w:sz w:val="22"/>
          <w:szCs w:val="22"/>
        </w:rPr>
        <w:t xml:space="preserve">. </w:t>
      </w:r>
      <w:r w:rsidR="002659BC">
        <w:rPr>
          <w:rFonts w:ascii="Arial" w:hAnsi="Arial" w:cs="Arial"/>
          <w:spacing w:val="-3"/>
          <w:sz w:val="22"/>
          <w:szCs w:val="22"/>
        </w:rPr>
        <w:t>Summer Saleh</w:t>
      </w:r>
      <w:r w:rsidR="008A7535" w:rsidRPr="006E38E3">
        <w:rPr>
          <w:rFonts w:ascii="Arial" w:hAnsi="Arial" w:cs="Arial"/>
          <w:spacing w:val="-3"/>
          <w:sz w:val="22"/>
          <w:szCs w:val="22"/>
        </w:rPr>
        <w:t xml:space="preserve"> at 734-595-6504.</w:t>
      </w:r>
    </w:p>
    <w:p w14:paraId="369A7D07" w14:textId="77777777" w:rsidR="008A7535" w:rsidRPr="006E38E3" w:rsidRDefault="008A7535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5FBB3681" w14:textId="77777777" w:rsidR="00E73259" w:rsidRPr="006E38E3" w:rsidRDefault="00B47071" w:rsidP="00975839">
      <w:pPr>
        <w:widowControl w:val="0"/>
        <w:ind w:firstLine="36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b/>
          <w:spacing w:val="-3"/>
          <w:sz w:val="22"/>
          <w:szCs w:val="22"/>
        </w:rPr>
        <w:t>b.</w:t>
      </w:r>
      <w:r w:rsidRPr="006E38E3">
        <w:rPr>
          <w:rFonts w:ascii="Arial" w:hAnsi="Arial" w:cs="Arial"/>
          <w:b/>
          <w:spacing w:val="-3"/>
          <w:sz w:val="22"/>
          <w:szCs w:val="22"/>
        </w:rPr>
        <w:tab/>
        <w:t>Materials.</w:t>
      </w:r>
      <w:r w:rsidRPr="006E38E3">
        <w:rPr>
          <w:rFonts w:ascii="Arial" w:hAnsi="Arial" w:cs="Arial"/>
          <w:spacing w:val="-3"/>
          <w:sz w:val="22"/>
          <w:szCs w:val="22"/>
        </w:rPr>
        <w:t xml:space="preserve">  </w:t>
      </w:r>
      <w:r w:rsidR="00E73259" w:rsidRPr="006E38E3">
        <w:rPr>
          <w:rFonts w:ascii="Arial" w:hAnsi="Arial" w:cs="Arial"/>
          <w:spacing w:val="-3"/>
          <w:sz w:val="22"/>
          <w:szCs w:val="22"/>
        </w:rPr>
        <w:t>None specified.</w:t>
      </w:r>
    </w:p>
    <w:p w14:paraId="2C26ECD9" w14:textId="77777777" w:rsidR="00B47071" w:rsidRPr="006E38E3" w:rsidRDefault="00B47071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6C590F94" w14:textId="77777777" w:rsidR="00B47071" w:rsidRPr="006E38E3" w:rsidRDefault="00B47071" w:rsidP="00975839">
      <w:pPr>
        <w:widowControl w:val="0"/>
        <w:ind w:firstLine="360"/>
        <w:jc w:val="both"/>
        <w:rPr>
          <w:rFonts w:ascii="Arial" w:hAnsi="Arial" w:cs="Arial"/>
          <w:spacing w:val="-3"/>
          <w:sz w:val="22"/>
          <w:szCs w:val="22"/>
        </w:rPr>
      </w:pPr>
      <w:r w:rsidRPr="006E38E3">
        <w:rPr>
          <w:rFonts w:ascii="Arial" w:hAnsi="Arial" w:cs="Arial"/>
          <w:b/>
          <w:bCs/>
          <w:spacing w:val="-3"/>
          <w:sz w:val="22"/>
          <w:szCs w:val="22"/>
        </w:rPr>
        <w:t>c.</w:t>
      </w:r>
      <w:r w:rsidRPr="006E38E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="00E73259" w:rsidRPr="006E38E3">
        <w:rPr>
          <w:rFonts w:ascii="Arial" w:hAnsi="Arial" w:cs="Arial"/>
          <w:b/>
          <w:bCs/>
          <w:spacing w:val="-3"/>
          <w:sz w:val="22"/>
          <w:szCs w:val="22"/>
        </w:rPr>
        <w:t>Construction</w:t>
      </w:r>
      <w:r w:rsidRPr="006E38E3">
        <w:rPr>
          <w:rFonts w:ascii="Arial" w:hAnsi="Arial" w:cs="Arial"/>
          <w:b/>
          <w:bCs/>
          <w:spacing w:val="-3"/>
          <w:sz w:val="22"/>
          <w:szCs w:val="22"/>
        </w:rPr>
        <w:t>.</w:t>
      </w:r>
      <w:r w:rsidR="00E73259" w:rsidRPr="006E38E3">
        <w:rPr>
          <w:rFonts w:ascii="Arial" w:hAnsi="Arial" w:cs="Arial"/>
          <w:spacing w:val="-3"/>
          <w:sz w:val="22"/>
          <w:szCs w:val="22"/>
        </w:rPr>
        <w:t xml:space="preserve">  None specified.</w:t>
      </w:r>
    </w:p>
    <w:p w14:paraId="2FB79D4C" w14:textId="77777777" w:rsidR="00B47071" w:rsidRPr="006E38E3" w:rsidRDefault="00B47071" w:rsidP="00975839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14:paraId="321A4241" w14:textId="77777777" w:rsidR="00A84CE4" w:rsidRPr="006E38E3" w:rsidRDefault="00B47071" w:rsidP="00975839">
      <w:pPr>
        <w:widowControl w:val="0"/>
        <w:ind w:firstLin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38E3">
        <w:rPr>
          <w:rFonts w:ascii="Arial" w:hAnsi="Arial" w:cs="Arial"/>
          <w:b/>
          <w:bCs/>
          <w:spacing w:val="-3"/>
          <w:sz w:val="22"/>
          <w:szCs w:val="22"/>
        </w:rPr>
        <w:t>d.</w:t>
      </w:r>
      <w:r w:rsidRPr="006E38E3">
        <w:rPr>
          <w:rFonts w:ascii="Arial" w:hAnsi="Arial" w:cs="Arial"/>
          <w:b/>
          <w:bCs/>
          <w:spacing w:val="-3"/>
          <w:sz w:val="22"/>
          <w:szCs w:val="22"/>
        </w:rPr>
        <w:tab/>
        <w:t>Measurement and Payment.</w:t>
      </w:r>
      <w:r w:rsidRPr="006E38E3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0E1F72" w:rsidRPr="006E38E3">
        <w:rPr>
          <w:rFonts w:ascii="Arial" w:hAnsi="Arial" w:cs="Arial"/>
          <w:bCs/>
          <w:spacing w:val="-3"/>
          <w:sz w:val="22"/>
          <w:szCs w:val="22"/>
        </w:rPr>
        <w:t xml:space="preserve">Permit fees will be reimbursed per </w:t>
      </w:r>
      <w:r w:rsidR="004C7A5C" w:rsidRPr="006E38E3">
        <w:rPr>
          <w:rFonts w:ascii="Arial" w:hAnsi="Arial" w:cs="Arial"/>
          <w:bCs/>
          <w:spacing w:val="-3"/>
          <w:sz w:val="22"/>
          <w:szCs w:val="22"/>
        </w:rPr>
        <w:t xml:space="preserve">subsection 107.02 </w:t>
      </w:r>
      <w:r w:rsidR="00A73354" w:rsidRPr="006E38E3">
        <w:rPr>
          <w:rFonts w:ascii="Arial" w:hAnsi="Arial" w:cs="Arial"/>
          <w:bCs/>
          <w:spacing w:val="-3"/>
          <w:sz w:val="22"/>
          <w:szCs w:val="22"/>
        </w:rPr>
        <w:t>of</w:t>
      </w:r>
      <w:r w:rsidR="004C7A5C" w:rsidRPr="006E38E3">
        <w:rPr>
          <w:rFonts w:ascii="Arial" w:hAnsi="Arial" w:cs="Arial"/>
          <w:bCs/>
          <w:spacing w:val="-3"/>
          <w:sz w:val="22"/>
          <w:szCs w:val="22"/>
        </w:rPr>
        <w:t xml:space="preserve"> the Standard S</w:t>
      </w:r>
      <w:r w:rsidR="00E75C0A" w:rsidRPr="006E38E3">
        <w:rPr>
          <w:rFonts w:ascii="Arial" w:hAnsi="Arial" w:cs="Arial"/>
          <w:bCs/>
          <w:spacing w:val="-3"/>
          <w:sz w:val="22"/>
          <w:szCs w:val="22"/>
        </w:rPr>
        <w:t>pecifications for Construction.</w:t>
      </w:r>
      <w:r w:rsidR="00A73354" w:rsidRPr="006E38E3">
        <w:rPr>
          <w:rFonts w:ascii="Arial" w:hAnsi="Arial" w:cs="Arial"/>
          <w:bCs/>
          <w:spacing w:val="-3"/>
          <w:sz w:val="22"/>
          <w:szCs w:val="22"/>
        </w:rPr>
        <w:t xml:space="preserve">  All other costs for this work will be considered as included in the unit prices for other items of work.</w:t>
      </w:r>
    </w:p>
    <w:sectPr w:rsidR="00A84CE4" w:rsidRPr="006E38E3" w:rsidSect="00490F21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188BC" w14:textId="77777777" w:rsidR="002927EC" w:rsidRDefault="002927EC">
      <w:r>
        <w:separator/>
      </w:r>
    </w:p>
  </w:endnote>
  <w:endnote w:type="continuationSeparator" w:id="0">
    <w:p w14:paraId="5649DE09" w14:textId="77777777" w:rsidR="002927EC" w:rsidRDefault="0029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BAD09" w14:textId="77777777" w:rsidR="002927EC" w:rsidRDefault="002927EC">
      <w:r>
        <w:separator/>
      </w:r>
    </w:p>
  </w:footnote>
  <w:footnote w:type="continuationSeparator" w:id="0">
    <w:p w14:paraId="04B4E9AD" w14:textId="77777777" w:rsidR="002927EC" w:rsidRDefault="0029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0E1ED" w14:textId="6C49010A" w:rsidR="00E73259" w:rsidRDefault="00E73259" w:rsidP="00764FA6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REF SP_ID \h </w:instrText>
    </w:r>
    <w:r>
      <w:rPr>
        <w:rFonts w:ascii="Arial" w:hAnsi="Arial" w:cs="Arial"/>
      </w:rPr>
    </w:r>
    <w:r>
      <w:rPr>
        <w:rFonts w:ascii="Arial" w:hAnsi="Arial" w:cs="Arial"/>
      </w:rPr>
      <w:fldChar w:fldCharType="separate"/>
    </w:r>
    <w:r w:rsidR="00975839" w:rsidRPr="00975839">
      <w:rPr>
        <w:rFonts w:ascii="Arial" w:hAnsi="Arial" w:cs="Arial"/>
      </w:rPr>
      <w:t>12DS107(</w:t>
    </w:r>
    <w:r w:rsidR="00975839">
      <w:rPr>
        <w:rFonts w:ascii="Arial" w:hAnsi="Arial" w:cs="Arial"/>
      </w:rPr>
      <w:t>J100</w:t>
    </w:r>
    <w:r w:rsidR="00975839" w:rsidRPr="00975839">
      <w:rPr>
        <w:rFonts w:ascii="Arial" w:hAnsi="Arial" w:cs="Arial"/>
      </w:rPr>
      <w:t>)</w:t>
    </w:r>
    <w:r>
      <w:rPr>
        <w:rFonts w:ascii="Arial" w:hAnsi="Arial" w:cs="Arial"/>
      </w:rPr>
      <w:fldChar w:fldCharType="end"/>
    </w:r>
  </w:p>
  <w:p w14:paraId="75580308" w14:textId="7F613B5B" w:rsidR="00E73259" w:rsidRPr="00B67DEB" w:rsidRDefault="00E73259" w:rsidP="00432B85">
    <w:pPr>
      <w:widowControl w:val="0"/>
      <w:tabs>
        <w:tab w:val="center" w:pos="4680"/>
        <w:tab w:val="right" w:pos="9360"/>
      </w:tabs>
      <w:jc w:val="both"/>
    </w:pPr>
    <w:r w:rsidRPr="00B67DEB">
      <w:rPr>
        <w:rFonts w:ascii="Arial" w:hAnsi="Arial" w:cs="Arial"/>
      </w:rPr>
      <w:fldChar w:fldCharType="begin"/>
    </w:r>
    <w:r w:rsidRPr="00B67DEB">
      <w:rPr>
        <w:rFonts w:ascii="Arial" w:hAnsi="Arial" w:cs="Arial"/>
      </w:rPr>
      <w:instrText xml:space="preserve"> REF Source \h </w:instrText>
    </w:r>
    <w:r>
      <w:rPr>
        <w:rFonts w:ascii="Arial" w:hAnsi="Arial" w:cs="Arial"/>
      </w:rPr>
      <w:instrText xml:space="preserve"> \* MERGEFORMAT </w:instrText>
    </w:r>
    <w:r w:rsidRPr="00B67DEB">
      <w:rPr>
        <w:rFonts w:ascii="Arial" w:hAnsi="Arial" w:cs="Arial"/>
      </w:rPr>
    </w:r>
    <w:r w:rsidRPr="00B67DEB">
      <w:rPr>
        <w:rFonts w:ascii="Arial" w:hAnsi="Arial" w:cs="Arial"/>
      </w:rPr>
      <w:fldChar w:fldCharType="end"/>
    </w:r>
    <w:r w:rsidRPr="00B67DEB">
      <w:rPr>
        <w:rFonts w:ascii="Arial" w:hAnsi="Arial" w:cs="Arial"/>
      </w:rPr>
      <w:tab/>
    </w:r>
    <w:r w:rsidRPr="00B67DEB">
      <w:rPr>
        <w:rStyle w:val="PageNumber"/>
        <w:rFonts w:ascii="Arial" w:hAnsi="Arial" w:cs="Arial"/>
      </w:rPr>
      <w:fldChar w:fldCharType="begin"/>
    </w:r>
    <w:r w:rsidRPr="00B67DEB">
      <w:rPr>
        <w:rStyle w:val="PageNumber"/>
        <w:rFonts w:ascii="Arial" w:hAnsi="Arial" w:cs="Arial"/>
      </w:rPr>
      <w:instrText xml:space="preserve"> PAGE </w:instrText>
    </w:r>
    <w:r w:rsidRPr="00B67DE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 w:rsidRPr="00B67DEB">
      <w:rPr>
        <w:rStyle w:val="PageNumber"/>
        <w:rFonts w:ascii="Arial" w:hAnsi="Arial" w:cs="Arial"/>
      </w:rPr>
      <w:fldChar w:fldCharType="end"/>
    </w:r>
    <w:r w:rsidRPr="00B67DEB">
      <w:rPr>
        <w:rFonts w:ascii="Arial" w:hAnsi="Arial" w:cs="Arial"/>
      </w:rPr>
      <w:t xml:space="preserve"> of </w:t>
    </w:r>
    <w:r w:rsidRPr="00B67DEB">
      <w:rPr>
        <w:rFonts w:ascii="Arial" w:hAnsi="Arial" w:cs="Arial"/>
      </w:rPr>
      <w:fldChar w:fldCharType="begin"/>
    </w:r>
    <w:r w:rsidRPr="00B67DEB">
      <w:rPr>
        <w:rFonts w:ascii="Arial" w:hAnsi="Arial" w:cs="Arial"/>
      </w:rPr>
      <w:instrText xml:space="preserve"> NUMPAGES </w:instrText>
    </w:r>
    <w:r w:rsidRPr="00B67DEB">
      <w:rPr>
        <w:rFonts w:ascii="Arial" w:hAnsi="Arial" w:cs="Arial"/>
      </w:rPr>
      <w:fldChar w:fldCharType="separate"/>
    </w:r>
    <w:r w:rsidR="00975839">
      <w:rPr>
        <w:rFonts w:ascii="Arial" w:hAnsi="Arial" w:cs="Arial"/>
        <w:noProof/>
      </w:rPr>
      <w:t>1</w:t>
    </w:r>
    <w:r w:rsidRPr="00B67DEB">
      <w:rPr>
        <w:rFonts w:ascii="Arial" w:hAnsi="Arial" w:cs="Arial"/>
      </w:rPr>
      <w:fldChar w:fldCharType="end"/>
    </w:r>
    <w:r w:rsidRPr="00B67DEB">
      <w:rPr>
        <w:rFonts w:ascii="Arial" w:hAnsi="Arial" w:cs="Arial"/>
      </w:rPr>
      <w:tab/>
    </w:r>
    <w:r>
      <w:rPr>
        <w:rFonts w:ascii="Arial" w:hAnsi="Arial" w:cs="Arial"/>
      </w:rPr>
      <w:t>08-14-12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6F043" w14:textId="502F1615" w:rsidR="00E73259" w:rsidRPr="00975839" w:rsidRDefault="00E73259" w:rsidP="00975839">
    <w:pPr>
      <w:widowControl w:val="0"/>
      <w:jc w:val="right"/>
      <w:rPr>
        <w:rFonts w:ascii="Arial" w:hAnsi="Arial" w:cs="Arial"/>
      </w:rPr>
    </w:pPr>
    <w:bookmarkStart w:id="1" w:name="SP_ID"/>
    <w:r w:rsidRPr="00975839">
      <w:rPr>
        <w:rFonts w:ascii="Arial" w:hAnsi="Arial" w:cs="Arial"/>
      </w:rPr>
      <w:t>1</w:t>
    </w:r>
    <w:r w:rsidR="00581E03" w:rsidRPr="00975839">
      <w:rPr>
        <w:rFonts w:ascii="Arial" w:hAnsi="Arial" w:cs="Arial"/>
      </w:rPr>
      <w:t>2DS107</w:t>
    </w:r>
    <w:r w:rsidRPr="00975839">
      <w:rPr>
        <w:rFonts w:ascii="Arial" w:hAnsi="Arial" w:cs="Arial"/>
      </w:rPr>
      <w:t>(</w:t>
    </w:r>
    <w:r w:rsidR="00975839">
      <w:rPr>
        <w:rFonts w:ascii="Arial" w:hAnsi="Arial" w:cs="Arial"/>
      </w:rPr>
      <w:t>J100</w:t>
    </w:r>
    <w:r w:rsidRPr="00975839">
      <w:rPr>
        <w:rFonts w:ascii="Arial" w:hAnsi="Arial" w:cs="Arial"/>
      </w:rPr>
      <w:t>)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543D"/>
    <w:multiLevelType w:val="hybridMultilevel"/>
    <w:tmpl w:val="2662E95E"/>
    <w:lvl w:ilvl="0" w:tplc="537891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8061B"/>
    <w:multiLevelType w:val="hybridMultilevel"/>
    <w:tmpl w:val="CE508DA4"/>
    <w:lvl w:ilvl="0" w:tplc="3AF884D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C436CAD"/>
    <w:multiLevelType w:val="hybridMultilevel"/>
    <w:tmpl w:val="D5B62B88"/>
    <w:lvl w:ilvl="0" w:tplc="3FFE3F24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93FE4"/>
    <w:multiLevelType w:val="hybridMultilevel"/>
    <w:tmpl w:val="92FC3B58"/>
    <w:lvl w:ilvl="0" w:tplc="48565A88">
      <w:start w:val="1"/>
      <w:numFmt w:val="lowerLetter"/>
      <w:lvlText w:val="%1."/>
      <w:lvlJc w:val="left"/>
      <w:pPr>
        <w:tabs>
          <w:tab w:val="num" w:pos="1545"/>
        </w:tabs>
        <w:ind w:left="154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84"/>
    <w:rsid w:val="00036785"/>
    <w:rsid w:val="00064A5B"/>
    <w:rsid w:val="000709CC"/>
    <w:rsid w:val="00075A11"/>
    <w:rsid w:val="000A276E"/>
    <w:rsid w:val="000A5473"/>
    <w:rsid w:val="000D0033"/>
    <w:rsid w:val="000D3F9F"/>
    <w:rsid w:val="000E1F72"/>
    <w:rsid w:val="000F562D"/>
    <w:rsid w:val="0011091A"/>
    <w:rsid w:val="001665B9"/>
    <w:rsid w:val="0017257E"/>
    <w:rsid w:val="001930EC"/>
    <w:rsid w:val="001B025F"/>
    <w:rsid w:val="001B61F5"/>
    <w:rsid w:val="001C7FFA"/>
    <w:rsid w:val="001F299C"/>
    <w:rsid w:val="00240E5B"/>
    <w:rsid w:val="00244752"/>
    <w:rsid w:val="00244F75"/>
    <w:rsid w:val="00261006"/>
    <w:rsid w:val="002659BC"/>
    <w:rsid w:val="002927EC"/>
    <w:rsid w:val="002A4A4E"/>
    <w:rsid w:val="00306026"/>
    <w:rsid w:val="00314032"/>
    <w:rsid w:val="003172FA"/>
    <w:rsid w:val="0033351A"/>
    <w:rsid w:val="003338C8"/>
    <w:rsid w:val="003353E2"/>
    <w:rsid w:val="003401E7"/>
    <w:rsid w:val="00347EB1"/>
    <w:rsid w:val="003575D3"/>
    <w:rsid w:val="00387BE5"/>
    <w:rsid w:val="0039106E"/>
    <w:rsid w:val="00391361"/>
    <w:rsid w:val="003B10E2"/>
    <w:rsid w:val="003B5C9C"/>
    <w:rsid w:val="003B74E4"/>
    <w:rsid w:val="003D36AD"/>
    <w:rsid w:val="00406DF4"/>
    <w:rsid w:val="0041289F"/>
    <w:rsid w:val="00413632"/>
    <w:rsid w:val="004232EF"/>
    <w:rsid w:val="00432B85"/>
    <w:rsid w:val="0046328D"/>
    <w:rsid w:val="00490F21"/>
    <w:rsid w:val="004C7A5C"/>
    <w:rsid w:val="004D4F41"/>
    <w:rsid w:val="004D6E66"/>
    <w:rsid w:val="005172E4"/>
    <w:rsid w:val="00530388"/>
    <w:rsid w:val="005426F2"/>
    <w:rsid w:val="005548F8"/>
    <w:rsid w:val="00564F68"/>
    <w:rsid w:val="00570F93"/>
    <w:rsid w:val="00581E03"/>
    <w:rsid w:val="00583ADA"/>
    <w:rsid w:val="00597522"/>
    <w:rsid w:val="005C10E8"/>
    <w:rsid w:val="005E4F86"/>
    <w:rsid w:val="005F55EE"/>
    <w:rsid w:val="006020FB"/>
    <w:rsid w:val="0061463C"/>
    <w:rsid w:val="006266B9"/>
    <w:rsid w:val="00657810"/>
    <w:rsid w:val="0066192D"/>
    <w:rsid w:val="006871A9"/>
    <w:rsid w:val="006C5E94"/>
    <w:rsid w:val="006E38E3"/>
    <w:rsid w:val="00702102"/>
    <w:rsid w:val="007031C3"/>
    <w:rsid w:val="00705402"/>
    <w:rsid w:val="0072269D"/>
    <w:rsid w:val="00724B12"/>
    <w:rsid w:val="007510F4"/>
    <w:rsid w:val="00764FA6"/>
    <w:rsid w:val="007A701B"/>
    <w:rsid w:val="007E3C0D"/>
    <w:rsid w:val="0081519C"/>
    <w:rsid w:val="008232E1"/>
    <w:rsid w:val="00843827"/>
    <w:rsid w:val="00855CC4"/>
    <w:rsid w:val="008613B0"/>
    <w:rsid w:val="008A7535"/>
    <w:rsid w:val="008A7B12"/>
    <w:rsid w:val="008B10D6"/>
    <w:rsid w:val="008C20E1"/>
    <w:rsid w:val="008E77EF"/>
    <w:rsid w:val="0090249C"/>
    <w:rsid w:val="0093266C"/>
    <w:rsid w:val="009463DD"/>
    <w:rsid w:val="00964354"/>
    <w:rsid w:val="00966207"/>
    <w:rsid w:val="00975839"/>
    <w:rsid w:val="009841F2"/>
    <w:rsid w:val="009B1AFD"/>
    <w:rsid w:val="009F5A3E"/>
    <w:rsid w:val="00A07AB5"/>
    <w:rsid w:val="00A1462B"/>
    <w:rsid w:val="00A34B14"/>
    <w:rsid w:val="00A56EB7"/>
    <w:rsid w:val="00A63584"/>
    <w:rsid w:val="00A721C6"/>
    <w:rsid w:val="00A73354"/>
    <w:rsid w:val="00A76AA5"/>
    <w:rsid w:val="00A84CE4"/>
    <w:rsid w:val="00AB2A22"/>
    <w:rsid w:val="00AB4FDF"/>
    <w:rsid w:val="00AB52AB"/>
    <w:rsid w:val="00AB7F88"/>
    <w:rsid w:val="00B005E0"/>
    <w:rsid w:val="00B0748D"/>
    <w:rsid w:val="00B11955"/>
    <w:rsid w:val="00B47071"/>
    <w:rsid w:val="00B55B20"/>
    <w:rsid w:val="00B67DEB"/>
    <w:rsid w:val="00B73EA6"/>
    <w:rsid w:val="00B923E0"/>
    <w:rsid w:val="00B9721A"/>
    <w:rsid w:val="00B97FC2"/>
    <w:rsid w:val="00BF1B14"/>
    <w:rsid w:val="00C15767"/>
    <w:rsid w:val="00C213C9"/>
    <w:rsid w:val="00C53938"/>
    <w:rsid w:val="00C56832"/>
    <w:rsid w:val="00C65947"/>
    <w:rsid w:val="00CA5325"/>
    <w:rsid w:val="00CB4811"/>
    <w:rsid w:val="00CD4389"/>
    <w:rsid w:val="00CE390D"/>
    <w:rsid w:val="00D07B17"/>
    <w:rsid w:val="00D25363"/>
    <w:rsid w:val="00D86F39"/>
    <w:rsid w:val="00D97BB6"/>
    <w:rsid w:val="00DD4B16"/>
    <w:rsid w:val="00DF5778"/>
    <w:rsid w:val="00E73259"/>
    <w:rsid w:val="00E75C0A"/>
    <w:rsid w:val="00EB5748"/>
    <w:rsid w:val="00EE0DC4"/>
    <w:rsid w:val="00EE3391"/>
    <w:rsid w:val="00F02CC2"/>
    <w:rsid w:val="00F21243"/>
    <w:rsid w:val="00F31C2B"/>
    <w:rsid w:val="00F6780F"/>
    <w:rsid w:val="00F93E28"/>
    <w:rsid w:val="00F94ED9"/>
    <w:rsid w:val="00F976C2"/>
    <w:rsid w:val="00FA2A42"/>
    <w:rsid w:val="00FC3D15"/>
    <w:rsid w:val="00FE3CC8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60FC8"/>
  <w15:chartTrackingRefBased/>
  <w15:docId w15:val="{5F1D2B56-F48C-4F3C-8AE4-4FCFF50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spacing w:val="-3"/>
      <w:sz w:val="22"/>
      <w:szCs w:val="22"/>
    </w:rPr>
  </w:style>
  <w:style w:type="paragraph" w:styleId="BodyTextIndent2">
    <w:name w:val="Body Text Indent 2"/>
    <w:basedOn w:val="Normal"/>
    <w:pPr>
      <w:widowControl w:val="0"/>
      <w:ind w:left="1440"/>
      <w:jc w:val="both"/>
    </w:pPr>
    <w:rPr>
      <w:spacing w:val="-3"/>
      <w:sz w:val="22"/>
      <w:szCs w:val="22"/>
    </w:rPr>
  </w:style>
  <w:style w:type="paragraph" w:styleId="BodyTextIndent3">
    <w:name w:val="Body Text Indent 3"/>
    <w:basedOn w:val="Normal"/>
    <w:pPr>
      <w:widowControl w:val="0"/>
      <w:ind w:left="1080" w:hanging="360"/>
      <w:jc w:val="both"/>
    </w:pPr>
    <w:rPr>
      <w:spacing w:val="-3"/>
      <w:sz w:val="22"/>
      <w:szCs w:val="22"/>
    </w:rPr>
  </w:style>
  <w:style w:type="paragraph" w:styleId="Header">
    <w:name w:val="header"/>
    <w:basedOn w:val="Normal"/>
    <w:rsid w:val="008A7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B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7B12"/>
  </w:style>
  <w:style w:type="paragraph" w:styleId="BalloonText">
    <w:name w:val="Balloon Text"/>
    <w:basedOn w:val="Normal"/>
    <w:semiHidden/>
    <w:rsid w:val="00BF1B14"/>
    <w:rPr>
      <w:rFonts w:ascii="Tahoma" w:hAnsi="Tahoma" w:cs="Tahoma"/>
      <w:sz w:val="16"/>
      <w:szCs w:val="16"/>
    </w:rPr>
  </w:style>
  <w:style w:type="character" w:styleId="Hyperlink">
    <w:name w:val="Hyperlink"/>
    <w:rsid w:val="003140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7535"/>
    <w:pPr>
      <w:ind w:left="720"/>
    </w:pPr>
  </w:style>
  <w:style w:type="character" w:styleId="CommentReference">
    <w:name w:val="annotation reference"/>
    <w:rsid w:val="007A70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01B"/>
  </w:style>
  <w:style w:type="paragraph" w:styleId="CommentSubject">
    <w:name w:val="annotation subject"/>
    <w:basedOn w:val="CommentText"/>
    <w:next w:val="CommentText"/>
    <w:link w:val="CommentSubjectChar"/>
    <w:rsid w:val="007A701B"/>
    <w:rPr>
      <w:b/>
      <w:bCs/>
    </w:rPr>
  </w:style>
  <w:style w:type="character" w:customStyle="1" w:styleId="CommentSubjectChar">
    <w:name w:val="Comment Subject Char"/>
    <w:link w:val="CommentSubject"/>
    <w:rsid w:val="007A701B"/>
    <w:rPr>
      <w:b/>
      <w:bCs/>
    </w:rPr>
  </w:style>
  <w:style w:type="paragraph" w:styleId="Revision">
    <w:name w:val="Revision"/>
    <w:hidden/>
    <w:uiPriority w:val="99"/>
    <w:semiHidden/>
    <w:rsid w:val="00F02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46DA-CDC2-4E8A-8973-9E5BCA04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Fchctgygfghjjuvf</vt:lpstr>
    </vt:vector>
  </TitlesOfParts>
  <Company>Hardesty &amp; Hanover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Fchctgygfghjjuvf</dc:title>
  <dc:subject/>
  <dc:creator>Anne Zweibel</dc:creator>
  <cp:keywords/>
  <cp:lastModifiedBy>Kirkpatrick, Kristi (MDOT)</cp:lastModifiedBy>
  <cp:revision>2</cp:revision>
  <cp:lastPrinted>2015-06-17T21:29:00Z</cp:lastPrinted>
  <dcterms:created xsi:type="dcterms:W3CDTF">2015-06-19T18:11:00Z</dcterms:created>
  <dcterms:modified xsi:type="dcterms:W3CDTF">2015-06-19T18:11:00Z</dcterms:modified>
</cp:coreProperties>
</file>