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CEAA" w14:textId="2A76AB37" w:rsidR="003F6FD3" w:rsidRPr="00695193" w:rsidRDefault="003F6FD3" w:rsidP="00695193">
      <w:pPr>
        <w:widowControl w:val="0"/>
        <w:spacing w:after="240"/>
        <w:jc w:val="center"/>
        <w:rPr>
          <w:rFonts w:ascii="Arial" w:hAnsi="Arial" w:cs="Arial"/>
          <w:szCs w:val="24"/>
        </w:rPr>
      </w:pPr>
      <w:r w:rsidRPr="00695193">
        <w:rPr>
          <w:rFonts w:ascii="Arial" w:hAnsi="Arial" w:cs="Arial"/>
          <w:szCs w:val="24"/>
        </w:rPr>
        <w:fldChar w:fldCharType="begin"/>
      </w:r>
      <w:r w:rsidRPr="00695193">
        <w:rPr>
          <w:rFonts w:ascii="Arial" w:hAnsi="Arial" w:cs="Arial"/>
          <w:szCs w:val="24"/>
        </w:rPr>
        <w:instrText xml:space="preserve"> SEQ CHAPTER \h \r 1</w:instrText>
      </w:r>
      <w:r w:rsidRPr="00695193">
        <w:rPr>
          <w:rFonts w:ascii="Arial" w:hAnsi="Arial" w:cs="Arial"/>
          <w:szCs w:val="24"/>
        </w:rPr>
        <w:fldChar w:fldCharType="end"/>
      </w:r>
      <w:r w:rsidRPr="00695193">
        <w:rPr>
          <w:rFonts w:ascii="Arial" w:hAnsi="Arial" w:cs="Arial"/>
          <w:szCs w:val="24"/>
        </w:rPr>
        <w:t>MICHIGAN</w:t>
      </w:r>
      <w:r w:rsidR="00695193">
        <w:rPr>
          <w:rFonts w:ascii="Arial" w:hAnsi="Arial" w:cs="Arial"/>
          <w:szCs w:val="24"/>
        </w:rPr>
        <w:br/>
      </w:r>
      <w:r w:rsidRPr="00695193">
        <w:rPr>
          <w:rFonts w:ascii="Arial" w:hAnsi="Arial" w:cs="Arial"/>
          <w:szCs w:val="24"/>
        </w:rPr>
        <w:t>DEPARTMENT OF TRANSPORTATION</w:t>
      </w:r>
    </w:p>
    <w:p w14:paraId="5E617604" w14:textId="5B78B6B2" w:rsidR="003F6FD3" w:rsidRPr="00695193" w:rsidRDefault="003F6FD3" w:rsidP="00695193">
      <w:pPr>
        <w:widowControl w:val="0"/>
        <w:jc w:val="center"/>
        <w:rPr>
          <w:rFonts w:ascii="Arial" w:hAnsi="Arial" w:cs="Arial"/>
          <w:szCs w:val="24"/>
        </w:rPr>
      </w:pPr>
      <w:r w:rsidRPr="00695193">
        <w:rPr>
          <w:rFonts w:ascii="Arial" w:hAnsi="Arial" w:cs="Arial"/>
          <w:szCs w:val="24"/>
        </w:rPr>
        <w:t>SPECIAL PROVISION</w:t>
      </w:r>
      <w:r w:rsidR="00695193">
        <w:rPr>
          <w:rFonts w:ascii="Arial" w:hAnsi="Arial" w:cs="Arial"/>
          <w:szCs w:val="24"/>
        </w:rPr>
        <w:br/>
      </w:r>
      <w:r w:rsidRPr="00695193">
        <w:rPr>
          <w:rFonts w:ascii="Arial" w:hAnsi="Arial" w:cs="Arial"/>
          <w:szCs w:val="24"/>
        </w:rPr>
        <w:t>FOR</w:t>
      </w:r>
    </w:p>
    <w:p w14:paraId="5BF9690B" w14:textId="77777777" w:rsidR="003F6FD3" w:rsidRPr="00695193" w:rsidRDefault="004C45E9" w:rsidP="00695193">
      <w:pPr>
        <w:pStyle w:val="Heading1"/>
        <w:rPr>
          <w:bCs/>
        </w:rPr>
      </w:pPr>
      <w:r w:rsidRPr="00695193">
        <w:t>IMPACT ATTENUATOR</w:t>
      </w:r>
      <w:r w:rsidR="007B061E" w:rsidRPr="00695193">
        <w:t xml:space="preserve"> (LOW BID PURCHASE), TEST LEVEL 3</w:t>
      </w:r>
      <w:r w:rsidR="00F91A02" w:rsidRPr="00695193">
        <w:t xml:space="preserve"> </w:t>
      </w:r>
      <w:r w:rsidRPr="00695193">
        <w:t xml:space="preserve">FURNISHED </w:t>
      </w:r>
      <w:r w:rsidR="00742B10" w:rsidRPr="00695193">
        <w:t xml:space="preserve">AND </w:t>
      </w:r>
      <w:r w:rsidR="003F6FD3" w:rsidRPr="00695193">
        <w:t>INSTALL</w:t>
      </w:r>
      <w:r w:rsidRPr="00695193">
        <w:t>ED</w:t>
      </w:r>
    </w:p>
    <w:p w14:paraId="48BFDF1A" w14:textId="01D3DD63" w:rsidR="003F6FD3" w:rsidRPr="00695193" w:rsidRDefault="00742B10" w:rsidP="00695193">
      <w:pPr>
        <w:widowControl w:val="0"/>
        <w:tabs>
          <w:tab w:val="center" w:pos="4680"/>
          <w:tab w:val="right" w:pos="9360"/>
        </w:tabs>
        <w:spacing w:before="240" w:after="120"/>
        <w:rPr>
          <w:rFonts w:ascii="Arial" w:hAnsi="Arial" w:cs="Arial"/>
          <w:szCs w:val="24"/>
        </w:rPr>
      </w:pPr>
      <w:proofErr w:type="gramStart"/>
      <w:r w:rsidRPr="00695193">
        <w:rPr>
          <w:rFonts w:ascii="Arial" w:hAnsi="Arial" w:cs="Arial"/>
          <w:szCs w:val="24"/>
        </w:rPr>
        <w:t>G</w:t>
      </w:r>
      <w:r w:rsidR="003C56D7" w:rsidRPr="00695193">
        <w:rPr>
          <w:rFonts w:ascii="Arial" w:hAnsi="Arial" w:cs="Arial"/>
          <w:szCs w:val="24"/>
        </w:rPr>
        <w:t>C</w:t>
      </w:r>
      <w:r w:rsidRPr="00695193">
        <w:rPr>
          <w:rFonts w:ascii="Arial" w:hAnsi="Arial" w:cs="Arial"/>
          <w:szCs w:val="24"/>
        </w:rPr>
        <w:t>B</w:t>
      </w:r>
      <w:r w:rsidR="00407AAD" w:rsidRPr="00695193">
        <w:rPr>
          <w:rFonts w:ascii="Arial" w:hAnsi="Arial" w:cs="Arial"/>
          <w:szCs w:val="24"/>
        </w:rPr>
        <w:t>:CT</w:t>
      </w:r>
      <w:proofErr w:type="gramEnd"/>
      <w:r w:rsidR="00151E8A" w:rsidRPr="00695193">
        <w:rPr>
          <w:rFonts w:ascii="Arial" w:hAnsi="Arial" w:cs="Arial"/>
          <w:szCs w:val="24"/>
        </w:rPr>
        <w:tab/>
      </w:r>
      <w:r w:rsidR="00723932" w:rsidRPr="00695193">
        <w:rPr>
          <w:rFonts w:ascii="Arial" w:hAnsi="Arial" w:cs="Arial"/>
          <w:szCs w:val="24"/>
        </w:rPr>
        <w:fldChar w:fldCharType="begin"/>
      </w:r>
      <w:r w:rsidR="00723932" w:rsidRPr="00695193">
        <w:rPr>
          <w:rFonts w:ascii="Arial" w:hAnsi="Arial" w:cs="Arial"/>
          <w:szCs w:val="24"/>
        </w:rPr>
        <w:instrText xml:space="preserve"> PAGE  \* Arabic  \* MERGEFORMAT </w:instrText>
      </w:r>
      <w:r w:rsidR="00723932" w:rsidRPr="00695193">
        <w:rPr>
          <w:rFonts w:ascii="Arial" w:hAnsi="Arial" w:cs="Arial"/>
          <w:szCs w:val="24"/>
        </w:rPr>
        <w:fldChar w:fldCharType="separate"/>
      </w:r>
      <w:r w:rsidR="003C437E" w:rsidRPr="00695193">
        <w:rPr>
          <w:rFonts w:ascii="Arial" w:hAnsi="Arial" w:cs="Arial"/>
          <w:noProof/>
          <w:szCs w:val="24"/>
        </w:rPr>
        <w:t>1</w:t>
      </w:r>
      <w:r w:rsidR="00723932" w:rsidRPr="00695193">
        <w:rPr>
          <w:rFonts w:ascii="Arial" w:hAnsi="Arial" w:cs="Arial"/>
          <w:szCs w:val="24"/>
        </w:rPr>
        <w:fldChar w:fldCharType="end"/>
      </w:r>
      <w:r w:rsidR="00723932" w:rsidRPr="00695193">
        <w:rPr>
          <w:rFonts w:ascii="Arial" w:hAnsi="Arial" w:cs="Arial"/>
          <w:szCs w:val="24"/>
        </w:rPr>
        <w:t xml:space="preserve"> of </w:t>
      </w:r>
      <w:r w:rsidR="00723932" w:rsidRPr="00695193">
        <w:rPr>
          <w:rFonts w:ascii="Arial" w:hAnsi="Arial" w:cs="Arial"/>
          <w:szCs w:val="24"/>
        </w:rPr>
        <w:fldChar w:fldCharType="begin"/>
      </w:r>
      <w:r w:rsidR="00723932" w:rsidRPr="00695193">
        <w:rPr>
          <w:rFonts w:ascii="Arial" w:hAnsi="Arial" w:cs="Arial"/>
          <w:szCs w:val="24"/>
        </w:rPr>
        <w:instrText xml:space="preserve"> NUMPAGES  \* Arabic  \* MERGEFORMAT </w:instrText>
      </w:r>
      <w:r w:rsidR="00723932" w:rsidRPr="00695193">
        <w:rPr>
          <w:rFonts w:ascii="Arial" w:hAnsi="Arial" w:cs="Arial"/>
          <w:szCs w:val="24"/>
        </w:rPr>
        <w:fldChar w:fldCharType="separate"/>
      </w:r>
      <w:r w:rsidR="003C437E" w:rsidRPr="00695193">
        <w:rPr>
          <w:rFonts w:ascii="Arial" w:hAnsi="Arial" w:cs="Arial"/>
          <w:noProof/>
          <w:szCs w:val="24"/>
        </w:rPr>
        <w:t>5</w:t>
      </w:r>
      <w:r w:rsidR="00723932" w:rsidRPr="00695193">
        <w:rPr>
          <w:rFonts w:ascii="Arial" w:hAnsi="Arial" w:cs="Arial"/>
          <w:szCs w:val="24"/>
        </w:rPr>
        <w:fldChar w:fldCharType="end"/>
      </w:r>
      <w:r w:rsidR="00760F4D" w:rsidRPr="00695193">
        <w:rPr>
          <w:rFonts w:ascii="Arial" w:hAnsi="Arial" w:cs="Arial"/>
          <w:szCs w:val="24"/>
        </w:rPr>
        <w:tab/>
      </w:r>
      <w:proofErr w:type="gramStart"/>
      <w:r w:rsidR="00407AAD" w:rsidRPr="00695193">
        <w:rPr>
          <w:rFonts w:ascii="Arial" w:hAnsi="Arial" w:cs="Arial"/>
          <w:szCs w:val="24"/>
        </w:rPr>
        <w:t>APPR:</w:t>
      </w:r>
      <w:r w:rsidR="00BA6A00" w:rsidRPr="00695193">
        <w:rPr>
          <w:rFonts w:ascii="Arial" w:hAnsi="Arial" w:cs="Arial"/>
          <w:szCs w:val="24"/>
        </w:rPr>
        <w:t>CAL</w:t>
      </w:r>
      <w:proofErr w:type="gramEnd"/>
      <w:r w:rsidR="00A07AB2" w:rsidRPr="00695193">
        <w:rPr>
          <w:rFonts w:ascii="Arial" w:hAnsi="Arial" w:cs="Arial"/>
          <w:szCs w:val="24"/>
        </w:rPr>
        <w:t>:</w:t>
      </w:r>
      <w:r w:rsidR="00BA6A00" w:rsidRPr="00695193">
        <w:rPr>
          <w:rFonts w:ascii="Arial" w:hAnsi="Arial" w:cs="Arial"/>
          <w:szCs w:val="24"/>
        </w:rPr>
        <w:t>CRB</w:t>
      </w:r>
      <w:r w:rsidR="00CF2496" w:rsidRPr="00695193">
        <w:rPr>
          <w:rFonts w:ascii="Arial" w:hAnsi="Arial" w:cs="Arial"/>
          <w:szCs w:val="24"/>
        </w:rPr>
        <w:t>:</w:t>
      </w:r>
      <w:r w:rsidR="00D74C36" w:rsidRPr="00695193">
        <w:rPr>
          <w:rFonts w:ascii="Arial" w:hAnsi="Arial" w:cs="Arial"/>
          <w:szCs w:val="24"/>
        </w:rPr>
        <w:t>0</w:t>
      </w:r>
      <w:r w:rsidR="003C437E" w:rsidRPr="00695193">
        <w:rPr>
          <w:rFonts w:ascii="Arial" w:hAnsi="Arial" w:cs="Arial"/>
          <w:szCs w:val="24"/>
        </w:rPr>
        <w:t>3</w:t>
      </w:r>
      <w:r w:rsidR="00D74C36" w:rsidRPr="00695193">
        <w:rPr>
          <w:rFonts w:ascii="Arial" w:hAnsi="Arial" w:cs="Arial"/>
          <w:szCs w:val="24"/>
        </w:rPr>
        <w:t>-</w:t>
      </w:r>
      <w:r w:rsidR="003C437E" w:rsidRPr="00695193">
        <w:rPr>
          <w:rFonts w:ascii="Arial" w:hAnsi="Arial" w:cs="Arial"/>
          <w:szCs w:val="24"/>
        </w:rPr>
        <w:t>17</w:t>
      </w:r>
      <w:r w:rsidR="00D74C36" w:rsidRPr="00695193">
        <w:rPr>
          <w:rFonts w:ascii="Arial" w:hAnsi="Arial" w:cs="Arial"/>
          <w:szCs w:val="24"/>
        </w:rPr>
        <w:t>-21</w:t>
      </w:r>
    </w:p>
    <w:p w14:paraId="129F89E7" w14:textId="17887918" w:rsidR="00413A95" w:rsidRPr="00695193" w:rsidRDefault="003F6FD3" w:rsidP="00695193">
      <w:pPr>
        <w:widowControl w:val="0"/>
        <w:spacing w:before="120" w:after="120"/>
        <w:ind w:firstLine="360"/>
        <w:rPr>
          <w:rFonts w:ascii="Arial" w:hAnsi="Arial" w:cs="Arial"/>
          <w:sz w:val="22"/>
          <w:szCs w:val="22"/>
        </w:rPr>
      </w:pPr>
      <w:r w:rsidRPr="00695193">
        <w:rPr>
          <w:rFonts w:ascii="Arial" w:hAnsi="Arial" w:cs="Arial"/>
          <w:b/>
          <w:sz w:val="22"/>
          <w:szCs w:val="22"/>
        </w:rPr>
        <w:t>a.</w:t>
      </w:r>
      <w:r w:rsidR="0033362B" w:rsidRPr="00695193">
        <w:rPr>
          <w:rFonts w:ascii="Arial" w:hAnsi="Arial" w:cs="Arial"/>
          <w:b/>
          <w:sz w:val="22"/>
          <w:szCs w:val="22"/>
        </w:rPr>
        <w:tab/>
      </w:r>
      <w:r w:rsidRPr="00695193">
        <w:rPr>
          <w:rFonts w:ascii="Arial" w:hAnsi="Arial" w:cs="Arial"/>
          <w:b/>
          <w:sz w:val="22"/>
          <w:szCs w:val="22"/>
        </w:rPr>
        <w:t>Description.</w:t>
      </w:r>
      <w:r w:rsidRPr="00695193">
        <w:rPr>
          <w:rFonts w:ascii="Arial" w:hAnsi="Arial" w:cs="Arial"/>
          <w:sz w:val="22"/>
          <w:szCs w:val="22"/>
        </w:rPr>
        <w:t xml:space="preserve"> </w:t>
      </w:r>
      <w:r w:rsidR="00760F4D" w:rsidRPr="00695193">
        <w:rPr>
          <w:rFonts w:ascii="Arial" w:hAnsi="Arial" w:cs="Arial"/>
          <w:sz w:val="22"/>
          <w:szCs w:val="22"/>
        </w:rPr>
        <w:t xml:space="preserve"> </w:t>
      </w:r>
      <w:r w:rsidR="00613611" w:rsidRPr="00695193">
        <w:rPr>
          <w:rFonts w:ascii="Arial" w:hAnsi="Arial" w:cs="Arial"/>
          <w:sz w:val="22"/>
          <w:szCs w:val="22"/>
        </w:rPr>
        <w:t>This work consists of f</w:t>
      </w:r>
      <w:r w:rsidR="00413A95" w:rsidRPr="00695193">
        <w:rPr>
          <w:rFonts w:ascii="Arial" w:hAnsi="Arial" w:cs="Arial"/>
          <w:sz w:val="22"/>
          <w:szCs w:val="22"/>
        </w:rPr>
        <w:t>urnish</w:t>
      </w:r>
      <w:r w:rsidR="00613611" w:rsidRPr="00695193">
        <w:rPr>
          <w:rFonts w:ascii="Arial" w:hAnsi="Arial" w:cs="Arial"/>
          <w:sz w:val="22"/>
          <w:szCs w:val="22"/>
        </w:rPr>
        <w:t>ing</w:t>
      </w:r>
      <w:r w:rsidR="00413A95" w:rsidRPr="00695193">
        <w:rPr>
          <w:rFonts w:ascii="Arial" w:hAnsi="Arial" w:cs="Arial"/>
          <w:sz w:val="22"/>
          <w:szCs w:val="22"/>
        </w:rPr>
        <w:t xml:space="preserve"> and deliver</w:t>
      </w:r>
      <w:r w:rsidR="00613611" w:rsidRPr="00695193">
        <w:rPr>
          <w:rFonts w:ascii="Arial" w:hAnsi="Arial" w:cs="Arial"/>
          <w:sz w:val="22"/>
          <w:szCs w:val="22"/>
        </w:rPr>
        <w:t>ing</w:t>
      </w:r>
      <w:r w:rsidR="001C47DA" w:rsidRPr="00695193">
        <w:rPr>
          <w:rFonts w:ascii="Arial" w:hAnsi="Arial" w:cs="Arial"/>
          <w:sz w:val="22"/>
          <w:szCs w:val="22"/>
        </w:rPr>
        <w:t xml:space="preserve"> a </w:t>
      </w:r>
      <w:r w:rsidR="001C47DA" w:rsidRPr="00695193">
        <w:rPr>
          <w:rFonts w:ascii="Arial" w:hAnsi="Arial" w:cs="Arial"/>
          <w:i/>
          <w:sz w:val="22"/>
          <w:szCs w:val="22"/>
        </w:rPr>
        <w:t>National Cooperative Highway Research Program Report</w:t>
      </w:r>
      <w:r w:rsidR="005C3B71" w:rsidRPr="00695193">
        <w:rPr>
          <w:rFonts w:ascii="Arial" w:hAnsi="Arial" w:cs="Arial"/>
          <w:sz w:val="22"/>
          <w:szCs w:val="22"/>
        </w:rPr>
        <w:t xml:space="preserve"> 350 (NCHRP 350), Test Level 3 (TL-3</w:t>
      </w:r>
      <w:r w:rsidR="001C47DA" w:rsidRPr="00695193">
        <w:rPr>
          <w:rFonts w:ascii="Arial" w:hAnsi="Arial" w:cs="Arial"/>
          <w:sz w:val="22"/>
          <w:szCs w:val="22"/>
        </w:rPr>
        <w:t xml:space="preserve">) or </w:t>
      </w:r>
      <w:r w:rsidR="001C47DA" w:rsidRPr="00695193">
        <w:rPr>
          <w:rFonts w:ascii="Arial" w:hAnsi="Arial" w:cs="Arial"/>
          <w:i/>
          <w:sz w:val="22"/>
          <w:szCs w:val="22"/>
        </w:rPr>
        <w:t xml:space="preserve">Manual for Assessing Safety Hardware </w:t>
      </w:r>
      <w:r w:rsidR="005C3B71" w:rsidRPr="00695193">
        <w:rPr>
          <w:rFonts w:ascii="Arial" w:hAnsi="Arial" w:cs="Arial"/>
          <w:sz w:val="22"/>
          <w:szCs w:val="22"/>
        </w:rPr>
        <w:t>(MASH), Test Level 3 (TL-3</w:t>
      </w:r>
      <w:r w:rsidR="001C47DA" w:rsidRPr="00695193">
        <w:rPr>
          <w:rFonts w:ascii="Arial" w:hAnsi="Arial" w:cs="Arial"/>
          <w:sz w:val="22"/>
          <w:szCs w:val="22"/>
        </w:rPr>
        <w:t xml:space="preserve">) </w:t>
      </w:r>
      <w:r w:rsidR="00413A95" w:rsidRPr="00695193">
        <w:rPr>
          <w:rFonts w:ascii="Arial" w:hAnsi="Arial" w:cs="Arial"/>
          <w:sz w:val="22"/>
          <w:szCs w:val="22"/>
        </w:rPr>
        <w:t>impact attenuator</w:t>
      </w:r>
      <w:r w:rsidR="00505E62" w:rsidRPr="00695193">
        <w:rPr>
          <w:rFonts w:ascii="Arial" w:hAnsi="Arial" w:cs="Arial"/>
          <w:sz w:val="22"/>
          <w:szCs w:val="22"/>
        </w:rPr>
        <w:t>, selected from those listed herein, of the type shown on the plans</w:t>
      </w:r>
      <w:r w:rsidR="00413A95" w:rsidRPr="00695193">
        <w:rPr>
          <w:rFonts w:ascii="Arial" w:hAnsi="Arial" w:cs="Arial"/>
          <w:sz w:val="22"/>
          <w:szCs w:val="22"/>
        </w:rPr>
        <w:t>, to the job site</w:t>
      </w:r>
      <w:r w:rsidR="00505E62" w:rsidRPr="00695193">
        <w:rPr>
          <w:rFonts w:ascii="Arial" w:hAnsi="Arial" w:cs="Arial"/>
          <w:sz w:val="22"/>
          <w:szCs w:val="22"/>
        </w:rPr>
        <w:t>;</w:t>
      </w:r>
      <w:r w:rsidR="00413A95" w:rsidRPr="00695193">
        <w:rPr>
          <w:rFonts w:ascii="Arial" w:hAnsi="Arial" w:cs="Arial"/>
          <w:sz w:val="22"/>
          <w:szCs w:val="22"/>
        </w:rPr>
        <w:t xml:space="preserve"> construct</w:t>
      </w:r>
      <w:r w:rsidR="00613611" w:rsidRPr="00695193">
        <w:rPr>
          <w:rFonts w:ascii="Arial" w:hAnsi="Arial" w:cs="Arial"/>
          <w:sz w:val="22"/>
          <w:szCs w:val="22"/>
        </w:rPr>
        <w:t>ing</w:t>
      </w:r>
      <w:r w:rsidR="00413A95" w:rsidRPr="00695193">
        <w:rPr>
          <w:rFonts w:ascii="Arial" w:hAnsi="Arial" w:cs="Arial"/>
          <w:sz w:val="22"/>
          <w:szCs w:val="22"/>
        </w:rPr>
        <w:t xml:space="preserve"> the required base pad and foundation or modify</w:t>
      </w:r>
      <w:r w:rsidR="00613611" w:rsidRPr="00695193">
        <w:rPr>
          <w:rFonts w:ascii="Arial" w:hAnsi="Arial" w:cs="Arial"/>
          <w:sz w:val="22"/>
          <w:szCs w:val="22"/>
        </w:rPr>
        <w:t>ing</w:t>
      </w:r>
      <w:r w:rsidR="00413A95" w:rsidRPr="00695193">
        <w:rPr>
          <w:rFonts w:ascii="Arial" w:hAnsi="Arial" w:cs="Arial"/>
          <w:sz w:val="22"/>
          <w:szCs w:val="22"/>
        </w:rPr>
        <w:t xml:space="preserve"> an existing foundation and attachments</w:t>
      </w:r>
      <w:r w:rsidR="00505E62" w:rsidRPr="00695193">
        <w:rPr>
          <w:rFonts w:ascii="Arial" w:hAnsi="Arial" w:cs="Arial"/>
          <w:sz w:val="22"/>
          <w:szCs w:val="22"/>
        </w:rPr>
        <w:t>;</w:t>
      </w:r>
      <w:r w:rsidR="00413A95" w:rsidRPr="00695193">
        <w:rPr>
          <w:rFonts w:ascii="Arial" w:hAnsi="Arial" w:cs="Arial"/>
          <w:sz w:val="22"/>
          <w:szCs w:val="22"/>
        </w:rPr>
        <w:t xml:space="preserve"> and install</w:t>
      </w:r>
      <w:r w:rsidR="00613611" w:rsidRPr="00695193">
        <w:rPr>
          <w:rFonts w:ascii="Arial" w:hAnsi="Arial" w:cs="Arial"/>
          <w:sz w:val="22"/>
          <w:szCs w:val="22"/>
        </w:rPr>
        <w:t>ing</w:t>
      </w:r>
      <w:r w:rsidR="00413A95" w:rsidRPr="00695193">
        <w:rPr>
          <w:rFonts w:ascii="Arial" w:hAnsi="Arial" w:cs="Arial"/>
          <w:sz w:val="22"/>
          <w:szCs w:val="22"/>
        </w:rPr>
        <w:t xml:space="preserve"> the device as shown on the plans. </w:t>
      </w:r>
      <w:r w:rsidR="00F1616A" w:rsidRPr="00695193">
        <w:rPr>
          <w:rFonts w:ascii="Arial" w:hAnsi="Arial" w:cs="Arial"/>
          <w:sz w:val="22"/>
          <w:szCs w:val="22"/>
        </w:rPr>
        <w:t xml:space="preserve"> </w:t>
      </w:r>
      <w:r w:rsidR="00413A95" w:rsidRPr="00695193">
        <w:rPr>
          <w:rFonts w:ascii="Arial" w:hAnsi="Arial" w:cs="Arial"/>
          <w:sz w:val="22"/>
          <w:szCs w:val="22"/>
        </w:rPr>
        <w:t xml:space="preserve">Complete this work </w:t>
      </w:r>
      <w:r w:rsidR="00723932" w:rsidRPr="00695193">
        <w:rPr>
          <w:rFonts w:ascii="Arial" w:hAnsi="Arial" w:cs="Arial"/>
          <w:sz w:val="22"/>
          <w:szCs w:val="22"/>
        </w:rPr>
        <w:t xml:space="preserve">in </w:t>
      </w:r>
      <w:r w:rsidR="00413A95" w:rsidRPr="00695193">
        <w:rPr>
          <w:rFonts w:ascii="Arial" w:hAnsi="Arial" w:cs="Arial"/>
          <w:sz w:val="22"/>
          <w:szCs w:val="22"/>
        </w:rPr>
        <w:t>accord</w:t>
      </w:r>
      <w:r w:rsidR="00723932" w:rsidRPr="00695193">
        <w:rPr>
          <w:rFonts w:ascii="Arial" w:hAnsi="Arial" w:cs="Arial"/>
          <w:sz w:val="22"/>
          <w:szCs w:val="22"/>
        </w:rPr>
        <w:t xml:space="preserve">ance with </w:t>
      </w:r>
      <w:r w:rsidR="00413A95" w:rsidRPr="00695193">
        <w:rPr>
          <w:rFonts w:ascii="Arial" w:hAnsi="Arial" w:cs="Arial"/>
          <w:sz w:val="22"/>
          <w:szCs w:val="22"/>
        </w:rPr>
        <w:t>the impact attenuator manufacturer’s details and specifications, and this special provision.</w:t>
      </w:r>
      <w:r w:rsidR="00B9030B" w:rsidRPr="00695193">
        <w:rPr>
          <w:rFonts w:ascii="Arial" w:hAnsi="Arial" w:cs="Arial"/>
          <w:sz w:val="22"/>
          <w:szCs w:val="22"/>
        </w:rPr>
        <w:t xml:space="preserve"> </w:t>
      </w:r>
      <w:r w:rsidR="005A0D80" w:rsidRPr="00695193">
        <w:rPr>
          <w:rFonts w:ascii="Arial" w:hAnsi="Arial" w:cs="Arial"/>
          <w:sz w:val="22"/>
          <w:szCs w:val="22"/>
        </w:rPr>
        <w:t xml:space="preserve"> </w:t>
      </w:r>
      <w:r w:rsidR="00B9030B" w:rsidRPr="00695193">
        <w:rPr>
          <w:rFonts w:ascii="Arial" w:hAnsi="Arial" w:cs="Arial"/>
          <w:sz w:val="22"/>
          <w:szCs w:val="22"/>
        </w:rPr>
        <w:t xml:space="preserve">When the requirements of this special provision conflict with the manufacturer’s specifications, </w:t>
      </w:r>
      <w:r w:rsidR="00C34102" w:rsidRPr="00695193">
        <w:rPr>
          <w:rFonts w:ascii="Arial" w:hAnsi="Arial" w:cs="Arial"/>
          <w:sz w:val="22"/>
          <w:szCs w:val="22"/>
        </w:rPr>
        <w:t xml:space="preserve">ensure </w:t>
      </w:r>
      <w:r w:rsidR="00B9030B" w:rsidRPr="00695193">
        <w:rPr>
          <w:rFonts w:ascii="Arial" w:hAnsi="Arial" w:cs="Arial"/>
          <w:sz w:val="22"/>
          <w:szCs w:val="22"/>
        </w:rPr>
        <w:t xml:space="preserve">the requirements of this special provision </w:t>
      </w:r>
      <w:r w:rsidR="00C34102" w:rsidRPr="00695193">
        <w:rPr>
          <w:rFonts w:ascii="Arial" w:hAnsi="Arial" w:cs="Arial"/>
          <w:sz w:val="22"/>
          <w:szCs w:val="22"/>
        </w:rPr>
        <w:t>ar</w:t>
      </w:r>
      <w:r w:rsidR="00B9030B" w:rsidRPr="00695193">
        <w:rPr>
          <w:rFonts w:ascii="Arial" w:hAnsi="Arial" w:cs="Arial"/>
          <w:sz w:val="22"/>
          <w:szCs w:val="22"/>
        </w:rPr>
        <w:t>e followed.</w:t>
      </w:r>
    </w:p>
    <w:p w14:paraId="21E1D989" w14:textId="77777777" w:rsidR="00505E62" w:rsidRPr="00695193" w:rsidRDefault="00413A95" w:rsidP="00695193">
      <w:pPr>
        <w:widowControl w:val="0"/>
        <w:spacing w:before="120" w:after="120"/>
        <w:ind w:firstLine="360"/>
        <w:rPr>
          <w:rFonts w:ascii="Arial" w:hAnsi="Arial" w:cs="Arial"/>
          <w:sz w:val="22"/>
          <w:szCs w:val="22"/>
        </w:rPr>
      </w:pPr>
      <w:proofErr w:type="spellStart"/>
      <w:r w:rsidRPr="00695193">
        <w:rPr>
          <w:rFonts w:ascii="Arial" w:hAnsi="Arial" w:cs="Arial"/>
          <w:b/>
          <w:sz w:val="22"/>
          <w:szCs w:val="22"/>
        </w:rPr>
        <w:t>b.</w:t>
      </w:r>
      <w:proofErr w:type="spellEnd"/>
      <w:r w:rsidR="0033362B" w:rsidRPr="00695193">
        <w:rPr>
          <w:rFonts w:ascii="Arial" w:hAnsi="Arial" w:cs="Arial"/>
          <w:b/>
          <w:sz w:val="22"/>
          <w:szCs w:val="22"/>
        </w:rPr>
        <w:tab/>
      </w:r>
      <w:r w:rsidRPr="00695193">
        <w:rPr>
          <w:rFonts w:ascii="Arial" w:hAnsi="Arial" w:cs="Arial"/>
          <w:b/>
          <w:sz w:val="22"/>
          <w:szCs w:val="22"/>
        </w:rPr>
        <w:t>Materials.</w:t>
      </w:r>
    </w:p>
    <w:p w14:paraId="2589BA82" w14:textId="5CF21646" w:rsidR="00F16B17" w:rsidRPr="00695193" w:rsidRDefault="002F1DC0" w:rsidP="00695193">
      <w:pPr>
        <w:widowControl w:val="0"/>
        <w:spacing w:before="120" w:after="120"/>
        <w:ind w:left="360" w:firstLine="360"/>
        <w:rPr>
          <w:rFonts w:ascii="Arial" w:hAnsi="Arial" w:cs="Arial"/>
          <w:sz w:val="22"/>
          <w:szCs w:val="22"/>
        </w:rPr>
      </w:pPr>
      <w:r w:rsidRPr="00695193">
        <w:rPr>
          <w:rFonts w:ascii="Arial" w:hAnsi="Arial" w:cs="Arial"/>
          <w:sz w:val="22"/>
          <w:szCs w:val="22"/>
        </w:rPr>
        <w:t>1.</w:t>
      </w:r>
      <w:r w:rsidRPr="00695193">
        <w:rPr>
          <w:rFonts w:ascii="Arial" w:hAnsi="Arial" w:cs="Arial"/>
          <w:sz w:val="22"/>
          <w:szCs w:val="22"/>
        </w:rPr>
        <w:tab/>
      </w:r>
      <w:r w:rsidR="00C843BC" w:rsidRPr="00695193">
        <w:rPr>
          <w:rFonts w:ascii="Arial" w:hAnsi="Arial" w:cs="Arial"/>
          <w:sz w:val="22"/>
          <w:szCs w:val="22"/>
        </w:rPr>
        <w:t xml:space="preserve">Construct attenuator base pad, anchor block and/or concrete backup unit using </w:t>
      </w:r>
      <w:r w:rsidR="003C56D7" w:rsidRPr="00695193">
        <w:rPr>
          <w:rFonts w:ascii="Arial" w:hAnsi="Arial" w:cs="Arial"/>
          <w:sz w:val="22"/>
          <w:szCs w:val="22"/>
        </w:rPr>
        <w:t xml:space="preserve">4000 or 4000HP </w:t>
      </w:r>
      <w:r w:rsidR="00C843BC" w:rsidRPr="00695193">
        <w:rPr>
          <w:rFonts w:ascii="Arial" w:hAnsi="Arial" w:cs="Arial"/>
          <w:sz w:val="22"/>
          <w:szCs w:val="22"/>
        </w:rPr>
        <w:t xml:space="preserve">concrete in accordance with section </w:t>
      </w:r>
      <w:r w:rsidR="003C56D7" w:rsidRPr="00695193">
        <w:rPr>
          <w:rFonts w:ascii="Arial" w:hAnsi="Arial" w:cs="Arial"/>
          <w:sz w:val="22"/>
          <w:szCs w:val="22"/>
        </w:rPr>
        <w:t>1004</w:t>
      </w:r>
      <w:r w:rsidR="00C843BC" w:rsidRPr="00695193">
        <w:rPr>
          <w:rFonts w:ascii="Arial" w:hAnsi="Arial" w:cs="Arial"/>
          <w:sz w:val="22"/>
          <w:szCs w:val="22"/>
        </w:rPr>
        <w:t xml:space="preserve"> of the Standard Specifications for Construction, or as directed by the Engineer.</w:t>
      </w:r>
    </w:p>
    <w:p w14:paraId="2A2D0A8C" w14:textId="7EFFCCBD" w:rsidR="00424645" w:rsidRPr="00695193" w:rsidRDefault="002F1DC0" w:rsidP="00695193">
      <w:pPr>
        <w:widowControl w:val="0"/>
        <w:spacing w:before="120" w:after="120"/>
        <w:ind w:left="360" w:firstLine="360"/>
        <w:rPr>
          <w:rFonts w:ascii="Arial" w:hAnsi="Arial" w:cs="Arial"/>
          <w:sz w:val="22"/>
          <w:szCs w:val="22"/>
        </w:rPr>
      </w:pPr>
      <w:r w:rsidRPr="00695193">
        <w:rPr>
          <w:rFonts w:ascii="Arial" w:hAnsi="Arial" w:cs="Arial"/>
          <w:sz w:val="22"/>
          <w:szCs w:val="22"/>
        </w:rPr>
        <w:t>2.</w:t>
      </w:r>
      <w:r w:rsidRPr="00695193">
        <w:rPr>
          <w:rFonts w:ascii="Arial" w:hAnsi="Arial" w:cs="Arial"/>
          <w:sz w:val="22"/>
          <w:szCs w:val="22"/>
        </w:rPr>
        <w:tab/>
      </w:r>
      <w:r w:rsidR="00424645" w:rsidRPr="00695193">
        <w:rPr>
          <w:rFonts w:ascii="Arial" w:hAnsi="Arial" w:cs="Arial"/>
          <w:sz w:val="22"/>
          <w:szCs w:val="22"/>
        </w:rPr>
        <w:t>Provide epoxy-coated steel reinforcement for constructing attenuator base pads, anchor blocks and/or concrete backup units meeting the requirements of section 905 of the Standard Specifications for Construction.  E</w:t>
      </w:r>
      <w:r w:rsidR="00C34102" w:rsidRPr="00695193">
        <w:rPr>
          <w:rFonts w:ascii="Arial" w:hAnsi="Arial" w:cs="Arial"/>
          <w:sz w:val="22"/>
          <w:szCs w:val="22"/>
        </w:rPr>
        <w:t>nsure e</w:t>
      </w:r>
      <w:r w:rsidR="00424645" w:rsidRPr="00695193">
        <w:rPr>
          <w:rFonts w:ascii="Arial" w:hAnsi="Arial" w:cs="Arial"/>
          <w:sz w:val="22"/>
          <w:szCs w:val="22"/>
        </w:rPr>
        <w:t>poxy coating for steel reinforcement meet</w:t>
      </w:r>
      <w:r w:rsidR="00C34102" w:rsidRPr="00695193">
        <w:rPr>
          <w:rFonts w:ascii="Arial" w:hAnsi="Arial" w:cs="Arial"/>
          <w:sz w:val="22"/>
          <w:szCs w:val="22"/>
        </w:rPr>
        <w:t>s</w:t>
      </w:r>
      <w:r w:rsidR="00424645" w:rsidRPr="00695193">
        <w:rPr>
          <w:rFonts w:ascii="Arial" w:hAnsi="Arial" w:cs="Arial"/>
          <w:sz w:val="22"/>
          <w:szCs w:val="22"/>
        </w:rPr>
        <w:t xml:space="preserve"> the requirements of subsection 905.03.C of the Standard Specifications for Construction.</w:t>
      </w:r>
    </w:p>
    <w:p w14:paraId="4D1EDFED" w14:textId="650B544E" w:rsidR="00F16B17" w:rsidRPr="00695193" w:rsidRDefault="000045E2" w:rsidP="00695193">
      <w:pPr>
        <w:widowControl w:val="0"/>
        <w:spacing w:before="120" w:after="120"/>
        <w:ind w:left="360" w:firstLine="360"/>
        <w:rPr>
          <w:rFonts w:ascii="Arial" w:hAnsi="Arial" w:cs="Arial"/>
          <w:sz w:val="22"/>
          <w:szCs w:val="22"/>
        </w:rPr>
      </w:pPr>
      <w:r w:rsidRPr="00695193">
        <w:rPr>
          <w:rFonts w:ascii="Arial" w:hAnsi="Arial" w:cs="Arial"/>
          <w:sz w:val="22"/>
          <w:szCs w:val="22"/>
        </w:rPr>
        <w:t>3</w:t>
      </w:r>
      <w:r w:rsidR="0033362B" w:rsidRPr="00695193">
        <w:rPr>
          <w:rFonts w:ascii="Arial" w:hAnsi="Arial" w:cs="Arial"/>
          <w:sz w:val="22"/>
          <w:szCs w:val="22"/>
        </w:rPr>
        <w:t>.</w:t>
      </w:r>
      <w:r w:rsidR="0033362B" w:rsidRPr="00695193">
        <w:rPr>
          <w:rFonts w:ascii="Arial" w:hAnsi="Arial" w:cs="Arial"/>
          <w:sz w:val="22"/>
          <w:szCs w:val="22"/>
        </w:rPr>
        <w:tab/>
      </w:r>
      <w:r w:rsidR="00613611" w:rsidRPr="00695193">
        <w:rPr>
          <w:rFonts w:ascii="Arial" w:hAnsi="Arial" w:cs="Arial"/>
          <w:sz w:val="22"/>
          <w:szCs w:val="22"/>
        </w:rPr>
        <w:t xml:space="preserve">Provide </w:t>
      </w:r>
      <w:r w:rsidR="00F16B17" w:rsidRPr="00695193">
        <w:rPr>
          <w:rFonts w:ascii="Arial" w:hAnsi="Arial" w:cs="Arial"/>
          <w:sz w:val="22"/>
          <w:szCs w:val="22"/>
        </w:rPr>
        <w:t>impact attenuator</w:t>
      </w:r>
      <w:r w:rsidR="00613611" w:rsidRPr="00695193">
        <w:rPr>
          <w:rFonts w:ascii="Arial" w:hAnsi="Arial" w:cs="Arial"/>
          <w:sz w:val="22"/>
          <w:szCs w:val="22"/>
        </w:rPr>
        <w:t>s</w:t>
      </w:r>
      <w:r w:rsidR="00F16B17" w:rsidRPr="00695193">
        <w:rPr>
          <w:rFonts w:ascii="Arial" w:hAnsi="Arial" w:cs="Arial"/>
          <w:sz w:val="22"/>
          <w:szCs w:val="22"/>
        </w:rPr>
        <w:t xml:space="preserve"> meet</w:t>
      </w:r>
      <w:r w:rsidR="00613611" w:rsidRPr="00695193">
        <w:rPr>
          <w:rFonts w:ascii="Arial" w:hAnsi="Arial" w:cs="Arial"/>
          <w:sz w:val="22"/>
          <w:szCs w:val="22"/>
        </w:rPr>
        <w:t>ing</w:t>
      </w:r>
      <w:r w:rsidR="00F16B17" w:rsidRPr="00695193">
        <w:rPr>
          <w:rFonts w:ascii="Arial" w:hAnsi="Arial" w:cs="Arial"/>
          <w:sz w:val="22"/>
          <w:szCs w:val="22"/>
        </w:rPr>
        <w:t xml:space="preserve"> </w:t>
      </w:r>
      <w:r w:rsidR="005C3B71" w:rsidRPr="00695193">
        <w:rPr>
          <w:rFonts w:ascii="Arial" w:hAnsi="Arial" w:cs="Arial"/>
          <w:sz w:val="22"/>
          <w:szCs w:val="22"/>
        </w:rPr>
        <w:t>NCHRP 350, TL-3 or MASH, TL-3</w:t>
      </w:r>
      <w:r w:rsidR="001C47DA" w:rsidRPr="00695193">
        <w:rPr>
          <w:rFonts w:ascii="Arial" w:hAnsi="Arial" w:cs="Arial"/>
          <w:sz w:val="22"/>
          <w:szCs w:val="22"/>
        </w:rPr>
        <w:t xml:space="preserve"> </w:t>
      </w:r>
      <w:r w:rsidR="00613611" w:rsidRPr="00695193">
        <w:rPr>
          <w:rFonts w:ascii="Arial" w:hAnsi="Arial" w:cs="Arial"/>
          <w:sz w:val="22"/>
          <w:szCs w:val="22"/>
        </w:rPr>
        <w:t xml:space="preserve">criteria and having </w:t>
      </w:r>
      <w:r w:rsidR="004A7D43" w:rsidRPr="00695193">
        <w:rPr>
          <w:rFonts w:ascii="Arial" w:hAnsi="Arial" w:cs="Arial"/>
          <w:sz w:val="22"/>
          <w:szCs w:val="22"/>
        </w:rPr>
        <w:t xml:space="preserve">a letter of federal aid eligibility from the </w:t>
      </w:r>
      <w:r w:rsidR="00613611" w:rsidRPr="00695193">
        <w:rPr>
          <w:rFonts w:ascii="Arial" w:hAnsi="Arial" w:cs="Arial"/>
          <w:sz w:val="22"/>
          <w:szCs w:val="22"/>
        </w:rPr>
        <w:t>FHWA</w:t>
      </w:r>
      <w:r w:rsidR="00E84C34" w:rsidRPr="00695193">
        <w:rPr>
          <w:rFonts w:ascii="Arial" w:hAnsi="Arial" w:cs="Arial"/>
          <w:sz w:val="22"/>
          <w:szCs w:val="22"/>
        </w:rPr>
        <w:t>.</w:t>
      </w:r>
    </w:p>
    <w:p w14:paraId="63F79745" w14:textId="77777777" w:rsidR="00F16B17" w:rsidRPr="00695193" w:rsidRDefault="000045E2" w:rsidP="00695193">
      <w:pPr>
        <w:widowControl w:val="0"/>
        <w:spacing w:before="120" w:after="120"/>
        <w:ind w:left="360" w:firstLine="360"/>
        <w:rPr>
          <w:rFonts w:ascii="Arial" w:hAnsi="Arial" w:cs="Arial"/>
          <w:sz w:val="22"/>
          <w:szCs w:val="22"/>
        </w:rPr>
      </w:pPr>
      <w:r w:rsidRPr="00695193">
        <w:rPr>
          <w:rFonts w:ascii="Arial" w:hAnsi="Arial" w:cs="Arial"/>
          <w:sz w:val="22"/>
          <w:szCs w:val="22"/>
        </w:rPr>
        <w:t>4</w:t>
      </w:r>
      <w:r w:rsidR="0033362B" w:rsidRPr="00695193">
        <w:rPr>
          <w:rFonts w:ascii="Arial" w:hAnsi="Arial" w:cs="Arial"/>
          <w:sz w:val="22"/>
          <w:szCs w:val="22"/>
        </w:rPr>
        <w:t>.</w:t>
      </w:r>
      <w:r w:rsidR="0033362B" w:rsidRPr="00695193">
        <w:rPr>
          <w:rFonts w:ascii="Arial" w:hAnsi="Arial" w:cs="Arial"/>
          <w:sz w:val="22"/>
          <w:szCs w:val="22"/>
        </w:rPr>
        <w:tab/>
      </w:r>
      <w:r w:rsidR="00613611" w:rsidRPr="00695193">
        <w:rPr>
          <w:rFonts w:ascii="Arial" w:hAnsi="Arial" w:cs="Arial"/>
          <w:sz w:val="22"/>
          <w:szCs w:val="22"/>
        </w:rPr>
        <w:t>Provide</w:t>
      </w:r>
      <w:r w:rsidR="00F16B17" w:rsidRPr="00695193">
        <w:rPr>
          <w:rFonts w:ascii="Arial" w:hAnsi="Arial" w:cs="Arial"/>
          <w:sz w:val="22"/>
          <w:szCs w:val="22"/>
        </w:rPr>
        <w:t xml:space="preserve"> an attenuator of the type specified </w:t>
      </w:r>
      <w:proofErr w:type="gramStart"/>
      <w:r w:rsidR="00F16B17" w:rsidRPr="00695193">
        <w:rPr>
          <w:rFonts w:ascii="Arial" w:hAnsi="Arial" w:cs="Arial"/>
          <w:sz w:val="22"/>
          <w:szCs w:val="22"/>
        </w:rPr>
        <w:t>on</w:t>
      </w:r>
      <w:proofErr w:type="gramEnd"/>
      <w:r w:rsidR="00F16B17" w:rsidRPr="00695193">
        <w:rPr>
          <w:rFonts w:ascii="Arial" w:hAnsi="Arial" w:cs="Arial"/>
          <w:sz w:val="22"/>
          <w:szCs w:val="22"/>
        </w:rPr>
        <w:t xml:space="preserve"> the plans.</w:t>
      </w:r>
    </w:p>
    <w:p w14:paraId="56CA3BDD" w14:textId="3F62C8EE" w:rsidR="004533B4" w:rsidRPr="00695193" w:rsidRDefault="000045E2" w:rsidP="00695193">
      <w:pPr>
        <w:widowControl w:val="0"/>
        <w:spacing w:before="120" w:after="120"/>
        <w:ind w:left="360" w:firstLine="360"/>
        <w:rPr>
          <w:rFonts w:ascii="Arial" w:hAnsi="Arial" w:cs="Arial"/>
          <w:sz w:val="22"/>
          <w:szCs w:val="22"/>
        </w:rPr>
      </w:pPr>
      <w:r w:rsidRPr="00695193">
        <w:rPr>
          <w:rFonts w:ascii="Arial" w:hAnsi="Arial" w:cs="Arial"/>
          <w:sz w:val="22"/>
          <w:szCs w:val="22"/>
        </w:rPr>
        <w:t>5</w:t>
      </w:r>
      <w:r w:rsidR="0033362B" w:rsidRPr="00695193">
        <w:rPr>
          <w:rFonts w:ascii="Arial" w:hAnsi="Arial" w:cs="Arial"/>
          <w:sz w:val="22"/>
          <w:szCs w:val="22"/>
        </w:rPr>
        <w:t>.</w:t>
      </w:r>
      <w:r w:rsidR="0033362B" w:rsidRPr="00695193">
        <w:rPr>
          <w:rFonts w:ascii="Arial" w:hAnsi="Arial" w:cs="Arial"/>
          <w:sz w:val="22"/>
          <w:szCs w:val="22"/>
        </w:rPr>
        <w:tab/>
      </w:r>
      <w:r w:rsidR="00C34102" w:rsidRPr="00695193">
        <w:rPr>
          <w:rFonts w:ascii="Arial" w:hAnsi="Arial" w:cs="Arial"/>
          <w:sz w:val="22"/>
          <w:szCs w:val="22"/>
        </w:rPr>
        <w:t>Ensure t</w:t>
      </w:r>
      <w:r w:rsidR="00F16B17" w:rsidRPr="00695193">
        <w:rPr>
          <w:rFonts w:ascii="Arial" w:hAnsi="Arial" w:cs="Arial"/>
          <w:sz w:val="22"/>
          <w:szCs w:val="22"/>
        </w:rPr>
        <w:t xml:space="preserve">he attenuator backup/backstop </w:t>
      </w:r>
      <w:r w:rsidR="00C34102" w:rsidRPr="00695193">
        <w:rPr>
          <w:rFonts w:ascii="Arial" w:hAnsi="Arial" w:cs="Arial"/>
          <w:sz w:val="22"/>
          <w:szCs w:val="22"/>
        </w:rPr>
        <w:t>is</w:t>
      </w:r>
      <w:r w:rsidR="00F16B17" w:rsidRPr="00695193">
        <w:rPr>
          <w:rFonts w:ascii="Arial" w:hAnsi="Arial" w:cs="Arial"/>
          <w:sz w:val="22"/>
          <w:szCs w:val="22"/>
        </w:rPr>
        <w:t xml:space="preserve"> of the type specified on the plans or as directed by the Engineer.</w:t>
      </w:r>
    </w:p>
    <w:p w14:paraId="45C67E78" w14:textId="77777777" w:rsidR="00505E62" w:rsidRPr="00695193" w:rsidRDefault="000045E2" w:rsidP="00695193">
      <w:pPr>
        <w:widowControl w:val="0"/>
        <w:spacing w:before="120" w:after="120"/>
        <w:ind w:left="360" w:firstLine="360"/>
        <w:rPr>
          <w:rFonts w:ascii="Arial" w:hAnsi="Arial" w:cs="Arial"/>
          <w:sz w:val="22"/>
          <w:szCs w:val="22"/>
        </w:rPr>
      </w:pPr>
      <w:r w:rsidRPr="00695193">
        <w:rPr>
          <w:rFonts w:ascii="Arial" w:hAnsi="Arial" w:cs="Arial"/>
          <w:sz w:val="22"/>
          <w:szCs w:val="22"/>
        </w:rPr>
        <w:t>6</w:t>
      </w:r>
      <w:r w:rsidR="0033362B" w:rsidRPr="00695193">
        <w:rPr>
          <w:rFonts w:ascii="Arial" w:hAnsi="Arial" w:cs="Arial"/>
          <w:sz w:val="22"/>
          <w:szCs w:val="22"/>
        </w:rPr>
        <w:t>.</w:t>
      </w:r>
      <w:r w:rsidR="0033362B" w:rsidRPr="00695193">
        <w:rPr>
          <w:rFonts w:ascii="Arial" w:hAnsi="Arial" w:cs="Arial"/>
          <w:sz w:val="22"/>
          <w:szCs w:val="22"/>
        </w:rPr>
        <w:tab/>
      </w:r>
      <w:r w:rsidR="004533B4" w:rsidRPr="00695193">
        <w:rPr>
          <w:rFonts w:ascii="Arial" w:hAnsi="Arial" w:cs="Arial"/>
          <w:sz w:val="22"/>
          <w:szCs w:val="22"/>
        </w:rPr>
        <w:t>F</w:t>
      </w:r>
      <w:r w:rsidR="00CC29BC" w:rsidRPr="00695193">
        <w:rPr>
          <w:rFonts w:ascii="Arial" w:hAnsi="Arial" w:cs="Arial"/>
          <w:sz w:val="22"/>
          <w:szCs w:val="22"/>
        </w:rPr>
        <w:t>or the specified attenuator type, furnish any of the</w:t>
      </w:r>
      <w:r w:rsidR="004533B4" w:rsidRPr="00695193">
        <w:rPr>
          <w:rFonts w:ascii="Arial" w:hAnsi="Arial" w:cs="Arial"/>
          <w:sz w:val="22"/>
          <w:szCs w:val="22"/>
        </w:rPr>
        <w:t xml:space="preserve"> alternates permitted in </w:t>
      </w:r>
      <w:r w:rsidR="00F1616A" w:rsidRPr="00695193">
        <w:rPr>
          <w:rFonts w:ascii="Arial" w:hAnsi="Arial" w:cs="Arial"/>
          <w:sz w:val="22"/>
          <w:szCs w:val="22"/>
        </w:rPr>
        <w:t>Table 1</w:t>
      </w:r>
      <w:r w:rsidR="00A07AB2" w:rsidRPr="00695193">
        <w:rPr>
          <w:rFonts w:ascii="Arial" w:hAnsi="Arial" w:cs="Arial"/>
          <w:sz w:val="22"/>
          <w:szCs w:val="22"/>
        </w:rPr>
        <w:t>.</w:t>
      </w:r>
    </w:p>
    <w:p w14:paraId="51FD4FDE" w14:textId="64A2D95C" w:rsidR="00E84C34" w:rsidRPr="00695193" w:rsidRDefault="000045E2" w:rsidP="00695193">
      <w:pPr>
        <w:widowControl w:val="0"/>
        <w:spacing w:before="120" w:after="120"/>
        <w:ind w:left="360" w:firstLine="360"/>
        <w:rPr>
          <w:rFonts w:ascii="Arial" w:hAnsi="Arial" w:cs="Arial"/>
          <w:sz w:val="22"/>
          <w:szCs w:val="22"/>
        </w:rPr>
      </w:pPr>
      <w:r w:rsidRPr="00695193">
        <w:rPr>
          <w:rFonts w:ascii="Arial" w:hAnsi="Arial" w:cs="Arial"/>
          <w:sz w:val="22"/>
          <w:szCs w:val="22"/>
        </w:rPr>
        <w:t>7</w:t>
      </w:r>
      <w:r w:rsidR="0033362B" w:rsidRPr="00695193">
        <w:rPr>
          <w:rFonts w:ascii="Arial" w:hAnsi="Arial" w:cs="Arial"/>
          <w:sz w:val="22"/>
          <w:szCs w:val="22"/>
        </w:rPr>
        <w:t>.</w:t>
      </w:r>
      <w:r w:rsidR="0033362B" w:rsidRPr="00695193">
        <w:rPr>
          <w:rFonts w:ascii="Arial" w:hAnsi="Arial" w:cs="Arial"/>
          <w:sz w:val="22"/>
          <w:szCs w:val="22"/>
        </w:rPr>
        <w:tab/>
      </w:r>
      <w:r w:rsidR="00C34102" w:rsidRPr="00695193">
        <w:rPr>
          <w:rFonts w:ascii="Arial" w:hAnsi="Arial" w:cs="Arial"/>
          <w:sz w:val="22"/>
          <w:szCs w:val="22"/>
        </w:rPr>
        <w:t>Ensure t</w:t>
      </w:r>
      <w:r w:rsidR="00E84C34" w:rsidRPr="00695193">
        <w:rPr>
          <w:rFonts w:ascii="Arial" w:hAnsi="Arial" w:cs="Arial"/>
          <w:sz w:val="22"/>
          <w:szCs w:val="22"/>
        </w:rPr>
        <w:t>ransition assemblies used to increase the effective width of the attenuator meet</w:t>
      </w:r>
      <w:r w:rsidR="00C34102" w:rsidRPr="00695193">
        <w:rPr>
          <w:rFonts w:ascii="Arial" w:hAnsi="Arial" w:cs="Arial"/>
          <w:sz w:val="22"/>
          <w:szCs w:val="22"/>
        </w:rPr>
        <w:t>s</w:t>
      </w:r>
      <w:r w:rsidR="00E84C34" w:rsidRPr="0069519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84C34" w:rsidRPr="00695193">
        <w:rPr>
          <w:rFonts w:ascii="Arial" w:hAnsi="Arial" w:cs="Arial"/>
          <w:sz w:val="22"/>
          <w:szCs w:val="22"/>
        </w:rPr>
        <w:t>all of</w:t>
      </w:r>
      <w:proofErr w:type="gramEnd"/>
      <w:r w:rsidR="00E84C34" w:rsidRPr="00695193">
        <w:rPr>
          <w:rFonts w:ascii="Arial" w:hAnsi="Arial" w:cs="Arial"/>
          <w:sz w:val="22"/>
          <w:szCs w:val="22"/>
        </w:rPr>
        <w:t xml:space="preserve"> the following </w:t>
      </w:r>
      <w:r w:rsidR="00003ADD" w:rsidRPr="00695193">
        <w:rPr>
          <w:rFonts w:ascii="Arial" w:hAnsi="Arial" w:cs="Arial"/>
          <w:sz w:val="22"/>
          <w:szCs w:val="22"/>
        </w:rPr>
        <w:t>requirements</w:t>
      </w:r>
      <w:r w:rsidR="00E84C34" w:rsidRPr="00695193">
        <w:rPr>
          <w:rFonts w:ascii="Arial" w:hAnsi="Arial" w:cs="Arial"/>
          <w:sz w:val="22"/>
          <w:szCs w:val="22"/>
        </w:rPr>
        <w:t>:</w:t>
      </w:r>
    </w:p>
    <w:p w14:paraId="267F261C" w14:textId="109F4AA1" w:rsidR="00E84C34" w:rsidRPr="00695193" w:rsidRDefault="00742B10" w:rsidP="00695193">
      <w:pPr>
        <w:widowControl w:val="0"/>
        <w:spacing w:before="120" w:after="120"/>
        <w:ind w:left="720" w:firstLine="360"/>
        <w:rPr>
          <w:rFonts w:ascii="Arial" w:hAnsi="Arial" w:cs="Arial"/>
          <w:sz w:val="22"/>
          <w:szCs w:val="22"/>
        </w:rPr>
      </w:pPr>
      <w:r w:rsidRPr="00695193">
        <w:rPr>
          <w:rFonts w:ascii="Arial" w:hAnsi="Arial" w:cs="Arial"/>
          <w:sz w:val="22"/>
          <w:szCs w:val="22"/>
        </w:rPr>
        <w:t>A.</w:t>
      </w:r>
      <w:r w:rsidRPr="00695193">
        <w:rPr>
          <w:rFonts w:ascii="Arial" w:hAnsi="Arial" w:cs="Arial"/>
          <w:sz w:val="22"/>
          <w:szCs w:val="22"/>
        </w:rPr>
        <w:tab/>
      </w:r>
      <w:r w:rsidR="00C34102" w:rsidRPr="00695193">
        <w:rPr>
          <w:rFonts w:ascii="Arial" w:hAnsi="Arial" w:cs="Arial"/>
          <w:sz w:val="22"/>
          <w:szCs w:val="22"/>
        </w:rPr>
        <w:t>Ensure t</w:t>
      </w:r>
      <w:r w:rsidR="00E84C34" w:rsidRPr="00695193">
        <w:rPr>
          <w:rFonts w:ascii="Arial" w:hAnsi="Arial" w:cs="Arial"/>
          <w:sz w:val="22"/>
          <w:szCs w:val="22"/>
        </w:rPr>
        <w:t xml:space="preserve">ransition assembly </w:t>
      </w:r>
      <w:r w:rsidR="00C34102" w:rsidRPr="00695193">
        <w:rPr>
          <w:rFonts w:ascii="Arial" w:hAnsi="Arial" w:cs="Arial"/>
          <w:sz w:val="22"/>
          <w:szCs w:val="22"/>
        </w:rPr>
        <w:t>is</w:t>
      </w:r>
      <w:r w:rsidR="00E84C34" w:rsidRPr="00695193">
        <w:rPr>
          <w:rFonts w:ascii="Arial" w:hAnsi="Arial" w:cs="Arial"/>
          <w:sz w:val="22"/>
          <w:szCs w:val="22"/>
        </w:rPr>
        <w:t xml:space="preserve"> of the type specified on the plans or as directed by the </w:t>
      </w:r>
      <w:proofErr w:type="gramStart"/>
      <w:r w:rsidR="00E84C34" w:rsidRPr="00695193">
        <w:rPr>
          <w:rFonts w:ascii="Arial" w:hAnsi="Arial" w:cs="Arial"/>
          <w:sz w:val="22"/>
          <w:szCs w:val="22"/>
        </w:rPr>
        <w:t>Engineer;</w:t>
      </w:r>
      <w:proofErr w:type="gramEnd"/>
    </w:p>
    <w:p w14:paraId="6ACCB80D" w14:textId="53CFA87A" w:rsidR="00E84C34" w:rsidRPr="00695193" w:rsidRDefault="00742B10" w:rsidP="00695193">
      <w:pPr>
        <w:widowControl w:val="0"/>
        <w:spacing w:before="120" w:after="120"/>
        <w:ind w:left="720" w:firstLine="360"/>
        <w:rPr>
          <w:rFonts w:ascii="Arial" w:hAnsi="Arial" w:cs="Arial"/>
          <w:sz w:val="22"/>
          <w:szCs w:val="22"/>
        </w:rPr>
      </w:pPr>
      <w:r w:rsidRPr="00695193">
        <w:rPr>
          <w:rFonts w:ascii="Arial" w:hAnsi="Arial" w:cs="Arial"/>
          <w:sz w:val="22"/>
          <w:szCs w:val="22"/>
        </w:rPr>
        <w:t>B.</w:t>
      </w:r>
      <w:r w:rsidRPr="00695193">
        <w:rPr>
          <w:rFonts w:ascii="Arial" w:hAnsi="Arial" w:cs="Arial"/>
          <w:sz w:val="22"/>
          <w:szCs w:val="22"/>
        </w:rPr>
        <w:tab/>
      </w:r>
      <w:r w:rsidR="00C34102" w:rsidRPr="00695193">
        <w:rPr>
          <w:rFonts w:ascii="Arial" w:hAnsi="Arial" w:cs="Arial"/>
          <w:sz w:val="22"/>
          <w:szCs w:val="22"/>
        </w:rPr>
        <w:t>Ensure t</w:t>
      </w:r>
      <w:r w:rsidR="00E84C34" w:rsidRPr="00695193">
        <w:rPr>
          <w:rFonts w:ascii="Arial" w:hAnsi="Arial" w:cs="Arial"/>
          <w:sz w:val="22"/>
          <w:szCs w:val="22"/>
        </w:rPr>
        <w:t>ransition assembly conform</w:t>
      </w:r>
      <w:r w:rsidR="00C34102" w:rsidRPr="00695193">
        <w:rPr>
          <w:rFonts w:ascii="Arial" w:hAnsi="Arial" w:cs="Arial"/>
          <w:sz w:val="22"/>
          <w:szCs w:val="22"/>
        </w:rPr>
        <w:t>s</w:t>
      </w:r>
      <w:r w:rsidR="00E84C34" w:rsidRPr="00695193">
        <w:rPr>
          <w:rFonts w:ascii="Arial" w:hAnsi="Arial" w:cs="Arial"/>
          <w:sz w:val="22"/>
          <w:szCs w:val="22"/>
        </w:rPr>
        <w:t xml:space="preserve"> to a crash-tested guardrail-to-bridge</w:t>
      </w:r>
      <w:r w:rsidR="00C34102" w:rsidRPr="00695193">
        <w:rPr>
          <w:rFonts w:ascii="Arial" w:hAnsi="Arial" w:cs="Arial"/>
          <w:sz w:val="22"/>
          <w:szCs w:val="22"/>
        </w:rPr>
        <w:t xml:space="preserve"> </w:t>
      </w:r>
      <w:r w:rsidR="00E84C34" w:rsidRPr="00695193">
        <w:rPr>
          <w:rFonts w:ascii="Arial" w:hAnsi="Arial" w:cs="Arial"/>
          <w:sz w:val="22"/>
          <w:szCs w:val="22"/>
        </w:rPr>
        <w:t>rail design meeting or exceeding NCHRP 350, TL-3 or MASH, TL-</w:t>
      </w:r>
      <w:proofErr w:type="gramStart"/>
      <w:r w:rsidR="00E84C34" w:rsidRPr="00695193">
        <w:rPr>
          <w:rFonts w:ascii="Arial" w:hAnsi="Arial" w:cs="Arial"/>
          <w:sz w:val="22"/>
          <w:szCs w:val="22"/>
        </w:rPr>
        <w:t>3;</w:t>
      </w:r>
      <w:proofErr w:type="gramEnd"/>
    </w:p>
    <w:p w14:paraId="744CF653" w14:textId="607F2117" w:rsidR="00E84C34" w:rsidRPr="00695193" w:rsidRDefault="00742B10" w:rsidP="00695193">
      <w:pPr>
        <w:widowControl w:val="0"/>
        <w:spacing w:before="120" w:after="120"/>
        <w:ind w:left="720" w:firstLine="360"/>
        <w:rPr>
          <w:rFonts w:ascii="Arial" w:hAnsi="Arial" w:cs="Arial"/>
          <w:sz w:val="22"/>
          <w:szCs w:val="22"/>
        </w:rPr>
      </w:pPr>
      <w:r w:rsidRPr="00695193">
        <w:rPr>
          <w:rFonts w:ascii="Arial" w:hAnsi="Arial" w:cs="Arial"/>
          <w:sz w:val="22"/>
          <w:szCs w:val="22"/>
        </w:rPr>
        <w:lastRenderedPageBreak/>
        <w:t>C.</w:t>
      </w:r>
      <w:r w:rsidRPr="00695193">
        <w:rPr>
          <w:rFonts w:ascii="Arial" w:hAnsi="Arial" w:cs="Arial"/>
          <w:sz w:val="22"/>
          <w:szCs w:val="22"/>
        </w:rPr>
        <w:tab/>
      </w:r>
      <w:r w:rsidR="00E84C34" w:rsidRPr="00695193">
        <w:rPr>
          <w:rFonts w:ascii="Arial" w:hAnsi="Arial" w:cs="Arial"/>
          <w:sz w:val="22"/>
          <w:szCs w:val="22"/>
        </w:rPr>
        <w:t xml:space="preserve">For </w:t>
      </w:r>
      <w:proofErr w:type="spellStart"/>
      <w:r w:rsidR="00E84C34" w:rsidRPr="00695193">
        <w:rPr>
          <w:rFonts w:ascii="Arial" w:hAnsi="Arial" w:cs="Arial"/>
          <w:sz w:val="22"/>
          <w:szCs w:val="22"/>
        </w:rPr>
        <w:t>uni</w:t>
      </w:r>
      <w:proofErr w:type="spellEnd"/>
      <w:r w:rsidR="00E84C34" w:rsidRPr="00695193">
        <w:rPr>
          <w:rFonts w:ascii="Arial" w:hAnsi="Arial" w:cs="Arial"/>
          <w:sz w:val="22"/>
          <w:szCs w:val="22"/>
        </w:rPr>
        <w:t>-directional applications, where traffic is fl</w:t>
      </w:r>
      <w:r w:rsidR="00FC4598" w:rsidRPr="00695193">
        <w:rPr>
          <w:rFonts w:ascii="Arial" w:hAnsi="Arial" w:cs="Arial"/>
          <w:sz w:val="22"/>
          <w:szCs w:val="22"/>
        </w:rPr>
        <w:t xml:space="preserve">owing from the front toward the </w:t>
      </w:r>
      <w:r w:rsidR="00E84C34" w:rsidRPr="00695193">
        <w:rPr>
          <w:rFonts w:ascii="Arial" w:hAnsi="Arial" w:cs="Arial"/>
          <w:sz w:val="22"/>
          <w:szCs w:val="22"/>
        </w:rPr>
        <w:t xml:space="preserve">rear of the attenuator, the transition assembly must meet or exceed the requirements of NCHRP 350, TL-3 or MASH, TL-3, without securing the transition assembly to the hazard being </w:t>
      </w:r>
      <w:proofErr w:type="gramStart"/>
      <w:r w:rsidR="00E84C34" w:rsidRPr="00695193">
        <w:rPr>
          <w:rFonts w:ascii="Arial" w:hAnsi="Arial" w:cs="Arial"/>
          <w:sz w:val="22"/>
          <w:szCs w:val="22"/>
        </w:rPr>
        <w:t>shielded;</w:t>
      </w:r>
      <w:proofErr w:type="gramEnd"/>
    </w:p>
    <w:p w14:paraId="65795103" w14:textId="4E4D751D" w:rsidR="00E84C34" w:rsidRPr="00695193" w:rsidRDefault="00742B10" w:rsidP="00695193">
      <w:pPr>
        <w:widowControl w:val="0"/>
        <w:spacing w:before="120" w:after="120"/>
        <w:ind w:left="720" w:firstLine="360"/>
        <w:rPr>
          <w:rFonts w:ascii="Arial" w:hAnsi="Arial" w:cs="Arial"/>
          <w:sz w:val="22"/>
          <w:szCs w:val="22"/>
        </w:rPr>
      </w:pPr>
      <w:r w:rsidRPr="00695193">
        <w:rPr>
          <w:rFonts w:ascii="Arial" w:hAnsi="Arial" w:cs="Arial"/>
          <w:sz w:val="22"/>
          <w:szCs w:val="22"/>
        </w:rPr>
        <w:t>D.</w:t>
      </w:r>
      <w:r w:rsidRPr="00695193">
        <w:rPr>
          <w:rFonts w:ascii="Arial" w:hAnsi="Arial" w:cs="Arial"/>
          <w:sz w:val="22"/>
          <w:szCs w:val="22"/>
        </w:rPr>
        <w:tab/>
      </w:r>
      <w:r w:rsidR="00C34102" w:rsidRPr="00695193">
        <w:rPr>
          <w:rFonts w:ascii="Arial" w:hAnsi="Arial" w:cs="Arial"/>
          <w:sz w:val="22"/>
          <w:szCs w:val="22"/>
        </w:rPr>
        <w:t>Ensure t</w:t>
      </w:r>
      <w:r w:rsidR="00E84C34" w:rsidRPr="00695193">
        <w:rPr>
          <w:rFonts w:ascii="Arial" w:hAnsi="Arial" w:cs="Arial"/>
          <w:sz w:val="22"/>
          <w:szCs w:val="22"/>
        </w:rPr>
        <w:t>ransition assembly can be furnished with posts designed to be secured to the surface of a concrete base pad or similar concrete surface, and will meet or exceed the requirements of NCHRP 350, TL-3 or MASH, TL-</w:t>
      </w:r>
      <w:proofErr w:type="gramStart"/>
      <w:r w:rsidR="00E84C34" w:rsidRPr="00695193">
        <w:rPr>
          <w:rFonts w:ascii="Arial" w:hAnsi="Arial" w:cs="Arial"/>
          <w:sz w:val="22"/>
          <w:szCs w:val="22"/>
        </w:rPr>
        <w:t>3;</w:t>
      </w:r>
      <w:proofErr w:type="gramEnd"/>
    </w:p>
    <w:p w14:paraId="163ABB8A" w14:textId="1E1BDF4C" w:rsidR="00E84C34" w:rsidRPr="00695193" w:rsidRDefault="00742B10" w:rsidP="00695193">
      <w:pPr>
        <w:widowControl w:val="0"/>
        <w:spacing w:before="120" w:after="120"/>
        <w:ind w:left="720" w:firstLine="360"/>
        <w:rPr>
          <w:rFonts w:ascii="Arial" w:hAnsi="Arial" w:cs="Arial"/>
          <w:sz w:val="22"/>
          <w:szCs w:val="22"/>
        </w:rPr>
      </w:pPr>
      <w:r w:rsidRPr="00695193">
        <w:rPr>
          <w:rFonts w:ascii="Arial" w:hAnsi="Arial" w:cs="Arial"/>
          <w:sz w:val="22"/>
          <w:szCs w:val="22"/>
        </w:rPr>
        <w:t>E.</w:t>
      </w:r>
      <w:r w:rsidRPr="00695193">
        <w:rPr>
          <w:rFonts w:ascii="Arial" w:hAnsi="Arial" w:cs="Arial"/>
          <w:sz w:val="22"/>
          <w:szCs w:val="22"/>
        </w:rPr>
        <w:tab/>
      </w:r>
      <w:r w:rsidR="00E84C34" w:rsidRPr="00695193">
        <w:rPr>
          <w:rFonts w:ascii="Arial" w:hAnsi="Arial" w:cs="Arial"/>
          <w:sz w:val="22"/>
          <w:szCs w:val="22"/>
        </w:rPr>
        <w:t>Provide detailed shop drawings to the Engineer of the proposed transition assembly for review and approval by the Department.</w:t>
      </w:r>
      <w:r w:rsidR="00C34102" w:rsidRPr="00695193">
        <w:rPr>
          <w:rFonts w:ascii="Arial" w:hAnsi="Arial" w:cs="Arial"/>
          <w:sz w:val="22"/>
          <w:szCs w:val="22"/>
        </w:rPr>
        <w:t xml:space="preserve"> </w:t>
      </w:r>
      <w:r w:rsidR="00E84C34" w:rsidRPr="00695193">
        <w:rPr>
          <w:rFonts w:ascii="Arial" w:hAnsi="Arial" w:cs="Arial"/>
          <w:sz w:val="22"/>
          <w:szCs w:val="22"/>
        </w:rPr>
        <w:t xml:space="preserve"> Engineer’s approval is required to use a transition assembly that increases the effective width of an attenuator, </w:t>
      </w:r>
      <w:proofErr w:type="gramStart"/>
      <w:r w:rsidR="00E84C34" w:rsidRPr="00695193">
        <w:rPr>
          <w:rFonts w:ascii="Arial" w:hAnsi="Arial" w:cs="Arial"/>
          <w:sz w:val="22"/>
          <w:szCs w:val="22"/>
        </w:rPr>
        <w:t>and;</w:t>
      </w:r>
      <w:proofErr w:type="gramEnd"/>
    </w:p>
    <w:p w14:paraId="4020FEFB" w14:textId="2E522DDE" w:rsidR="00E84C34" w:rsidRPr="00695193" w:rsidRDefault="00742B10" w:rsidP="00695193">
      <w:pPr>
        <w:widowControl w:val="0"/>
        <w:spacing w:before="120" w:after="120"/>
        <w:ind w:left="720" w:firstLine="360"/>
        <w:rPr>
          <w:rFonts w:ascii="Arial" w:hAnsi="Arial" w:cs="Arial"/>
          <w:sz w:val="22"/>
          <w:szCs w:val="22"/>
        </w:rPr>
      </w:pPr>
      <w:r w:rsidRPr="00695193">
        <w:rPr>
          <w:rFonts w:ascii="Arial" w:hAnsi="Arial" w:cs="Arial"/>
          <w:sz w:val="22"/>
          <w:szCs w:val="22"/>
        </w:rPr>
        <w:t>F.</w:t>
      </w:r>
      <w:r w:rsidRPr="00695193">
        <w:rPr>
          <w:rFonts w:ascii="Arial" w:hAnsi="Arial" w:cs="Arial"/>
          <w:sz w:val="22"/>
          <w:szCs w:val="22"/>
        </w:rPr>
        <w:tab/>
      </w:r>
      <w:r w:rsidR="00C55C73" w:rsidRPr="00695193">
        <w:rPr>
          <w:rFonts w:ascii="Arial" w:hAnsi="Arial" w:cs="Arial"/>
          <w:sz w:val="22"/>
          <w:szCs w:val="22"/>
        </w:rPr>
        <w:t xml:space="preserve">Provide a signed certification letter from the attenuator manufacturer and any supporting documents certifying that the transition assembly meets </w:t>
      </w:r>
      <w:proofErr w:type="gramStart"/>
      <w:r w:rsidR="00C55C73" w:rsidRPr="00695193">
        <w:rPr>
          <w:rFonts w:ascii="Arial" w:hAnsi="Arial" w:cs="Arial"/>
          <w:sz w:val="22"/>
          <w:szCs w:val="22"/>
        </w:rPr>
        <w:t>all of</w:t>
      </w:r>
      <w:proofErr w:type="gramEnd"/>
      <w:r w:rsidR="00C55C73" w:rsidRPr="00695193">
        <w:rPr>
          <w:rFonts w:ascii="Arial" w:hAnsi="Arial" w:cs="Arial"/>
          <w:sz w:val="22"/>
          <w:szCs w:val="22"/>
        </w:rPr>
        <w:t xml:space="preserve"> the requirements of this special provision.</w:t>
      </w:r>
    </w:p>
    <w:p w14:paraId="3299D3EC" w14:textId="77777777" w:rsidR="00C55C73" w:rsidRPr="00695193" w:rsidRDefault="00C55C73" w:rsidP="00695193">
      <w:pPr>
        <w:widowControl w:val="0"/>
        <w:spacing w:before="120" w:after="120"/>
        <w:ind w:left="720"/>
        <w:rPr>
          <w:rFonts w:ascii="Arial" w:hAnsi="Arial" w:cs="Arial"/>
          <w:sz w:val="22"/>
          <w:szCs w:val="22"/>
        </w:rPr>
      </w:pPr>
      <w:r w:rsidRPr="00695193">
        <w:rPr>
          <w:rFonts w:ascii="Arial" w:hAnsi="Arial" w:cs="Arial"/>
          <w:sz w:val="22"/>
          <w:szCs w:val="22"/>
        </w:rPr>
        <w:t>The Contractor, attenuator vendors, other contractors, and other third parties are prohibited from acting as the attenuator manufacturer.</w:t>
      </w:r>
    </w:p>
    <w:p w14:paraId="5808F0FE" w14:textId="6E947948" w:rsidR="004069AA" w:rsidRPr="00695193" w:rsidRDefault="00C55C73" w:rsidP="00695193">
      <w:pPr>
        <w:widowControl w:val="0"/>
        <w:spacing w:before="120" w:after="120"/>
        <w:ind w:left="360" w:firstLine="360"/>
        <w:rPr>
          <w:rFonts w:ascii="Arial" w:hAnsi="Arial" w:cs="Arial"/>
          <w:sz w:val="22"/>
          <w:szCs w:val="22"/>
        </w:rPr>
      </w:pPr>
      <w:r w:rsidRPr="00695193">
        <w:rPr>
          <w:rFonts w:ascii="Arial" w:hAnsi="Arial" w:cs="Arial"/>
          <w:sz w:val="22"/>
          <w:szCs w:val="22"/>
        </w:rPr>
        <w:t>8.</w:t>
      </w:r>
      <w:r w:rsidR="00742B10" w:rsidRPr="00695193">
        <w:rPr>
          <w:rFonts w:ascii="Arial" w:hAnsi="Arial" w:cs="Arial"/>
          <w:sz w:val="22"/>
          <w:szCs w:val="22"/>
        </w:rPr>
        <w:tab/>
      </w:r>
      <w:r w:rsidR="000C6D13" w:rsidRPr="00695193">
        <w:rPr>
          <w:rFonts w:ascii="Arial" w:hAnsi="Arial" w:cs="Arial"/>
          <w:sz w:val="22"/>
          <w:szCs w:val="22"/>
        </w:rPr>
        <w:t>Ensure a</w:t>
      </w:r>
      <w:r w:rsidR="004069AA" w:rsidRPr="00695193">
        <w:rPr>
          <w:rFonts w:ascii="Arial" w:hAnsi="Arial" w:cs="Arial"/>
          <w:sz w:val="22"/>
          <w:szCs w:val="22"/>
        </w:rPr>
        <w:t xml:space="preserve">ttenuator transition assemblies, transition panels, end panels, and other miscellaneous accessories required for proper installation meet </w:t>
      </w:r>
      <w:r w:rsidR="000C6D13" w:rsidRPr="00695193">
        <w:rPr>
          <w:rFonts w:ascii="Arial" w:hAnsi="Arial" w:cs="Arial"/>
          <w:sz w:val="22"/>
          <w:szCs w:val="22"/>
        </w:rPr>
        <w:t xml:space="preserve">the </w:t>
      </w:r>
      <w:r w:rsidR="004069AA" w:rsidRPr="00695193">
        <w:rPr>
          <w:rFonts w:ascii="Arial" w:hAnsi="Arial" w:cs="Arial"/>
          <w:sz w:val="22"/>
          <w:szCs w:val="22"/>
        </w:rPr>
        <w:t>manufacturer’s specifications.</w:t>
      </w:r>
    </w:p>
    <w:p w14:paraId="561B7E34" w14:textId="0C92B2C7" w:rsidR="004069AA" w:rsidRPr="00695193" w:rsidRDefault="00C55C73" w:rsidP="00695193">
      <w:pPr>
        <w:widowControl w:val="0"/>
        <w:spacing w:before="120" w:after="120"/>
        <w:ind w:left="360" w:firstLine="360"/>
        <w:rPr>
          <w:rFonts w:ascii="Arial" w:hAnsi="Arial" w:cs="Arial"/>
          <w:sz w:val="22"/>
          <w:szCs w:val="22"/>
        </w:rPr>
      </w:pPr>
      <w:r w:rsidRPr="00695193">
        <w:rPr>
          <w:rFonts w:ascii="Arial" w:hAnsi="Arial" w:cs="Arial"/>
          <w:sz w:val="22"/>
          <w:szCs w:val="22"/>
        </w:rPr>
        <w:t>9</w:t>
      </w:r>
      <w:r w:rsidR="0033362B" w:rsidRPr="00695193">
        <w:rPr>
          <w:rFonts w:ascii="Arial" w:hAnsi="Arial" w:cs="Arial"/>
          <w:sz w:val="22"/>
          <w:szCs w:val="22"/>
        </w:rPr>
        <w:t>.</w:t>
      </w:r>
      <w:r w:rsidR="0033362B" w:rsidRPr="00695193">
        <w:rPr>
          <w:rFonts w:ascii="Arial" w:hAnsi="Arial" w:cs="Arial"/>
          <w:sz w:val="22"/>
          <w:szCs w:val="22"/>
        </w:rPr>
        <w:tab/>
      </w:r>
      <w:r w:rsidR="000C6D13" w:rsidRPr="00695193">
        <w:rPr>
          <w:rFonts w:ascii="Arial" w:hAnsi="Arial" w:cs="Arial"/>
          <w:sz w:val="22"/>
          <w:szCs w:val="22"/>
        </w:rPr>
        <w:t>Ensure t</w:t>
      </w:r>
      <w:r w:rsidR="004069AA" w:rsidRPr="00695193">
        <w:rPr>
          <w:rFonts w:ascii="Arial" w:hAnsi="Arial" w:cs="Arial"/>
          <w:sz w:val="22"/>
          <w:szCs w:val="22"/>
        </w:rPr>
        <w:t xml:space="preserve">he </w:t>
      </w:r>
      <w:proofErr w:type="gramStart"/>
      <w:r w:rsidR="004069AA" w:rsidRPr="00695193">
        <w:rPr>
          <w:rFonts w:ascii="Arial" w:hAnsi="Arial" w:cs="Arial"/>
          <w:sz w:val="22"/>
          <w:szCs w:val="22"/>
        </w:rPr>
        <w:t>24 inch</w:t>
      </w:r>
      <w:proofErr w:type="gramEnd"/>
      <w:r w:rsidR="004069AA" w:rsidRPr="00695193">
        <w:rPr>
          <w:rFonts w:ascii="Arial" w:hAnsi="Arial" w:cs="Arial"/>
          <w:sz w:val="22"/>
          <w:szCs w:val="22"/>
        </w:rPr>
        <w:t xml:space="preserve"> square attenuator object marker sign </w:t>
      </w:r>
      <w:r w:rsidR="000C6D13" w:rsidRPr="00695193">
        <w:rPr>
          <w:rFonts w:ascii="Arial" w:hAnsi="Arial" w:cs="Arial"/>
          <w:sz w:val="22"/>
          <w:szCs w:val="22"/>
        </w:rPr>
        <w:t>is</w:t>
      </w:r>
      <w:r w:rsidR="004069AA" w:rsidRPr="00695193">
        <w:rPr>
          <w:rFonts w:ascii="Arial" w:hAnsi="Arial" w:cs="Arial"/>
          <w:sz w:val="22"/>
          <w:szCs w:val="22"/>
        </w:rPr>
        <w:t xml:space="preserve"> made of </w:t>
      </w:r>
      <w:proofErr w:type="gramStart"/>
      <w:r w:rsidR="004069AA" w:rsidRPr="00695193">
        <w:rPr>
          <w:rFonts w:ascii="Arial" w:hAnsi="Arial" w:cs="Arial"/>
          <w:sz w:val="22"/>
          <w:szCs w:val="22"/>
        </w:rPr>
        <w:t>0.040 inch thick</w:t>
      </w:r>
      <w:proofErr w:type="gramEnd"/>
      <w:r w:rsidR="004069AA" w:rsidRPr="00695193">
        <w:rPr>
          <w:rFonts w:ascii="Arial" w:hAnsi="Arial" w:cs="Arial"/>
          <w:sz w:val="22"/>
          <w:szCs w:val="22"/>
        </w:rPr>
        <w:t xml:space="preserve"> aluminum.  </w:t>
      </w:r>
      <w:r w:rsidR="000C6D13" w:rsidRPr="00695193">
        <w:rPr>
          <w:rFonts w:ascii="Arial" w:hAnsi="Arial" w:cs="Arial"/>
          <w:sz w:val="22"/>
          <w:szCs w:val="22"/>
        </w:rPr>
        <w:t>Ensure t</w:t>
      </w:r>
      <w:r w:rsidR="004069AA" w:rsidRPr="00695193">
        <w:rPr>
          <w:rFonts w:ascii="Arial" w:hAnsi="Arial" w:cs="Arial"/>
          <w:sz w:val="22"/>
          <w:szCs w:val="22"/>
        </w:rPr>
        <w:t xml:space="preserve">he yellow stripes on the attenuator object marker sign meet </w:t>
      </w:r>
      <w:smartTag w:uri="urn:schemas-microsoft-com:office:smarttags" w:element="stockticker">
        <w:r w:rsidR="004069AA" w:rsidRPr="00695193">
          <w:rPr>
            <w:rFonts w:ascii="Arial" w:hAnsi="Arial" w:cs="Arial"/>
            <w:i/>
            <w:sz w:val="22"/>
            <w:szCs w:val="22"/>
          </w:rPr>
          <w:t>ASTM</w:t>
        </w:r>
      </w:smartTag>
      <w:r w:rsidR="004069AA" w:rsidRPr="00695193">
        <w:rPr>
          <w:rFonts w:ascii="Arial" w:hAnsi="Arial" w:cs="Arial"/>
          <w:i/>
          <w:sz w:val="22"/>
          <w:szCs w:val="22"/>
        </w:rPr>
        <w:t xml:space="preserve"> D4956</w:t>
      </w:r>
      <w:r w:rsidR="004069AA" w:rsidRPr="00695193">
        <w:rPr>
          <w:rFonts w:ascii="Arial" w:hAnsi="Arial" w:cs="Arial"/>
          <w:sz w:val="22"/>
          <w:szCs w:val="22"/>
        </w:rPr>
        <w:t xml:space="preserve"> specifications for Type IX retroreflective sheeting</w:t>
      </w:r>
      <w:r w:rsidR="00123CFA" w:rsidRPr="00695193">
        <w:rPr>
          <w:rFonts w:ascii="Arial" w:hAnsi="Arial" w:cs="Arial"/>
          <w:sz w:val="22"/>
          <w:szCs w:val="22"/>
        </w:rPr>
        <w:t xml:space="preserve">, and the requirements of Section 2C.64 and 2C.65 of the </w:t>
      </w:r>
      <w:r w:rsidR="00123CFA" w:rsidRPr="00695193">
        <w:rPr>
          <w:rFonts w:ascii="Arial" w:hAnsi="Arial" w:cs="Arial"/>
          <w:i/>
          <w:iCs/>
          <w:sz w:val="22"/>
          <w:szCs w:val="22"/>
        </w:rPr>
        <w:t>M</w:t>
      </w:r>
      <w:r w:rsidR="000C6D13" w:rsidRPr="00695193">
        <w:rPr>
          <w:rFonts w:ascii="Arial" w:hAnsi="Arial" w:cs="Arial"/>
          <w:i/>
          <w:iCs/>
          <w:sz w:val="22"/>
          <w:szCs w:val="22"/>
        </w:rPr>
        <w:t xml:space="preserve">anual of </w:t>
      </w:r>
      <w:r w:rsidR="00123CFA" w:rsidRPr="00695193">
        <w:rPr>
          <w:rFonts w:ascii="Arial" w:hAnsi="Arial" w:cs="Arial"/>
          <w:i/>
          <w:iCs/>
          <w:sz w:val="22"/>
          <w:szCs w:val="22"/>
        </w:rPr>
        <w:t>U</w:t>
      </w:r>
      <w:r w:rsidR="000C6D13" w:rsidRPr="00695193">
        <w:rPr>
          <w:rFonts w:ascii="Arial" w:hAnsi="Arial" w:cs="Arial"/>
          <w:i/>
          <w:iCs/>
          <w:sz w:val="22"/>
          <w:szCs w:val="22"/>
        </w:rPr>
        <w:t xml:space="preserve">niform </w:t>
      </w:r>
      <w:r w:rsidR="00123CFA" w:rsidRPr="00695193">
        <w:rPr>
          <w:rFonts w:ascii="Arial" w:hAnsi="Arial" w:cs="Arial"/>
          <w:i/>
          <w:iCs/>
          <w:sz w:val="22"/>
          <w:szCs w:val="22"/>
        </w:rPr>
        <w:t>T</w:t>
      </w:r>
      <w:r w:rsidR="000C6D13" w:rsidRPr="00695193">
        <w:rPr>
          <w:rFonts w:ascii="Arial" w:hAnsi="Arial" w:cs="Arial"/>
          <w:i/>
          <w:iCs/>
          <w:sz w:val="22"/>
          <w:szCs w:val="22"/>
        </w:rPr>
        <w:t xml:space="preserve">raffic </w:t>
      </w:r>
      <w:r w:rsidR="00123CFA" w:rsidRPr="00695193">
        <w:rPr>
          <w:rFonts w:ascii="Arial" w:hAnsi="Arial" w:cs="Arial"/>
          <w:i/>
          <w:iCs/>
          <w:sz w:val="22"/>
          <w:szCs w:val="22"/>
        </w:rPr>
        <w:t>C</w:t>
      </w:r>
      <w:r w:rsidR="000C6D13" w:rsidRPr="00695193">
        <w:rPr>
          <w:rFonts w:ascii="Arial" w:hAnsi="Arial" w:cs="Arial"/>
          <w:i/>
          <w:iCs/>
          <w:sz w:val="22"/>
          <w:szCs w:val="22"/>
        </w:rPr>
        <w:t xml:space="preserve">ontrol </w:t>
      </w:r>
      <w:r w:rsidR="00123CFA" w:rsidRPr="00695193">
        <w:rPr>
          <w:rFonts w:ascii="Arial" w:hAnsi="Arial" w:cs="Arial"/>
          <w:i/>
          <w:iCs/>
          <w:sz w:val="22"/>
          <w:szCs w:val="22"/>
        </w:rPr>
        <w:t>D</w:t>
      </w:r>
      <w:r w:rsidR="000C6D13" w:rsidRPr="00695193">
        <w:rPr>
          <w:rFonts w:ascii="Arial" w:hAnsi="Arial" w:cs="Arial"/>
          <w:i/>
          <w:iCs/>
          <w:sz w:val="22"/>
          <w:szCs w:val="22"/>
        </w:rPr>
        <w:t>evices</w:t>
      </w:r>
      <w:r w:rsidR="004069AA" w:rsidRPr="00695193">
        <w:rPr>
          <w:rFonts w:ascii="Arial" w:hAnsi="Arial" w:cs="Arial"/>
          <w:sz w:val="22"/>
          <w:szCs w:val="22"/>
        </w:rPr>
        <w:t>.</w:t>
      </w:r>
    </w:p>
    <w:p w14:paraId="6BFE1535" w14:textId="295A6080" w:rsidR="004069AA" w:rsidRPr="00695193" w:rsidRDefault="00C55C73" w:rsidP="00695193">
      <w:pPr>
        <w:widowControl w:val="0"/>
        <w:spacing w:before="120" w:after="120"/>
        <w:ind w:left="360" w:firstLine="360"/>
        <w:rPr>
          <w:rFonts w:ascii="Arial" w:hAnsi="Arial" w:cs="Arial"/>
          <w:sz w:val="22"/>
          <w:szCs w:val="22"/>
        </w:rPr>
      </w:pPr>
      <w:r w:rsidRPr="00695193">
        <w:rPr>
          <w:rFonts w:ascii="Arial" w:hAnsi="Arial" w:cs="Arial"/>
          <w:sz w:val="22"/>
          <w:szCs w:val="22"/>
        </w:rPr>
        <w:t>10</w:t>
      </w:r>
      <w:r w:rsidR="0033362B" w:rsidRPr="00695193">
        <w:rPr>
          <w:rFonts w:ascii="Arial" w:hAnsi="Arial" w:cs="Arial"/>
          <w:sz w:val="22"/>
          <w:szCs w:val="22"/>
        </w:rPr>
        <w:t>.</w:t>
      </w:r>
      <w:r w:rsidR="0033362B" w:rsidRPr="00695193">
        <w:rPr>
          <w:rFonts w:ascii="Arial" w:hAnsi="Arial" w:cs="Arial"/>
          <w:sz w:val="22"/>
          <w:szCs w:val="22"/>
        </w:rPr>
        <w:tab/>
      </w:r>
      <w:r w:rsidR="000C6D13" w:rsidRPr="00695193">
        <w:rPr>
          <w:rFonts w:ascii="Arial" w:hAnsi="Arial" w:cs="Arial"/>
          <w:sz w:val="22"/>
          <w:szCs w:val="22"/>
        </w:rPr>
        <w:t>Ensure g</w:t>
      </w:r>
      <w:r w:rsidR="004069AA" w:rsidRPr="00695193">
        <w:rPr>
          <w:rFonts w:ascii="Arial" w:hAnsi="Arial" w:cs="Arial"/>
          <w:sz w:val="22"/>
          <w:szCs w:val="22"/>
        </w:rPr>
        <w:t xml:space="preserve">uardrail beam elements, including associated hardware, and steel guardrail posts </w:t>
      </w:r>
      <w:r w:rsidR="000C6D13" w:rsidRPr="00695193">
        <w:rPr>
          <w:rFonts w:ascii="Arial" w:hAnsi="Arial" w:cs="Arial"/>
          <w:sz w:val="22"/>
          <w:szCs w:val="22"/>
        </w:rPr>
        <w:t>ar</w:t>
      </w:r>
      <w:r w:rsidR="00C843BC" w:rsidRPr="00695193">
        <w:rPr>
          <w:rFonts w:ascii="Arial" w:hAnsi="Arial" w:cs="Arial"/>
          <w:sz w:val="22"/>
          <w:szCs w:val="22"/>
        </w:rPr>
        <w:t>e in accordance with</w:t>
      </w:r>
      <w:r w:rsidR="004069AA" w:rsidRPr="00695193">
        <w:rPr>
          <w:rFonts w:ascii="Arial" w:hAnsi="Arial" w:cs="Arial"/>
          <w:sz w:val="22"/>
          <w:szCs w:val="22"/>
        </w:rPr>
        <w:t xml:space="preserve"> the requirements specified in </w:t>
      </w:r>
      <w:r w:rsidR="002974BE" w:rsidRPr="00695193">
        <w:rPr>
          <w:rFonts w:ascii="Arial" w:hAnsi="Arial" w:cs="Arial"/>
          <w:sz w:val="22"/>
          <w:szCs w:val="22"/>
        </w:rPr>
        <w:t xml:space="preserve">section </w:t>
      </w:r>
      <w:r w:rsidR="004069AA" w:rsidRPr="00695193">
        <w:rPr>
          <w:rFonts w:ascii="Arial" w:hAnsi="Arial" w:cs="Arial"/>
          <w:sz w:val="22"/>
          <w:szCs w:val="22"/>
        </w:rPr>
        <w:t>908 of the Standard Specifications for Construction.</w:t>
      </w:r>
    </w:p>
    <w:p w14:paraId="14AE1039" w14:textId="1EC661A1" w:rsidR="004533B4" w:rsidRPr="00695193" w:rsidRDefault="00C55C73" w:rsidP="00695193">
      <w:pPr>
        <w:widowControl w:val="0"/>
        <w:spacing w:before="120" w:after="120"/>
        <w:ind w:left="360" w:firstLine="360"/>
        <w:rPr>
          <w:rFonts w:ascii="Arial" w:hAnsi="Arial" w:cs="Arial"/>
          <w:sz w:val="22"/>
          <w:szCs w:val="22"/>
        </w:rPr>
      </w:pPr>
      <w:proofErr w:type="gramStart"/>
      <w:r w:rsidRPr="00695193">
        <w:rPr>
          <w:rFonts w:ascii="Arial" w:hAnsi="Arial" w:cs="Arial"/>
          <w:sz w:val="22"/>
          <w:szCs w:val="22"/>
        </w:rPr>
        <w:t>11</w:t>
      </w:r>
      <w:r w:rsidR="0033362B" w:rsidRPr="00695193">
        <w:rPr>
          <w:rFonts w:ascii="Arial" w:hAnsi="Arial" w:cs="Arial"/>
          <w:sz w:val="22"/>
          <w:szCs w:val="22"/>
        </w:rPr>
        <w:t>.</w:t>
      </w:r>
      <w:r w:rsidR="0033362B" w:rsidRPr="00695193">
        <w:rPr>
          <w:rFonts w:ascii="Arial" w:hAnsi="Arial" w:cs="Arial"/>
          <w:sz w:val="22"/>
          <w:szCs w:val="22"/>
        </w:rPr>
        <w:tab/>
      </w:r>
      <w:r w:rsidR="000C6D13" w:rsidRPr="00695193">
        <w:rPr>
          <w:rFonts w:ascii="Arial" w:hAnsi="Arial" w:cs="Arial"/>
          <w:sz w:val="22"/>
          <w:szCs w:val="22"/>
        </w:rPr>
        <w:t>Ensure</w:t>
      </w:r>
      <w:proofErr w:type="gramEnd"/>
      <w:r w:rsidR="000C6D13" w:rsidRPr="00695193">
        <w:rPr>
          <w:rFonts w:ascii="Arial" w:hAnsi="Arial" w:cs="Arial"/>
          <w:sz w:val="22"/>
          <w:szCs w:val="22"/>
        </w:rPr>
        <w:t xml:space="preserve"> w</w:t>
      </w:r>
      <w:r w:rsidR="004069AA" w:rsidRPr="00695193">
        <w:rPr>
          <w:rFonts w:ascii="Arial" w:hAnsi="Arial" w:cs="Arial"/>
          <w:sz w:val="22"/>
          <w:szCs w:val="22"/>
        </w:rPr>
        <w:t xml:space="preserve">ood guardrail posts and guardrail blocks meet the requirements of </w:t>
      </w:r>
      <w:r w:rsidR="002974BE" w:rsidRPr="00695193">
        <w:rPr>
          <w:rFonts w:ascii="Arial" w:hAnsi="Arial" w:cs="Arial"/>
          <w:sz w:val="22"/>
          <w:szCs w:val="22"/>
        </w:rPr>
        <w:t xml:space="preserve">section </w:t>
      </w:r>
      <w:r w:rsidR="004069AA" w:rsidRPr="00695193">
        <w:rPr>
          <w:rFonts w:ascii="Arial" w:hAnsi="Arial" w:cs="Arial"/>
          <w:sz w:val="22"/>
          <w:szCs w:val="22"/>
        </w:rPr>
        <w:t>912 of the Standard Specifications for Construction.</w:t>
      </w:r>
    </w:p>
    <w:p w14:paraId="4B7664D6" w14:textId="78CA65C6" w:rsidR="00A06232" w:rsidRPr="00695193" w:rsidRDefault="003F6FD3" w:rsidP="00695193">
      <w:pPr>
        <w:widowControl w:val="0"/>
        <w:spacing w:before="120" w:after="120"/>
        <w:ind w:firstLine="360"/>
        <w:rPr>
          <w:rFonts w:ascii="Arial" w:hAnsi="Arial" w:cs="Arial"/>
          <w:sz w:val="22"/>
          <w:szCs w:val="22"/>
        </w:rPr>
      </w:pPr>
      <w:r w:rsidRPr="00695193">
        <w:rPr>
          <w:rFonts w:ascii="Arial" w:hAnsi="Arial" w:cs="Arial"/>
          <w:b/>
          <w:sz w:val="22"/>
          <w:szCs w:val="22"/>
        </w:rPr>
        <w:t>c.</w:t>
      </w:r>
      <w:r w:rsidR="0033362B" w:rsidRPr="00695193">
        <w:rPr>
          <w:rFonts w:ascii="Arial" w:hAnsi="Arial" w:cs="Arial"/>
          <w:b/>
          <w:sz w:val="22"/>
          <w:szCs w:val="22"/>
        </w:rPr>
        <w:tab/>
      </w:r>
      <w:r w:rsidRPr="00695193">
        <w:rPr>
          <w:rFonts w:ascii="Arial" w:hAnsi="Arial" w:cs="Arial"/>
          <w:b/>
          <w:sz w:val="22"/>
          <w:szCs w:val="22"/>
        </w:rPr>
        <w:t>Construction</w:t>
      </w:r>
      <w:r w:rsidR="00413A95" w:rsidRPr="00695193">
        <w:rPr>
          <w:rFonts w:ascii="Arial" w:hAnsi="Arial" w:cs="Arial"/>
          <w:b/>
          <w:sz w:val="22"/>
          <w:szCs w:val="22"/>
        </w:rPr>
        <w:t>.</w:t>
      </w:r>
      <w:r w:rsidR="00413A95" w:rsidRPr="00695193">
        <w:rPr>
          <w:rFonts w:ascii="Arial" w:hAnsi="Arial" w:cs="Arial"/>
          <w:sz w:val="22"/>
          <w:szCs w:val="22"/>
        </w:rPr>
        <w:t xml:space="preserve">  </w:t>
      </w:r>
      <w:r w:rsidR="000C6D13" w:rsidRPr="00695193">
        <w:rPr>
          <w:rFonts w:ascii="Arial" w:hAnsi="Arial" w:cs="Arial"/>
          <w:sz w:val="22"/>
          <w:szCs w:val="22"/>
        </w:rPr>
        <w:t>Ensure t</w:t>
      </w:r>
      <w:r w:rsidR="00C843BC" w:rsidRPr="00695193">
        <w:rPr>
          <w:rFonts w:ascii="Arial" w:hAnsi="Arial" w:cs="Arial"/>
          <w:sz w:val="22"/>
          <w:szCs w:val="22"/>
        </w:rPr>
        <w:t>he impact attenuator meet</w:t>
      </w:r>
      <w:r w:rsidR="000C6D13" w:rsidRPr="00695193">
        <w:rPr>
          <w:rFonts w:ascii="Arial" w:hAnsi="Arial" w:cs="Arial"/>
          <w:sz w:val="22"/>
          <w:szCs w:val="22"/>
        </w:rPr>
        <w:t>s</w:t>
      </w:r>
      <w:r w:rsidR="00C843BC" w:rsidRPr="00695193">
        <w:rPr>
          <w:rFonts w:ascii="Arial" w:hAnsi="Arial" w:cs="Arial"/>
          <w:sz w:val="22"/>
          <w:szCs w:val="22"/>
        </w:rPr>
        <w:t xml:space="preserve"> the requirements specified in section b of this special provision, as well as any other requirements specified </w:t>
      </w:r>
      <w:proofErr w:type="gramStart"/>
      <w:r w:rsidR="00C843BC" w:rsidRPr="00695193">
        <w:rPr>
          <w:rFonts w:ascii="Arial" w:hAnsi="Arial" w:cs="Arial"/>
          <w:sz w:val="22"/>
          <w:szCs w:val="22"/>
        </w:rPr>
        <w:t>on</w:t>
      </w:r>
      <w:proofErr w:type="gramEnd"/>
      <w:r w:rsidR="00C843BC" w:rsidRPr="00695193">
        <w:rPr>
          <w:rFonts w:ascii="Arial" w:hAnsi="Arial" w:cs="Arial"/>
          <w:sz w:val="22"/>
          <w:szCs w:val="22"/>
        </w:rPr>
        <w:t xml:space="preserve"> the plans.</w:t>
      </w:r>
      <w:r w:rsidR="00A963F0" w:rsidRPr="00695193">
        <w:rPr>
          <w:rFonts w:ascii="Arial" w:hAnsi="Arial" w:cs="Arial"/>
          <w:sz w:val="22"/>
          <w:szCs w:val="22"/>
        </w:rPr>
        <w:t xml:space="preserve"> </w:t>
      </w:r>
      <w:r w:rsidR="000C6D13" w:rsidRPr="00695193">
        <w:rPr>
          <w:rFonts w:ascii="Arial" w:hAnsi="Arial" w:cs="Arial"/>
          <w:sz w:val="22"/>
          <w:szCs w:val="22"/>
        </w:rPr>
        <w:t xml:space="preserve"> </w:t>
      </w:r>
      <w:r w:rsidR="00A963F0" w:rsidRPr="00695193">
        <w:rPr>
          <w:rFonts w:ascii="Arial" w:hAnsi="Arial" w:cs="Arial"/>
          <w:sz w:val="22"/>
          <w:szCs w:val="22"/>
        </w:rPr>
        <w:t xml:space="preserve">Contact the Engineer and verify the backup/backstop type required before ordering the attenuator. </w:t>
      </w:r>
      <w:r w:rsidR="000C6D13" w:rsidRPr="00695193">
        <w:rPr>
          <w:rFonts w:ascii="Arial" w:hAnsi="Arial" w:cs="Arial"/>
          <w:sz w:val="22"/>
          <w:szCs w:val="22"/>
        </w:rPr>
        <w:t xml:space="preserve"> </w:t>
      </w:r>
      <w:r w:rsidR="00A963F0" w:rsidRPr="00695193">
        <w:rPr>
          <w:rFonts w:ascii="Arial" w:hAnsi="Arial" w:cs="Arial"/>
          <w:sz w:val="22"/>
          <w:szCs w:val="22"/>
        </w:rPr>
        <w:t>If using a transition assembly that increases the effective width of the attenuator, obtain the Engineer’s approval to use the transition assembly before ordering the attenuator.</w:t>
      </w:r>
    </w:p>
    <w:p w14:paraId="684A525E" w14:textId="77777777" w:rsidR="00A963F0" w:rsidRPr="00695193" w:rsidRDefault="00A963F0" w:rsidP="00695193">
      <w:pPr>
        <w:widowControl w:val="0"/>
        <w:spacing w:before="120" w:after="120"/>
        <w:rPr>
          <w:rFonts w:ascii="Arial" w:hAnsi="Arial" w:cs="Arial"/>
          <w:sz w:val="22"/>
          <w:szCs w:val="22"/>
        </w:rPr>
      </w:pPr>
      <w:r w:rsidRPr="00695193">
        <w:rPr>
          <w:rFonts w:ascii="Arial" w:hAnsi="Arial" w:cs="Arial"/>
          <w:sz w:val="22"/>
          <w:szCs w:val="22"/>
        </w:rPr>
        <w:t>Furnish and deliver the impact attenuator to the job site.</w:t>
      </w:r>
    </w:p>
    <w:p w14:paraId="67BDB281" w14:textId="746497D2" w:rsidR="00A963F0" w:rsidRPr="00695193" w:rsidRDefault="000C6D13" w:rsidP="00695193">
      <w:pPr>
        <w:widowControl w:val="0"/>
        <w:spacing w:before="120" w:after="120"/>
        <w:rPr>
          <w:rFonts w:ascii="Arial" w:hAnsi="Arial" w:cs="Arial"/>
          <w:sz w:val="22"/>
          <w:szCs w:val="22"/>
        </w:rPr>
      </w:pPr>
      <w:r w:rsidRPr="00695193">
        <w:rPr>
          <w:rFonts w:ascii="Arial" w:hAnsi="Arial" w:cs="Arial"/>
          <w:sz w:val="22"/>
          <w:szCs w:val="22"/>
        </w:rPr>
        <w:t>Ensure p</w:t>
      </w:r>
      <w:r w:rsidR="00A963F0" w:rsidRPr="00695193">
        <w:rPr>
          <w:rFonts w:ascii="Arial" w:hAnsi="Arial" w:cs="Arial"/>
          <w:sz w:val="22"/>
          <w:szCs w:val="22"/>
        </w:rPr>
        <w:t>rior to attenuator installation, the attenuator manufacturer or authorized attenuator vendor in Michigan provide</w:t>
      </w:r>
      <w:r w:rsidRPr="00695193">
        <w:rPr>
          <w:rFonts w:ascii="Arial" w:hAnsi="Arial" w:cs="Arial"/>
          <w:sz w:val="22"/>
          <w:szCs w:val="22"/>
        </w:rPr>
        <w:t>s</w:t>
      </w:r>
      <w:r w:rsidR="00A963F0" w:rsidRPr="00695193">
        <w:rPr>
          <w:rFonts w:ascii="Arial" w:hAnsi="Arial" w:cs="Arial"/>
          <w:sz w:val="22"/>
          <w:szCs w:val="22"/>
        </w:rPr>
        <w:t xml:space="preserve"> the Engineer with the name, telephone number and electronic mail (e-mail) address of a manufacturer’s representative or vendor’s representative assigned to th</w:t>
      </w:r>
      <w:r w:rsidRPr="00695193">
        <w:rPr>
          <w:rFonts w:ascii="Arial" w:hAnsi="Arial" w:cs="Arial"/>
          <w:sz w:val="22"/>
          <w:szCs w:val="22"/>
        </w:rPr>
        <w:t>e</w:t>
      </w:r>
      <w:r w:rsidR="00A963F0" w:rsidRPr="00695193">
        <w:rPr>
          <w:rFonts w:ascii="Arial" w:hAnsi="Arial" w:cs="Arial"/>
          <w:sz w:val="22"/>
          <w:szCs w:val="22"/>
        </w:rPr>
        <w:t xml:space="preserve"> project. </w:t>
      </w:r>
      <w:r w:rsidRPr="00695193">
        <w:rPr>
          <w:rFonts w:ascii="Arial" w:hAnsi="Arial" w:cs="Arial"/>
          <w:sz w:val="22"/>
          <w:szCs w:val="22"/>
        </w:rPr>
        <w:t xml:space="preserve"> Ensure t</w:t>
      </w:r>
      <w:r w:rsidR="00A963F0" w:rsidRPr="00695193">
        <w:rPr>
          <w:rFonts w:ascii="Arial" w:hAnsi="Arial" w:cs="Arial"/>
          <w:sz w:val="22"/>
          <w:szCs w:val="22"/>
        </w:rPr>
        <w:t>he manufacturer’s representative or vendor’s representative ha</w:t>
      </w:r>
      <w:r w:rsidRPr="00695193">
        <w:rPr>
          <w:rFonts w:ascii="Arial" w:hAnsi="Arial" w:cs="Arial"/>
          <w:sz w:val="22"/>
          <w:szCs w:val="22"/>
        </w:rPr>
        <w:t>s</w:t>
      </w:r>
      <w:r w:rsidR="00A963F0" w:rsidRPr="00695193">
        <w:rPr>
          <w:rFonts w:ascii="Arial" w:hAnsi="Arial" w:cs="Arial"/>
          <w:sz w:val="22"/>
          <w:szCs w:val="22"/>
        </w:rPr>
        <w:t xml:space="preserve"> thorough knowledge of the attenuator and related components being installed. </w:t>
      </w:r>
      <w:r w:rsidRPr="00695193">
        <w:rPr>
          <w:rFonts w:ascii="Arial" w:hAnsi="Arial" w:cs="Arial"/>
          <w:sz w:val="22"/>
          <w:szCs w:val="22"/>
        </w:rPr>
        <w:t xml:space="preserve"> </w:t>
      </w:r>
      <w:r w:rsidR="00A963F0" w:rsidRPr="00695193">
        <w:rPr>
          <w:rFonts w:ascii="Arial" w:hAnsi="Arial" w:cs="Arial"/>
          <w:sz w:val="22"/>
          <w:szCs w:val="22"/>
        </w:rPr>
        <w:t>The manufacturer’s representative or vendor</w:t>
      </w:r>
      <w:r w:rsidR="00FC4598" w:rsidRPr="00695193">
        <w:rPr>
          <w:rFonts w:ascii="Arial" w:hAnsi="Arial" w:cs="Arial"/>
          <w:sz w:val="22"/>
          <w:szCs w:val="22"/>
        </w:rPr>
        <w:t>’</w:t>
      </w:r>
      <w:r w:rsidR="00A963F0" w:rsidRPr="00695193">
        <w:rPr>
          <w:rFonts w:ascii="Arial" w:hAnsi="Arial" w:cs="Arial"/>
          <w:sz w:val="22"/>
          <w:szCs w:val="22"/>
        </w:rPr>
        <w:t xml:space="preserve">s representative cannot be employed, either directly or under contract, by the Contractor. </w:t>
      </w:r>
      <w:r w:rsidRPr="00695193">
        <w:rPr>
          <w:rFonts w:ascii="Arial" w:hAnsi="Arial" w:cs="Arial"/>
          <w:sz w:val="22"/>
          <w:szCs w:val="22"/>
        </w:rPr>
        <w:t xml:space="preserve"> </w:t>
      </w:r>
      <w:r w:rsidR="00A963F0" w:rsidRPr="00695193">
        <w:rPr>
          <w:rFonts w:ascii="Arial" w:hAnsi="Arial" w:cs="Arial"/>
          <w:sz w:val="22"/>
          <w:szCs w:val="22"/>
        </w:rPr>
        <w:t xml:space="preserve">The Contractor is prohibited from acting as the manufacturer’s </w:t>
      </w:r>
      <w:r w:rsidR="00A963F0" w:rsidRPr="00695193">
        <w:rPr>
          <w:rFonts w:ascii="Arial" w:hAnsi="Arial" w:cs="Arial"/>
          <w:sz w:val="22"/>
          <w:szCs w:val="22"/>
        </w:rPr>
        <w:lastRenderedPageBreak/>
        <w:t>representative or the vendor’s representative.</w:t>
      </w:r>
    </w:p>
    <w:p w14:paraId="0D79E6DF" w14:textId="77777777" w:rsidR="00A06232" w:rsidRPr="00695193" w:rsidRDefault="002974BE" w:rsidP="00695193">
      <w:pPr>
        <w:widowControl w:val="0"/>
        <w:spacing w:before="120" w:after="120"/>
        <w:rPr>
          <w:rFonts w:ascii="Arial" w:hAnsi="Arial" w:cs="Arial"/>
          <w:sz w:val="22"/>
          <w:szCs w:val="22"/>
        </w:rPr>
      </w:pPr>
      <w:r w:rsidRPr="00695193">
        <w:rPr>
          <w:rFonts w:ascii="Arial" w:hAnsi="Arial" w:cs="Arial"/>
          <w:sz w:val="22"/>
          <w:szCs w:val="22"/>
        </w:rPr>
        <w:t>P</w:t>
      </w:r>
      <w:r w:rsidR="00A06232" w:rsidRPr="00695193">
        <w:rPr>
          <w:rFonts w:ascii="Arial" w:hAnsi="Arial" w:cs="Arial"/>
          <w:sz w:val="22"/>
          <w:szCs w:val="22"/>
        </w:rPr>
        <w:t xml:space="preserve">rovide an employee trained by the manufacturer </w:t>
      </w:r>
      <w:proofErr w:type="gramStart"/>
      <w:r w:rsidR="00A06232" w:rsidRPr="00695193">
        <w:rPr>
          <w:rFonts w:ascii="Arial" w:hAnsi="Arial" w:cs="Arial"/>
          <w:sz w:val="22"/>
          <w:szCs w:val="22"/>
        </w:rPr>
        <w:t>in</w:t>
      </w:r>
      <w:proofErr w:type="gramEnd"/>
      <w:r w:rsidR="00A06232" w:rsidRPr="00695193">
        <w:rPr>
          <w:rFonts w:ascii="Arial" w:hAnsi="Arial" w:cs="Arial"/>
          <w:sz w:val="22"/>
          <w:szCs w:val="22"/>
        </w:rPr>
        <w:t xml:space="preserve"> the proper installation of the impact attenuator system supplied for the project.</w:t>
      </w:r>
    </w:p>
    <w:p w14:paraId="041F6353" w14:textId="72E13C94" w:rsidR="00C843BC" w:rsidRPr="00695193" w:rsidRDefault="00C843BC" w:rsidP="00695193">
      <w:pPr>
        <w:widowControl w:val="0"/>
        <w:spacing w:before="120" w:after="120"/>
        <w:rPr>
          <w:rFonts w:ascii="Arial" w:hAnsi="Arial" w:cs="Arial"/>
          <w:sz w:val="22"/>
          <w:szCs w:val="22"/>
        </w:rPr>
      </w:pPr>
      <w:r w:rsidRPr="00695193">
        <w:rPr>
          <w:rFonts w:ascii="Arial" w:hAnsi="Arial" w:cs="Arial"/>
          <w:sz w:val="22"/>
          <w:szCs w:val="22"/>
        </w:rPr>
        <w:t>Construct any required concrete base pad</w:t>
      </w:r>
      <w:r w:rsidR="00F06F41" w:rsidRPr="00695193">
        <w:rPr>
          <w:rFonts w:ascii="Arial" w:hAnsi="Arial" w:cs="Arial"/>
          <w:sz w:val="22"/>
          <w:szCs w:val="22"/>
        </w:rPr>
        <w:t>s</w:t>
      </w:r>
      <w:r w:rsidRPr="00695193">
        <w:rPr>
          <w:rFonts w:ascii="Arial" w:hAnsi="Arial" w:cs="Arial"/>
          <w:sz w:val="22"/>
          <w:szCs w:val="22"/>
        </w:rPr>
        <w:t>, anchor block</w:t>
      </w:r>
      <w:r w:rsidR="00F06F41" w:rsidRPr="00695193">
        <w:rPr>
          <w:rFonts w:ascii="Arial" w:hAnsi="Arial" w:cs="Arial"/>
          <w:sz w:val="22"/>
          <w:szCs w:val="22"/>
        </w:rPr>
        <w:t>s</w:t>
      </w:r>
      <w:r w:rsidRPr="00695193">
        <w:rPr>
          <w:rFonts w:ascii="Arial" w:hAnsi="Arial" w:cs="Arial"/>
          <w:sz w:val="22"/>
          <w:szCs w:val="22"/>
        </w:rPr>
        <w:t xml:space="preserve"> or concrete backup unit</w:t>
      </w:r>
      <w:r w:rsidR="00F06F41" w:rsidRPr="00695193">
        <w:rPr>
          <w:rFonts w:ascii="Arial" w:hAnsi="Arial" w:cs="Arial"/>
          <w:sz w:val="22"/>
          <w:szCs w:val="22"/>
        </w:rPr>
        <w:t>s with steel reinforcement</w:t>
      </w:r>
      <w:r w:rsidRPr="00695193">
        <w:rPr>
          <w:rFonts w:ascii="Arial" w:hAnsi="Arial" w:cs="Arial"/>
          <w:sz w:val="22"/>
          <w:szCs w:val="22"/>
        </w:rPr>
        <w:t xml:space="preserve"> </w:t>
      </w:r>
      <w:r w:rsidR="00B23421" w:rsidRPr="00695193">
        <w:rPr>
          <w:rFonts w:ascii="Arial" w:hAnsi="Arial" w:cs="Arial"/>
          <w:sz w:val="22"/>
          <w:szCs w:val="22"/>
        </w:rPr>
        <w:t xml:space="preserve">in </w:t>
      </w:r>
      <w:r w:rsidRPr="00695193">
        <w:rPr>
          <w:rFonts w:ascii="Arial" w:hAnsi="Arial" w:cs="Arial"/>
          <w:sz w:val="22"/>
          <w:szCs w:val="22"/>
        </w:rPr>
        <w:t>accord</w:t>
      </w:r>
      <w:r w:rsidR="00B23421" w:rsidRPr="00695193">
        <w:rPr>
          <w:rFonts w:ascii="Arial" w:hAnsi="Arial" w:cs="Arial"/>
          <w:sz w:val="22"/>
          <w:szCs w:val="22"/>
        </w:rPr>
        <w:t xml:space="preserve">ance with </w:t>
      </w:r>
      <w:r w:rsidRPr="00695193">
        <w:rPr>
          <w:rFonts w:ascii="Arial" w:hAnsi="Arial" w:cs="Arial"/>
          <w:sz w:val="22"/>
          <w:szCs w:val="22"/>
        </w:rPr>
        <w:t>the plans and/or manufacturer’s specifications.</w:t>
      </w:r>
      <w:r w:rsidR="00A963F0" w:rsidRPr="00695193">
        <w:rPr>
          <w:rFonts w:ascii="Arial" w:hAnsi="Arial" w:cs="Arial"/>
          <w:sz w:val="22"/>
          <w:szCs w:val="22"/>
        </w:rPr>
        <w:t xml:space="preserve"> </w:t>
      </w:r>
      <w:r w:rsidR="000C6D13" w:rsidRPr="00695193">
        <w:rPr>
          <w:rFonts w:ascii="Arial" w:hAnsi="Arial" w:cs="Arial"/>
          <w:sz w:val="22"/>
          <w:szCs w:val="22"/>
        </w:rPr>
        <w:t xml:space="preserve"> </w:t>
      </w:r>
      <w:r w:rsidR="00A963F0" w:rsidRPr="00695193">
        <w:rPr>
          <w:rFonts w:ascii="Arial" w:hAnsi="Arial" w:cs="Arial"/>
          <w:sz w:val="22"/>
          <w:szCs w:val="22"/>
        </w:rPr>
        <w:t xml:space="preserve">Construction of concrete base pads, anchor blocks or concrete backup units without steel reinforcement </w:t>
      </w:r>
      <w:r w:rsidR="000C6D13" w:rsidRPr="00695193">
        <w:rPr>
          <w:rFonts w:ascii="Arial" w:hAnsi="Arial" w:cs="Arial"/>
          <w:sz w:val="22"/>
          <w:szCs w:val="22"/>
        </w:rPr>
        <w:t>is</w:t>
      </w:r>
      <w:r w:rsidR="00A963F0" w:rsidRPr="00695193">
        <w:rPr>
          <w:rFonts w:ascii="Arial" w:hAnsi="Arial" w:cs="Arial"/>
          <w:sz w:val="22"/>
          <w:szCs w:val="22"/>
        </w:rPr>
        <w:t xml:space="preserve"> prohibited.</w:t>
      </w:r>
      <w:r w:rsidR="000C6D13" w:rsidRPr="00695193">
        <w:rPr>
          <w:rFonts w:ascii="Arial" w:hAnsi="Arial" w:cs="Arial"/>
          <w:sz w:val="22"/>
          <w:szCs w:val="22"/>
        </w:rPr>
        <w:t xml:space="preserve"> </w:t>
      </w:r>
      <w:r w:rsidRPr="00695193">
        <w:rPr>
          <w:rFonts w:ascii="Arial" w:hAnsi="Arial" w:cs="Arial"/>
          <w:sz w:val="22"/>
          <w:szCs w:val="22"/>
        </w:rPr>
        <w:t xml:space="preserve"> </w:t>
      </w:r>
      <w:r w:rsidR="000C6D13" w:rsidRPr="00695193">
        <w:rPr>
          <w:rFonts w:ascii="Arial" w:hAnsi="Arial" w:cs="Arial"/>
          <w:sz w:val="22"/>
          <w:szCs w:val="22"/>
        </w:rPr>
        <w:t>Ensure w</w:t>
      </w:r>
      <w:r w:rsidRPr="00695193">
        <w:rPr>
          <w:rFonts w:ascii="Arial" w:hAnsi="Arial" w:cs="Arial"/>
          <w:sz w:val="22"/>
          <w:szCs w:val="22"/>
        </w:rPr>
        <w:t xml:space="preserve">hen the MDOT plans </w:t>
      </w:r>
      <w:r w:rsidR="000D432A" w:rsidRPr="00695193">
        <w:rPr>
          <w:rFonts w:ascii="Arial" w:hAnsi="Arial" w:cs="Arial"/>
          <w:sz w:val="22"/>
          <w:szCs w:val="22"/>
        </w:rPr>
        <w:t xml:space="preserve">or the requirements of this special provision </w:t>
      </w:r>
      <w:r w:rsidRPr="00695193">
        <w:rPr>
          <w:rFonts w:ascii="Arial" w:hAnsi="Arial" w:cs="Arial"/>
          <w:sz w:val="22"/>
          <w:szCs w:val="22"/>
        </w:rPr>
        <w:t>conflict with the manufacturer’s specifications, the requirements of t</w:t>
      </w:r>
      <w:r w:rsidR="005A0D80" w:rsidRPr="00695193">
        <w:rPr>
          <w:rFonts w:ascii="Arial" w:hAnsi="Arial" w:cs="Arial"/>
          <w:sz w:val="22"/>
          <w:szCs w:val="22"/>
        </w:rPr>
        <w:t xml:space="preserve">he MDOT plans </w:t>
      </w:r>
      <w:r w:rsidR="000D432A" w:rsidRPr="00695193">
        <w:rPr>
          <w:rFonts w:ascii="Arial" w:hAnsi="Arial" w:cs="Arial"/>
          <w:sz w:val="22"/>
          <w:szCs w:val="22"/>
        </w:rPr>
        <w:t xml:space="preserve">or this special provision </w:t>
      </w:r>
      <w:r w:rsidR="000C6D13" w:rsidRPr="00695193">
        <w:rPr>
          <w:rFonts w:ascii="Arial" w:hAnsi="Arial" w:cs="Arial"/>
          <w:sz w:val="22"/>
          <w:szCs w:val="22"/>
        </w:rPr>
        <w:t>ar</w:t>
      </w:r>
      <w:r w:rsidR="005A0D80" w:rsidRPr="00695193">
        <w:rPr>
          <w:rFonts w:ascii="Arial" w:hAnsi="Arial" w:cs="Arial"/>
          <w:sz w:val="22"/>
          <w:szCs w:val="22"/>
        </w:rPr>
        <w:t>e followed.</w:t>
      </w:r>
    </w:p>
    <w:p w14:paraId="7206BD3F" w14:textId="7EDF34B7" w:rsidR="00A963F0" w:rsidRPr="00695193" w:rsidRDefault="000C6D13" w:rsidP="00695193">
      <w:pPr>
        <w:widowControl w:val="0"/>
        <w:spacing w:before="120" w:after="120"/>
        <w:rPr>
          <w:rFonts w:ascii="Arial" w:hAnsi="Arial" w:cs="Arial"/>
          <w:sz w:val="22"/>
          <w:szCs w:val="22"/>
        </w:rPr>
      </w:pPr>
      <w:r w:rsidRPr="00695193">
        <w:rPr>
          <w:rFonts w:ascii="Arial" w:hAnsi="Arial" w:cs="Arial"/>
          <w:sz w:val="22"/>
          <w:szCs w:val="22"/>
        </w:rPr>
        <w:t>Ensure t</w:t>
      </w:r>
      <w:r w:rsidR="00A963F0" w:rsidRPr="00695193">
        <w:rPr>
          <w:rFonts w:ascii="Arial" w:hAnsi="Arial" w:cs="Arial"/>
          <w:sz w:val="22"/>
          <w:szCs w:val="22"/>
        </w:rPr>
        <w:t xml:space="preserve">he manufacturer’s representative and/or vendor’s representative </w:t>
      </w:r>
      <w:proofErr w:type="gramStart"/>
      <w:r w:rsidRPr="00695193">
        <w:rPr>
          <w:rFonts w:ascii="Arial" w:hAnsi="Arial" w:cs="Arial"/>
          <w:sz w:val="22"/>
          <w:szCs w:val="22"/>
        </w:rPr>
        <w:t>is</w:t>
      </w:r>
      <w:proofErr w:type="gramEnd"/>
      <w:r w:rsidR="00A963F0" w:rsidRPr="00695193">
        <w:rPr>
          <w:rFonts w:ascii="Arial" w:hAnsi="Arial" w:cs="Arial"/>
          <w:sz w:val="22"/>
          <w:szCs w:val="22"/>
        </w:rPr>
        <w:t xml:space="preserve"> on-site to witness the attenuator installation, including the final torque-check of all attenuator anchors.</w:t>
      </w:r>
    </w:p>
    <w:p w14:paraId="49D3C17C" w14:textId="53F6479E" w:rsidR="00A963F0" w:rsidRPr="00695193" w:rsidRDefault="00A963F0" w:rsidP="00695193">
      <w:pPr>
        <w:widowControl w:val="0"/>
        <w:spacing w:before="120" w:after="120"/>
        <w:rPr>
          <w:rFonts w:ascii="Arial" w:hAnsi="Arial" w:cs="Arial"/>
          <w:sz w:val="22"/>
          <w:szCs w:val="22"/>
        </w:rPr>
      </w:pPr>
      <w:r w:rsidRPr="00695193">
        <w:rPr>
          <w:rFonts w:ascii="Arial" w:hAnsi="Arial" w:cs="Arial"/>
          <w:sz w:val="22"/>
          <w:szCs w:val="22"/>
        </w:rPr>
        <w:t>Contact the Engineer at least 24 hours prior to attenuator installation and provide the attenuator installation date.</w:t>
      </w:r>
      <w:r w:rsidR="000C6D13" w:rsidRPr="00695193">
        <w:rPr>
          <w:rFonts w:ascii="Arial" w:hAnsi="Arial" w:cs="Arial"/>
          <w:sz w:val="22"/>
          <w:szCs w:val="22"/>
        </w:rPr>
        <w:t xml:space="preserve"> </w:t>
      </w:r>
      <w:r w:rsidRPr="00695193">
        <w:rPr>
          <w:rFonts w:ascii="Arial" w:hAnsi="Arial" w:cs="Arial"/>
          <w:sz w:val="22"/>
          <w:szCs w:val="22"/>
        </w:rPr>
        <w:t xml:space="preserve"> Unless otherwise directed by the Engineer, </w:t>
      </w:r>
      <w:r w:rsidR="000C6D13" w:rsidRPr="00695193">
        <w:rPr>
          <w:rFonts w:ascii="Arial" w:hAnsi="Arial" w:cs="Arial"/>
          <w:sz w:val="22"/>
          <w:szCs w:val="22"/>
        </w:rPr>
        <w:t xml:space="preserve">ensure </w:t>
      </w:r>
      <w:r w:rsidRPr="00695193">
        <w:rPr>
          <w:rFonts w:ascii="Arial" w:hAnsi="Arial" w:cs="Arial"/>
          <w:sz w:val="22"/>
          <w:szCs w:val="22"/>
        </w:rPr>
        <w:t xml:space="preserve">the Engineer </w:t>
      </w:r>
      <w:r w:rsidR="000C6D13" w:rsidRPr="00695193">
        <w:rPr>
          <w:rFonts w:ascii="Arial" w:hAnsi="Arial" w:cs="Arial"/>
          <w:sz w:val="22"/>
          <w:szCs w:val="22"/>
        </w:rPr>
        <w:t>is</w:t>
      </w:r>
      <w:r w:rsidRPr="00695193">
        <w:rPr>
          <w:rFonts w:ascii="Arial" w:hAnsi="Arial" w:cs="Arial"/>
          <w:sz w:val="22"/>
          <w:szCs w:val="22"/>
        </w:rPr>
        <w:t xml:space="preserve"> present during attenuator installation and the final torque-check of all attenuator anchors.</w:t>
      </w:r>
    </w:p>
    <w:p w14:paraId="69828E18" w14:textId="77777777" w:rsidR="00C843BC" w:rsidRPr="00695193" w:rsidRDefault="00C843BC" w:rsidP="00695193">
      <w:pPr>
        <w:widowControl w:val="0"/>
        <w:spacing w:before="120" w:after="120"/>
        <w:rPr>
          <w:rFonts w:ascii="Arial" w:hAnsi="Arial" w:cs="Arial"/>
          <w:sz w:val="22"/>
          <w:szCs w:val="22"/>
        </w:rPr>
      </w:pPr>
      <w:r w:rsidRPr="00695193">
        <w:rPr>
          <w:rFonts w:ascii="Arial" w:hAnsi="Arial" w:cs="Arial"/>
          <w:sz w:val="22"/>
          <w:szCs w:val="22"/>
        </w:rPr>
        <w:t>Install the unit and connect the unit to the backup and to the front anchoring system as required for proper installation of the system.</w:t>
      </w:r>
    </w:p>
    <w:p w14:paraId="1183D7E7" w14:textId="77777777" w:rsidR="00600027" w:rsidRPr="00695193" w:rsidRDefault="00600027" w:rsidP="00695193">
      <w:pPr>
        <w:widowControl w:val="0"/>
        <w:spacing w:before="120" w:after="120"/>
        <w:rPr>
          <w:rFonts w:ascii="Arial" w:hAnsi="Arial" w:cs="Arial"/>
          <w:sz w:val="22"/>
          <w:szCs w:val="22"/>
        </w:rPr>
      </w:pPr>
      <w:r w:rsidRPr="00695193">
        <w:rPr>
          <w:rFonts w:ascii="Arial" w:hAnsi="Arial" w:cs="Arial"/>
          <w:sz w:val="22"/>
          <w:szCs w:val="22"/>
        </w:rPr>
        <w:t xml:space="preserve">Furnish and install attenuator transition assemblies </w:t>
      </w:r>
      <w:r w:rsidRPr="00695193">
        <w:rPr>
          <w:rFonts w:ascii="Arial" w:hAnsi="Arial" w:cs="Arial"/>
          <w:bCs/>
          <w:sz w:val="22"/>
          <w:szCs w:val="22"/>
        </w:rPr>
        <w:t>(including guardrail beam elements, guardrail posts, guardrail blocks, and miscellaneous hardware)</w:t>
      </w:r>
      <w:r w:rsidRPr="00695193">
        <w:rPr>
          <w:rFonts w:ascii="Arial" w:hAnsi="Arial" w:cs="Arial"/>
          <w:sz w:val="22"/>
          <w:szCs w:val="22"/>
        </w:rPr>
        <w:t xml:space="preserve">, transition panels, end panels, and other miscellaneous accessories required for proper connection to guardrail, concrete barrier, or other concrete </w:t>
      </w:r>
      <w:proofErr w:type="gramStart"/>
      <w:r w:rsidRPr="00695193">
        <w:rPr>
          <w:rFonts w:ascii="Arial" w:hAnsi="Arial" w:cs="Arial"/>
          <w:sz w:val="22"/>
          <w:szCs w:val="22"/>
        </w:rPr>
        <w:t>structure</w:t>
      </w:r>
      <w:proofErr w:type="gramEnd"/>
      <w:r w:rsidRPr="00695193">
        <w:rPr>
          <w:rFonts w:ascii="Arial" w:hAnsi="Arial" w:cs="Arial"/>
          <w:sz w:val="22"/>
          <w:szCs w:val="22"/>
        </w:rPr>
        <w:t>.  Install these items per manufacturer’s specifications.</w:t>
      </w:r>
    </w:p>
    <w:p w14:paraId="0293B938" w14:textId="45DDF420" w:rsidR="00600027" w:rsidRPr="00695193" w:rsidRDefault="00600027" w:rsidP="00695193">
      <w:pPr>
        <w:widowControl w:val="0"/>
        <w:spacing w:before="120" w:after="120"/>
        <w:rPr>
          <w:rFonts w:ascii="Arial" w:hAnsi="Arial" w:cs="Arial"/>
          <w:sz w:val="22"/>
          <w:szCs w:val="22"/>
        </w:rPr>
      </w:pPr>
      <w:r w:rsidRPr="00695193">
        <w:rPr>
          <w:rFonts w:ascii="Arial" w:hAnsi="Arial" w:cs="Arial"/>
          <w:sz w:val="22"/>
          <w:szCs w:val="22"/>
        </w:rPr>
        <w:t xml:space="preserve">Furnish and install an object marker, with alternating black and yellow stripes, to the nose of the attenuator.  </w:t>
      </w:r>
      <w:r w:rsidR="00B80FD7" w:rsidRPr="00695193">
        <w:rPr>
          <w:rFonts w:ascii="Arial" w:hAnsi="Arial" w:cs="Arial"/>
          <w:sz w:val="22"/>
          <w:szCs w:val="22"/>
        </w:rPr>
        <w:t>Ensure t</w:t>
      </w:r>
      <w:r w:rsidRPr="00695193">
        <w:rPr>
          <w:rFonts w:ascii="Arial" w:hAnsi="Arial" w:cs="Arial"/>
          <w:sz w:val="22"/>
          <w:szCs w:val="22"/>
        </w:rPr>
        <w:t xml:space="preserve">he object marker </w:t>
      </w:r>
      <w:r w:rsidR="00B80FD7" w:rsidRPr="00695193">
        <w:rPr>
          <w:rFonts w:ascii="Arial" w:hAnsi="Arial" w:cs="Arial"/>
          <w:sz w:val="22"/>
          <w:szCs w:val="22"/>
        </w:rPr>
        <w:t>is</w:t>
      </w:r>
      <w:r w:rsidRPr="00695193">
        <w:rPr>
          <w:rFonts w:ascii="Arial" w:hAnsi="Arial" w:cs="Arial"/>
          <w:sz w:val="22"/>
          <w:szCs w:val="22"/>
        </w:rPr>
        <w:t xml:space="preserve"> constructed and installed </w:t>
      </w:r>
      <w:r w:rsidR="00A37A43" w:rsidRPr="00695193">
        <w:rPr>
          <w:rFonts w:ascii="Arial" w:hAnsi="Arial" w:cs="Arial"/>
          <w:sz w:val="22"/>
          <w:szCs w:val="22"/>
        </w:rPr>
        <w:t xml:space="preserve">in </w:t>
      </w:r>
      <w:r w:rsidRPr="00695193">
        <w:rPr>
          <w:rFonts w:ascii="Arial" w:hAnsi="Arial" w:cs="Arial"/>
          <w:sz w:val="22"/>
          <w:szCs w:val="22"/>
        </w:rPr>
        <w:t>accord</w:t>
      </w:r>
      <w:r w:rsidR="00A37A43" w:rsidRPr="00695193">
        <w:rPr>
          <w:rFonts w:ascii="Arial" w:hAnsi="Arial" w:cs="Arial"/>
          <w:sz w:val="22"/>
          <w:szCs w:val="22"/>
        </w:rPr>
        <w:t xml:space="preserve">ance with </w:t>
      </w:r>
      <w:r w:rsidRPr="00695193">
        <w:rPr>
          <w:rFonts w:ascii="Arial" w:hAnsi="Arial" w:cs="Arial"/>
          <w:sz w:val="22"/>
          <w:szCs w:val="22"/>
        </w:rPr>
        <w:t>the diagram titled “Impact Attenuator Object Marker” WZD-150 Series.</w:t>
      </w:r>
    </w:p>
    <w:p w14:paraId="2E6F55DF" w14:textId="77777777" w:rsidR="00600027" w:rsidRPr="00695193" w:rsidRDefault="00600027" w:rsidP="00695193">
      <w:pPr>
        <w:widowControl w:val="0"/>
        <w:spacing w:before="120" w:after="120"/>
        <w:rPr>
          <w:rFonts w:ascii="Arial" w:hAnsi="Arial" w:cs="Arial"/>
          <w:sz w:val="22"/>
          <w:szCs w:val="22"/>
        </w:rPr>
      </w:pPr>
      <w:r w:rsidRPr="00695193">
        <w:rPr>
          <w:rFonts w:ascii="Arial" w:hAnsi="Arial" w:cs="Arial"/>
          <w:sz w:val="22"/>
          <w:szCs w:val="22"/>
        </w:rPr>
        <w:t>Attachments to the attenuator (appurtenances) approved by the attenuator manufacturer may be installed per manufacturer’s specifications.  Do not attach unapproved appurtenances to the attenuator.</w:t>
      </w:r>
    </w:p>
    <w:p w14:paraId="782A0630" w14:textId="6EEB3AED" w:rsidR="00C843BC" w:rsidRPr="00695193" w:rsidRDefault="00C843BC" w:rsidP="00695193">
      <w:pPr>
        <w:widowControl w:val="0"/>
        <w:spacing w:before="120" w:after="120"/>
        <w:rPr>
          <w:rFonts w:ascii="Arial" w:hAnsi="Arial" w:cs="Arial"/>
          <w:sz w:val="22"/>
          <w:szCs w:val="22"/>
        </w:rPr>
      </w:pPr>
      <w:r w:rsidRPr="00695193">
        <w:rPr>
          <w:rFonts w:ascii="Arial" w:hAnsi="Arial" w:cs="Arial"/>
          <w:sz w:val="22"/>
          <w:szCs w:val="22"/>
        </w:rPr>
        <w:t xml:space="preserve">Provide written certification to the Engineer that the attenuator is installed </w:t>
      </w:r>
      <w:r w:rsidR="00A37A43" w:rsidRPr="00695193">
        <w:rPr>
          <w:rFonts w:ascii="Arial" w:hAnsi="Arial" w:cs="Arial"/>
          <w:sz w:val="22"/>
          <w:szCs w:val="22"/>
        </w:rPr>
        <w:t xml:space="preserve">in </w:t>
      </w:r>
      <w:r w:rsidRPr="00695193">
        <w:rPr>
          <w:rFonts w:ascii="Arial" w:hAnsi="Arial" w:cs="Arial"/>
          <w:sz w:val="22"/>
          <w:szCs w:val="22"/>
        </w:rPr>
        <w:t>accord</w:t>
      </w:r>
      <w:r w:rsidR="00A37A43" w:rsidRPr="00695193">
        <w:rPr>
          <w:rFonts w:ascii="Arial" w:hAnsi="Arial" w:cs="Arial"/>
          <w:sz w:val="22"/>
          <w:szCs w:val="22"/>
        </w:rPr>
        <w:t xml:space="preserve">ance with </w:t>
      </w:r>
      <w:r w:rsidRPr="00695193">
        <w:rPr>
          <w:rFonts w:ascii="Arial" w:hAnsi="Arial" w:cs="Arial"/>
          <w:sz w:val="22"/>
          <w:szCs w:val="22"/>
        </w:rPr>
        <w:t>the plans, manufacturer’s specifications and guidelines, and this special provision.</w:t>
      </w:r>
    </w:p>
    <w:p w14:paraId="5E384277" w14:textId="77777777" w:rsidR="005742E9" w:rsidRPr="00695193" w:rsidRDefault="005742E9" w:rsidP="00695193">
      <w:pPr>
        <w:widowControl w:val="0"/>
        <w:spacing w:before="120" w:after="120"/>
        <w:ind w:firstLine="360"/>
        <w:rPr>
          <w:rFonts w:ascii="Arial" w:hAnsi="Arial" w:cs="Arial"/>
          <w:sz w:val="22"/>
          <w:szCs w:val="22"/>
        </w:rPr>
      </w:pPr>
      <w:r w:rsidRPr="00695193">
        <w:rPr>
          <w:rFonts w:ascii="Arial" w:hAnsi="Arial" w:cs="Arial"/>
          <w:b/>
          <w:sz w:val="22"/>
          <w:szCs w:val="22"/>
        </w:rPr>
        <w:t>d.</w:t>
      </w:r>
      <w:r w:rsidRPr="00695193">
        <w:rPr>
          <w:rFonts w:ascii="Arial" w:hAnsi="Arial" w:cs="Arial"/>
          <w:b/>
          <w:sz w:val="22"/>
          <w:szCs w:val="22"/>
        </w:rPr>
        <w:tab/>
        <w:t>Measurement and Payment.</w:t>
      </w:r>
      <w:r w:rsidRPr="00695193">
        <w:rPr>
          <w:rFonts w:ascii="Arial" w:hAnsi="Arial" w:cs="Arial"/>
          <w:sz w:val="22"/>
          <w:szCs w:val="22"/>
        </w:rPr>
        <w:t xml:space="preserve"> </w:t>
      </w:r>
      <w:r w:rsidR="00413A95" w:rsidRPr="00695193">
        <w:rPr>
          <w:rFonts w:ascii="Arial" w:hAnsi="Arial" w:cs="Arial"/>
          <w:sz w:val="22"/>
          <w:szCs w:val="22"/>
        </w:rPr>
        <w:t xml:space="preserve"> The completed work</w:t>
      </w:r>
      <w:r w:rsidR="002974BE" w:rsidRPr="00695193">
        <w:rPr>
          <w:rFonts w:ascii="Arial" w:hAnsi="Arial" w:cs="Arial"/>
          <w:sz w:val="22"/>
          <w:szCs w:val="22"/>
        </w:rPr>
        <w:t>,</w:t>
      </w:r>
      <w:r w:rsidR="00413A95" w:rsidRPr="00695193">
        <w:rPr>
          <w:rFonts w:ascii="Arial" w:hAnsi="Arial" w:cs="Arial"/>
          <w:sz w:val="22"/>
          <w:szCs w:val="22"/>
        </w:rPr>
        <w:t xml:space="preserve"> as described</w:t>
      </w:r>
      <w:r w:rsidR="002974BE" w:rsidRPr="00695193">
        <w:rPr>
          <w:rFonts w:ascii="Arial" w:hAnsi="Arial" w:cs="Arial"/>
          <w:sz w:val="22"/>
          <w:szCs w:val="22"/>
        </w:rPr>
        <w:t>,</w:t>
      </w:r>
      <w:r w:rsidR="00413A95" w:rsidRPr="00695193">
        <w:rPr>
          <w:rFonts w:ascii="Arial" w:hAnsi="Arial" w:cs="Arial"/>
          <w:sz w:val="22"/>
          <w:szCs w:val="22"/>
        </w:rPr>
        <w:t xml:space="preserve"> </w:t>
      </w:r>
      <w:r w:rsidRPr="00695193">
        <w:rPr>
          <w:rFonts w:ascii="Arial" w:hAnsi="Arial" w:cs="Arial"/>
          <w:sz w:val="22"/>
          <w:szCs w:val="22"/>
        </w:rPr>
        <w:t xml:space="preserve">will be measured and paid for </w:t>
      </w:r>
      <w:r w:rsidR="00B9030B" w:rsidRPr="00695193">
        <w:rPr>
          <w:rFonts w:ascii="Arial" w:hAnsi="Arial" w:cs="Arial"/>
          <w:sz w:val="22"/>
          <w:szCs w:val="22"/>
        </w:rPr>
        <w:t xml:space="preserve">at the contract unit price </w:t>
      </w:r>
      <w:r w:rsidR="00413A95" w:rsidRPr="00695193">
        <w:rPr>
          <w:rFonts w:ascii="Arial" w:hAnsi="Arial" w:cs="Arial"/>
          <w:sz w:val="22"/>
          <w:szCs w:val="22"/>
        </w:rPr>
        <w:t xml:space="preserve">using the following </w:t>
      </w:r>
      <w:r w:rsidR="00B9030B" w:rsidRPr="00695193">
        <w:rPr>
          <w:rFonts w:ascii="Arial" w:hAnsi="Arial" w:cs="Arial"/>
          <w:sz w:val="22"/>
          <w:szCs w:val="22"/>
        </w:rPr>
        <w:t>pay item:</w:t>
      </w:r>
    </w:p>
    <w:p w14:paraId="471466AE" w14:textId="77777777" w:rsidR="005742E9" w:rsidRPr="00695193" w:rsidRDefault="005742E9" w:rsidP="00695193">
      <w:pPr>
        <w:widowControl w:val="0"/>
        <w:tabs>
          <w:tab w:val="right" w:pos="9360"/>
        </w:tabs>
        <w:spacing w:before="120" w:after="120"/>
        <w:ind w:left="720"/>
        <w:rPr>
          <w:rFonts w:ascii="Arial" w:hAnsi="Arial" w:cs="Arial"/>
          <w:sz w:val="22"/>
        </w:rPr>
      </w:pPr>
      <w:r w:rsidRPr="00695193">
        <w:rPr>
          <w:rFonts w:ascii="Arial" w:hAnsi="Arial" w:cs="Arial"/>
          <w:b/>
          <w:sz w:val="22"/>
        </w:rPr>
        <w:t>Pay Item</w:t>
      </w:r>
      <w:r w:rsidRPr="00695193">
        <w:rPr>
          <w:rFonts w:ascii="Arial" w:hAnsi="Arial" w:cs="Arial"/>
          <w:sz w:val="22"/>
        </w:rPr>
        <w:tab/>
      </w:r>
      <w:r w:rsidRPr="00695193">
        <w:rPr>
          <w:rFonts w:ascii="Arial" w:hAnsi="Arial" w:cs="Arial"/>
          <w:b/>
          <w:sz w:val="22"/>
        </w:rPr>
        <w:t>Pay Unit</w:t>
      </w:r>
    </w:p>
    <w:p w14:paraId="39763F17" w14:textId="0467AD22" w:rsidR="005742E9" w:rsidRPr="00695193" w:rsidRDefault="005742E9" w:rsidP="00695193">
      <w:pPr>
        <w:widowControl w:val="0"/>
        <w:tabs>
          <w:tab w:val="right" w:leader="dot" w:pos="9360"/>
        </w:tabs>
        <w:spacing w:before="120" w:after="120"/>
        <w:ind w:left="720"/>
        <w:rPr>
          <w:rFonts w:ascii="Arial" w:hAnsi="Arial" w:cs="Arial"/>
          <w:sz w:val="22"/>
        </w:rPr>
      </w:pPr>
      <w:r w:rsidRPr="00695193">
        <w:rPr>
          <w:rFonts w:ascii="Arial" w:hAnsi="Arial" w:cs="Arial"/>
          <w:sz w:val="22"/>
        </w:rPr>
        <w:t>Impact Attenuator</w:t>
      </w:r>
      <w:r w:rsidR="00413A95" w:rsidRPr="00695193">
        <w:rPr>
          <w:rFonts w:ascii="Arial" w:hAnsi="Arial" w:cs="Arial"/>
          <w:sz w:val="22"/>
        </w:rPr>
        <w:t>,</w:t>
      </w:r>
      <w:r w:rsidR="001042F9" w:rsidRPr="00695193">
        <w:rPr>
          <w:rFonts w:ascii="Arial" w:hAnsi="Arial" w:cs="Arial"/>
          <w:sz w:val="22"/>
        </w:rPr>
        <w:t xml:space="preserve"> </w:t>
      </w:r>
      <w:r w:rsidR="00197A69" w:rsidRPr="00695193">
        <w:rPr>
          <w:rFonts w:ascii="Arial" w:hAnsi="Arial" w:cs="Arial"/>
          <w:sz w:val="22"/>
        </w:rPr>
        <w:t>T</w:t>
      </w:r>
      <w:r w:rsidR="00A37A43" w:rsidRPr="00695193">
        <w:rPr>
          <w:rFonts w:ascii="Arial" w:hAnsi="Arial" w:cs="Arial"/>
          <w:sz w:val="22"/>
        </w:rPr>
        <w:t xml:space="preserve">est </w:t>
      </w:r>
      <w:proofErr w:type="gramStart"/>
      <w:r w:rsidR="00197A69" w:rsidRPr="00695193">
        <w:rPr>
          <w:rFonts w:ascii="Arial" w:hAnsi="Arial" w:cs="Arial"/>
          <w:sz w:val="22"/>
        </w:rPr>
        <w:t>L</w:t>
      </w:r>
      <w:r w:rsidR="00A37A43" w:rsidRPr="00695193">
        <w:rPr>
          <w:rFonts w:ascii="Arial" w:hAnsi="Arial" w:cs="Arial"/>
          <w:sz w:val="22"/>
        </w:rPr>
        <w:t>evel</w:t>
      </w:r>
      <w:r w:rsidR="00197A69" w:rsidRPr="00695193">
        <w:rPr>
          <w:rFonts w:ascii="Arial" w:hAnsi="Arial" w:cs="Arial"/>
          <w:sz w:val="22"/>
        </w:rPr>
        <w:t>-3</w:t>
      </w:r>
      <w:proofErr w:type="gramEnd"/>
      <w:r w:rsidR="00B9030B" w:rsidRPr="00695193">
        <w:rPr>
          <w:rFonts w:ascii="Arial" w:hAnsi="Arial" w:cs="Arial"/>
          <w:sz w:val="22"/>
        </w:rPr>
        <w:t xml:space="preserve">, </w:t>
      </w:r>
      <w:r w:rsidR="001042F9" w:rsidRPr="00695193">
        <w:rPr>
          <w:rFonts w:ascii="Arial" w:hAnsi="Arial" w:cs="Arial"/>
          <w:sz w:val="22"/>
        </w:rPr>
        <w:t xml:space="preserve">Furn </w:t>
      </w:r>
      <w:r w:rsidR="002974BE" w:rsidRPr="00695193">
        <w:rPr>
          <w:rFonts w:ascii="Arial" w:hAnsi="Arial" w:cs="Arial"/>
          <w:sz w:val="22"/>
        </w:rPr>
        <w:t xml:space="preserve">and </w:t>
      </w:r>
      <w:r w:rsidR="001042F9" w:rsidRPr="00695193">
        <w:rPr>
          <w:rFonts w:ascii="Arial" w:hAnsi="Arial" w:cs="Arial"/>
          <w:sz w:val="22"/>
        </w:rPr>
        <w:t>Install</w:t>
      </w:r>
      <w:r w:rsidR="00413A95" w:rsidRPr="00695193">
        <w:rPr>
          <w:rFonts w:ascii="Arial" w:hAnsi="Arial" w:cs="Arial"/>
          <w:sz w:val="22"/>
        </w:rPr>
        <w:t>,</w:t>
      </w:r>
      <w:r w:rsidRPr="00695193">
        <w:rPr>
          <w:rFonts w:ascii="Arial" w:hAnsi="Arial" w:cs="Arial"/>
          <w:sz w:val="22"/>
        </w:rPr>
        <w:t xml:space="preserve"> Type</w:t>
      </w:r>
      <w:r w:rsidR="002974BE" w:rsidRPr="00695193">
        <w:rPr>
          <w:rFonts w:ascii="Arial" w:hAnsi="Arial" w:cs="Arial"/>
          <w:sz w:val="22"/>
        </w:rPr>
        <w:t xml:space="preserve"> </w:t>
      </w:r>
      <w:r w:rsidR="002974BE" w:rsidRPr="00695193">
        <w:rPr>
          <w:rFonts w:ascii="Arial" w:hAnsi="Arial" w:cs="Arial"/>
          <w:sz w:val="22"/>
          <w:u w:val="single"/>
        </w:rPr>
        <w:t>__</w:t>
      </w:r>
      <w:r w:rsidRPr="00695193">
        <w:rPr>
          <w:rFonts w:ascii="Arial" w:hAnsi="Arial" w:cs="Arial"/>
          <w:sz w:val="22"/>
        </w:rPr>
        <w:tab/>
        <w:t>Each</w:t>
      </w:r>
    </w:p>
    <w:p w14:paraId="475A5A8F" w14:textId="3DE5F27E" w:rsidR="00A06232" w:rsidRPr="00695193" w:rsidRDefault="002974BE" w:rsidP="00695193">
      <w:pPr>
        <w:widowControl w:val="0"/>
        <w:spacing w:before="120" w:after="120"/>
        <w:rPr>
          <w:rFonts w:ascii="Arial" w:hAnsi="Arial" w:cs="Arial"/>
          <w:sz w:val="22"/>
        </w:rPr>
      </w:pPr>
      <w:r w:rsidRPr="00695193">
        <w:rPr>
          <w:rFonts w:ascii="Arial" w:hAnsi="Arial" w:cs="Arial"/>
          <w:b/>
          <w:sz w:val="22"/>
        </w:rPr>
        <w:t>I</w:t>
      </w:r>
      <w:r w:rsidR="00413A95" w:rsidRPr="00695193">
        <w:rPr>
          <w:rFonts w:ascii="Arial" w:hAnsi="Arial" w:cs="Arial"/>
          <w:b/>
          <w:sz w:val="22"/>
        </w:rPr>
        <w:t>mpact Attenuator</w:t>
      </w:r>
      <w:r w:rsidR="00760F4D" w:rsidRPr="00695193">
        <w:rPr>
          <w:rFonts w:ascii="Arial" w:hAnsi="Arial" w:cs="Arial"/>
          <w:b/>
          <w:sz w:val="22"/>
        </w:rPr>
        <w:t>,</w:t>
      </w:r>
      <w:r w:rsidR="00413A95" w:rsidRPr="00695193">
        <w:rPr>
          <w:rFonts w:ascii="Arial" w:hAnsi="Arial" w:cs="Arial"/>
          <w:b/>
          <w:sz w:val="22"/>
        </w:rPr>
        <w:t xml:space="preserve"> </w:t>
      </w:r>
      <w:r w:rsidR="001C601E" w:rsidRPr="00695193">
        <w:rPr>
          <w:rFonts w:ascii="Arial" w:hAnsi="Arial" w:cs="Arial"/>
          <w:b/>
          <w:sz w:val="22"/>
        </w:rPr>
        <w:t>T</w:t>
      </w:r>
      <w:r w:rsidR="00A37A43" w:rsidRPr="00695193">
        <w:rPr>
          <w:rFonts w:ascii="Arial" w:hAnsi="Arial" w:cs="Arial"/>
          <w:b/>
          <w:sz w:val="22"/>
        </w:rPr>
        <w:t xml:space="preserve">est </w:t>
      </w:r>
      <w:proofErr w:type="gramStart"/>
      <w:r w:rsidR="001C601E" w:rsidRPr="00695193">
        <w:rPr>
          <w:rFonts w:ascii="Arial" w:hAnsi="Arial" w:cs="Arial"/>
          <w:b/>
          <w:sz w:val="22"/>
        </w:rPr>
        <w:t>L</w:t>
      </w:r>
      <w:r w:rsidR="00A37A43" w:rsidRPr="00695193">
        <w:rPr>
          <w:rFonts w:ascii="Arial" w:hAnsi="Arial" w:cs="Arial"/>
          <w:b/>
          <w:sz w:val="22"/>
        </w:rPr>
        <w:t>evel</w:t>
      </w:r>
      <w:r w:rsidR="001C601E" w:rsidRPr="00695193">
        <w:rPr>
          <w:rFonts w:ascii="Arial" w:hAnsi="Arial" w:cs="Arial"/>
          <w:b/>
          <w:sz w:val="22"/>
        </w:rPr>
        <w:t>-3</w:t>
      </w:r>
      <w:proofErr w:type="gramEnd"/>
      <w:r w:rsidR="00B9030B" w:rsidRPr="00695193">
        <w:rPr>
          <w:rFonts w:ascii="Arial" w:hAnsi="Arial" w:cs="Arial"/>
          <w:b/>
          <w:sz w:val="22"/>
        </w:rPr>
        <w:t xml:space="preserve">, </w:t>
      </w:r>
      <w:r w:rsidR="00413A95" w:rsidRPr="00695193">
        <w:rPr>
          <w:rFonts w:ascii="Arial" w:hAnsi="Arial" w:cs="Arial"/>
          <w:b/>
          <w:sz w:val="22"/>
        </w:rPr>
        <w:t xml:space="preserve">Furn </w:t>
      </w:r>
      <w:r w:rsidRPr="00695193">
        <w:rPr>
          <w:rFonts w:ascii="Arial" w:hAnsi="Arial" w:cs="Arial"/>
          <w:b/>
          <w:sz w:val="22"/>
        </w:rPr>
        <w:t xml:space="preserve">and </w:t>
      </w:r>
      <w:r w:rsidR="00413A95" w:rsidRPr="00695193">
        <w:rPr>
          <w:rFonts w:ascii="Arial" w:hAnsi="Arial" w:cs="Arial"/>
          <w:b/>
          <w:sz w:val="22"/>
        </w:rPr>
        <w:t>Install</w:t>
      </w:r>
      <w:r w:rsidR="009E09CE" w:rsidRPr="00695193">
        <w:rPr>
          <w:rFonts w:ascii="Arial" w:hAnsi="Arial" w:cs="Arial"/>
          <w:b/>
          <w:sz w:val="22"/>
        </w:rPr>
        <w:t>, Type __</w:t>
      </w:r>
      <w:r w:rsidR="00633718" w:rsidRPr="00695193">
        <w:rPr>
          <w:rFonts w:ascii="Arial" w:hAnsi="Arial" w:cs="Arial"/>
          <w:sz w:val="22"/>
        </w:rPr>
        <w:t xml:space="preserve"> includes all materials, labor, </w:t>
      </w:r>
      <w:r w:rsidR="00413A95" w:rsidRPr="00695193">
        <w:rPr>
          <w:rFonts w:ascii="Arial" w:hAnsi="Arial" w:cs="Arial"/>
          <w:sz w:val="22"/>
        </w:rPr>
        <w:t>and equipment r</w:t>
      </w:r>
      <w:r w:rsidR="00A06232" w:rsidRPr="00695193">
        <w:rPr>
          <w:rFonts w:ascii="Arial" w:hAnsi="Arial" w:cs="Arial"/>
          <w:sz w:val="22"/>
        </w:rPr>
        <w:t>equired to:</w:t>
      </w:r>
    </w:p>
    <w:p w14:paraId="6E32448D" w14:textId="77777777" w:rsidR="00A06232" w:rsidRPr="00695193" w:rsidRDefault="002974BE" w:rsidP="00695193">
      <w:pPr>
        <w:widowControl w:val="0"/>
        <w:spacing w:before="120" w:after="120"/>
        <w:ind w:left="360" w:firstLine="360"/>
        <w:rPr>
          <w:rFonts w:ascii="Arial" w:hAnsi="Arial" w:cs="Arial"/>
          <w:sz w:val="22"/>
        </w:rPr>
      </w:pPr>
      <w:r w:rsidRPr="00695193">
        <w:rPr>
          <w:rFonts w:ascii="Arial" w:hAnsi="Arial" w:cs="Arial"/>
          <w:sz w:val="22"/>
        </w:rPr>
        <w:t>1</w:t>
      </w:r>
      <w:r w:rsidR="0033362B" w:rsidRPr="00695193">
        <w:rPr>
          <w:rFonts w:ascii="Arial" w:hAnsi="Arial" w:cs="Arial"/>
          <w:sz w:val="22"/>
        </w:rPr>
        <w:t>.</w:t>
      </w:r>
      <w:r w:rsidR="0033362B" w:rsidRPr="00695193">
        <w:rPr>
          <w:rFonts w:ascii="Arial" w:hAnsi="Arial" w:cs="Arial"/>
          <w:sz w:val="22"/>
        </w:rPr>
        <w:tab/>
      </w:r>
      <w:r w:rsidR="00A06232" w:rsidRPr="00695193">
        <w:rPr>
          <w:rFonts w:ascii="Arial" w:hAnsi="Arial" w:cs="Arial"/>
          <w:sz w:val="22"/>
        </w:rPr>
        <w:t>Furnish an</w:t>
      </w:r>
      <w:r w:rsidR="00B9030B" w:rsidRPr="00695193">
        <w:rPr>
          <w:rFonts w:ascii="Arial" w:hAnsi="Arial" w:cs="Arial"/>
          <w:sz w:val="22"/>
        </w:rPr>
        <w:t xml:space="preserve">d deliver the impact </w:t>
      </w:r>
      <w:proofErr w:type="gramStart"/>
      <w:r w:rsidR="00B9030B" w:rsidRPr="00695193">
        <w:rPr>
          <w:rFonts w:ascii="Arial" w:hAnsi="Arial" w:cs="Arial"/>
          <w:sz w:val="22"/>
        </w:rPr>
        <w:t>attenuator;</w:t>
      </w:r>
      <w:proofErr w:type="gramEnd"/>
    </w:p>
    <w:p w14:paraId="63B01861" w14:textId="77777777" w:rsidR="00A06232" w:rsidRPr="00695193" w:rsidRDefault="002974BE" w:rsidP="00695193">
      <w:pPr>
        <w:widowControl w:val="0"/>
        <w:spacing w:before="120" w:after="120"/>
        <w:ind w:left="360" w:firstLine="360"/>
        <w:rPr>
          <w:rFonts w:ascii="Arial" w:hAnsi="Arial" w:cs="Arial"/>
          <w:sz w:val="22"/>
        </w:rPr>
      </w:pPr>
      <w:r w:rsidRPr="00695193">
        <w:rPr>
          <w:rFonts w:ascii="Arial" w:hAnsi="Arial" w:cs="Arial"/>
          <w:sz w:val="22"/>
        </w:rPr>
        <w:t>2</w:t>
      </w:r>
      <w:r w:rsidR="0033362B" w:rsidRPr="00695193">
        <w:rPr>
          <w:rFonts w:ascii="Arial" w:hAnsi="Arial" w:cs="Arial"/>
          <w:sz w:val="22"/>
        </w:rPr>
        <w:t>.</w:t>
      </w:r>
      <w:r w:rsidR="0033362B" w:rsidRPr="00695193">
        <w:rPr>
          <w:rFonts w:ascii="Arial" w:hAnsi="Arial" w:cs="Arial"/>
          <w:sz w:val="22"/>
        </w:rPr>
        <w:tab/>
      </w:r>
      <w:r w:rsidR="00A06232" w:rsidRPr="00695193">
        <w:rPr>
          <w:rFonts w:ascii="Arial" w:hAnsi="Arial" w:cs="Arial"/>
          <w:sz w:val="22"/>
        </w:rPr>
        <w:t>Construct the base pad, anchor bl</w:t>
      </w:r>
      <w:r w:rsidR="00B9030B" w:rsidRPr="00695193">
        <w:rPr>
          <w:rFonts w:ascii="Arial" w:hAnsi="Arial" w:cs="Arial"/>
          <w:sz w:val="22"/>
        </w:rPr>
        <w:t xml:space="preserve">ock and/or concrete backup </w:t>
      </w:r>
      <w:proofErr w:type="gramStart"/>
      <w:r w:rsidR="00B9030B" w:rsidRPr="00695193">
        <w:rPr>
          <w:rFonts w:ascii="Arial" w:hAnsi="Arial" w:cs="Arial"/>
          <w:sz w:val="22"/>
        </w:rPr>
        <w:t>unit;</w:t>
      </w:r>
      <w:proofErr w:type="gramEnd"/>
    </w:p>
    <w:p w14:paraId="36811F7A" w14:textId="514084FE" w:rsidR="00A06232" w:rsidRPr="00695193" w:rsidRDefault="002974BE" w:rsidP="00695193">
      <w:pPr>
        <w:widowControl w:val="0"/>
        <w:spacing w:before="120" w:after="120"/>
        <w:ind w:left="360" w:firstLine="360"/>
        <w:rPr>
          <w:rFonts w:ascii="Arial" w:hAnsi="Arial" w:cs="Arial"/>
          <w:sz w:val="22"/>
        </w:rPr>
      </w:pPr>
      <w:r w:rsidRPr="00695193">
        <w:rPr>
          <w:rFonts w:ascii="Arial" w:hAnsi="Arial" w:cs="Arial"/>
          <w:sz w:val="22"/>
        </w:rPr>
        <w:lastRenderedPageBreak/>
        <w:t>3</w:t>
      </w:r>
      <w:r w:rsidR="0033362B" w:rsidRPr="00695193">
        <w:rPr>
          <w:rFonts w:ascii="Arial" w:hAnsi="Arial" w:cs="Arial"/>
          <w:sz w:val="22"/>
        </w:rPr>
        <w:t>.</w:t>
      </w:r>
      <w:r w:rsidR="0033362B" w:rsidRPr="00695193">
        <w:rPr>
          <w:rFonts w:ascii="Arial" w:hAnsi="Arial" w:cs="Arial"/>
          <w:sz w:val="22"/>
        </w:rPr>
        <w:tab/>
      </w:r>
      <w:r w:rsidR="00A06232" w:rsidRPr="00695193">
        <w:rPr>
          <w:rFonts w:ascii="Arial" w:hAnsi="Arial" w:cs="Arial"/>
          <w:sz w:val="22"/>
        </w:rPr>
        <w:t xml:space="preserve">Install the attenuator (including all hardware and appurtenances) </w:t>
      </w:r>
      <w:r w:rsidR="00A37A43" w:rsidRPr="00695193">
        <w:rPr>
          <w:rFonts w:ascii="Arial" w:hAnsi="Arial" w:cs="Arial"/>
          <w:sz w:val="22"/>
        </w:rPr>
        <w:t xml:space="preserve">in </w:t>
      </w:r>
      <w:r w:rsidR="00A06232" w:rsidRPr="00695193">
        <w:rPr>
          <w:rFonts w:ascii="Arial" w:hAnsi="Arial" w:cs="Arial"/>
          <w:sz w:val="22"/>
        </w:rPr>
        <w:t>accord</w:t>
      </w:r>
      <w:r w:rsidR="00A37A43" w:rsidRPr="00695193">
        <w:rPr>
          <w:rFonts w:ascii="Arial" w:hAnsi="Arial" w:cs="Arial"/>
          <w:sz w:val="22"/>
        </w:rPr>
        <w:t xml:space="preserve">ance with </w:t>
      </w:r>
      <w:r w:rsidR="00A06232" w:rsidRPr="00695193">
        <w:rPr>
          <w:rFonts w:ascii="Arial" w:hAnsi="Arial" w:cs="Arial"/>
          <w:sz w:val="22"/>
        </w:rPr>
        <w:t xml:space="preserve">the plans, manufacturer’s specifications and guidelines, and this </w:t>
      </w:r>
      <w:r w:rsidRPr="00695193">
        <w:rPr>
          <w:rFonts w:ascii="Arial" w:hAnsi="Arial" w:cs="Arial"/>
          <w:sz w:val="22"/>
        </w:rPr>
        <w:t xml:space="preserve">special </w:t>
      </w:r>
      <w:proofErr w:type="gramStart"/>
      <w:r w:rsidRPr="00695193">
        <w:rPr>
          <w:rFonts w:ascii="Arial" w:hAnsi="Arial" w:cs="Arial"/>
          <w:sz w:val="22"/>
        </w:rPr>
        <w:t>provision</w:t>
      </w:r>
      <w:r w:rsidR="00B9030B" w:rsidRPr="00695193">
        <w:rPr>
          <w:rFonts w:ascii="Arial" w:hAnsi="Arial" w:cs="Arial"/>
          <w:sz w:val="22"/>
        </w:rPr>
        <w:t>;</w:t>
      </w:r>
      <w:proofErr w:type="gramEnd"/>
    </w:p>
    <w:p w14:paraId="54DAE5C1" w14:textId="77777777" w:rsidR="00A06232" w:rsidRPr="00695193" w:rsidRDefault="002974BE" w:rsidP="00695193">
      <w:pPr>
        <w:widowControl w:val="0"/>
        <w:spacing w:before="120" w:after="120"/>
        <w:ind w:left="360" w:firstLine="360"/>
        <w:rPr>
          <w:rFonts w:ascii="Arial" w:hAnsi="Arial" w:cs="Arial"/>
          <w:sz w:val="22"/>
        </w:rPr>
      </w:pPr>
      <w:r w:rsidRPr="00695193">
        <w:rPr>
          <w:rFonts w:ascii="Arial" w:hAnsi="Arial" w:cs="Arial"/>
          <w:sz w:val="22"/>
        </w:rPr>
        <w:t>4</w:t>
      </w:r>
      <w:r w:rsidR="0033362B" w:rsidRPr="00695193">
        <w:rPr>
          <w:rFonts w:ascii="Arial" w:hAnsi="Arial" w:cs="Arial"/>
          <w:sz w:val="22"/>
        </w:rPr>
        <w:t>.</w:t>
      </w:r>
      <w:r w:rsidR="0033362B" w:rsidRPr="00695193">
        <w:rPr>
          <w:rFonts w:ascii="Arial" w:hAnsi="Arial" w:cs="Arial"/>
          <w:sz w:val="22"/>
        </w:rPr>
        <w:tab/>
      </w:r>
      <w:r w:rsidR="00A06232" w:rsidRPr="00695193">
        <w:rPr>
          <w:rFonts w:ascii="Arial" w:hAnsi="Arial" w:cs="Arial"/>
          <w:sz w:val="22"/>
        </w:rPr>
        <w:t>Connect the unit to the backup and to the fro</w:t>
      </w:r>
      <w:r w:rsidR="00B9030B" w:rsidRPr="00695193">
        <w:rPr>
          <w:rFonts w:ascii="Arial" w:hAnsi="Arial" w:cs="Arial"/>
          <w:sz w:val="22"/>
        </w:rPr>
        <w:t xml:space="preserve">nt anchoring system as </w:t>
      </w:r>
      <w:proofErr w:type="gramStart"/>
      <w:r w:rsidR="00B9030B" w:rsidRPr="00695193">
        <w:rPr>
          <w:rFonts w:ascii="Arial" w:hAnsi="Arial" w:cs="Arial"/>
          <w:sz w:val="22"/>
        </w:rPr>
        <w:t>required;</w:t>
      </w:r>
      <w:proofErr w:type="gramEnd"/>
    </w:p>
    <w:p w14:paraId="4553A03D" w14:textId="77777777" w:rsidR="00A06232" w:rsidRPr="00695193" w:rsidRDefault="002974BE" w:rsidP="00695193">
      <w:pPr>
        <w:widowControl w:val="0"/>
        <w:spacing w:before="120" w:after="120"/>
        <w:ind w:left="360" w:firstLine="360"/>
        <w:rPr>
          <w:rFonts w:ascii="Arial" w:hAnsi="Arial" w:cs="Arial"/>
          <w:sz w:val="22"/>
        </w:rPr>
      </w:pPr>
      <w:r w:rsidRPr="00695193">
        <w:rPr>
          <w:rFonts w:ascii="Arial" w:hAnsi="Arial" w:cs="Arial"/>
          <w:sz w:val="22"/>
        </w:rPr>
        <w:t>5</w:t>
      </w:r>
      <w:r w:rsidR="0033362B" w:rsidRPr="00695193">
        <w:rPr>
          <w:rFonts w:ascii="Arial" w:hAnsi="Arial" w:cs="Arial"/>
          <w:sz w:val="22"/>
        </w:rPr>
        <w:t>.</w:t>
      </w:r>
      <w:r w:rsidR="0033362B" w:rsidRPr="00695193">
        <w:rPr>
          <w:rFonts w:ascii="Arial" w:hAnsi="Arial" w:cs="Arial"/>
          <w:sz w:val="22"/>
        </w:rPr>
        <w:tab/>
      </w:r>
      <w:r w:rsidR="00A06232" w:rsidRPr="00695193">
        <w:rPr>
          <w:rFonts w:ascii="Arial" w:hAnsi="Arial" w:cs="Arial"/>
          <w:sz w:val="22"/>
        </w:rPr>
        <w:t>Provide a trained installer</w:t>
      </w:r>
      <w:r w:rsidR="00B9030B" w:rsidRPr="00695193">
        <w:rPr>
          <w:rFonts w:ascii="Arial" w:hAnsi="Arial" w:cs="Arial"/>
          <w:sz w:val="22"/>
        </w:rPr>
        <w:t xml:space="preserve"> on-site during </w:t>
      </w:r>
      <w:proofErr w:type="gramStart"/>
      <w:r w:rsidR="00B9030B" w:rsidRPr="00695193">
        <w:rPr>
          <w:rFonts w:ascii="Arial" w:hAnsi="Arial" w:cs="Arial"/>
          <w:sz w:val="22"/>
        </w:rPr>
        <w:t>installation;</w:t>
      </w:r>
      <w:proofErr w:type="gramEnd"/>
    </w:p>
    <w:p w14:paraId="438C2065" w14:textId="674CDF3B" w:rsidR="009814CB" w:rsidRPr="00695193" w:rsidRDefault="009814CB" w:rsidP="00695193">
      <w:pPr>
        <w:widowControl w:val="0"/>
        <w:spacing w:before="120" w:after="120"/>
        <w:ind w:left="360" w:firstLine="360"/>
        <w:rPr>
          <w:rFonts w:ascii="Arial" w:hAnsi="Arial" w:cs="Arial"/>
          <w:sz w:val="22"/>
        </w:rPr>
      </w:pPr>
      <w:r w:rsidRPr="00695193">
        <w:rPr>
          <w:rFonts w:ascii="Arial" w:hAnsi="Arial" w:cs="Arial"/>
          <w:sz w:val="22"/>
        </w:rPr>
        <w:t>6.</w:t>
      </w:r>
      <w:r w:rsidR="00B80FD7" w:rsidRPr="00695193">
        <w:rPr>
          <w:rFonts w:ascii="Arial" w:hAnsi="Arial" w:cs="Arial"/>
          <w:sz w:val="22"/>
        </w:rPr>
        <w:tab/>
      </w:r>
      <w:r w:rsidRPr="00695193">
        <w:rPr>
          <w:rFonts w:ascii="Arial" w:hAnsi="Arial" w:cs="Arial"/>
          <w:sz w:val="22"/>
        </w:rPr>
        <w:t xml:space="preserve">Provide a manufacturer’s representative and/or vendor’s representative on-site during attenuator installation, including the final torque-check of all attenuator </w:t>
      </w:r>
      <w:proofErr w:type="gramStart"/>
      <w:r w:rsidRPr="00695193">
        <w:rPr>
          <w:rFonts w:ascii="Arial" w:hAnsi="Arial" w:cs="Arial"/>
          <w:sz w:val="22"/>
        </w:rPr>
        <w:t>anchors;</w:t>
      </w:r>
      <w:proofErr w:type="gramEnd"/>
    </w:p>
    <w:p w14:paraId="76593618" w14:textId="0B1CD4DF" w:rsidR="00A06232" w:rsidRPr="00695193" w:rsidRDefault="009814CB" w:rsidP="00695193">
      <w:pPr>
        <w:widowControl w:val="0"/>
        <w:spacing w:before="120" w:after="120"/>
        <w:ind w:left="360" w:firstLine="360"/>
        <w:rPr>
          <w:rFonts w:ascii="Arial" w:hAnsi="Arial" w:cs="Arial"/>
          <w:sz w:val="22"/>
        </w:rPr>
      </w:pPr>
      <w:r w:rsidRPr="00695193">
        <w:rPr>
          <w:rFonts w:ascii="Arial" w:hAnsi="Arial" w:cs="Arial"/>
          <w:sz w:val="22"/>
        </w:rPr>
        <w:t>7</w:t>
      </w:r>
      <w:r w:rsidR="0033362B" w:rsidRPr="00695193">
        <w:rPr>
          <w:rFonts w:ascii="Arial" w:hAnsi="Arial" w:cs="Arial"/>
          <w:sz w:val="22"/>
        </w:rPr>
        <w:t>.</w:t>
      </w:r>
      <w:r w:rsidR="0033362B" w:rsidRPr="00695193">
        <w:rPr>
          <w:rFonts w:ascii="Arial" w:hAnsi="Arial" w:cs="Arial"/>
          <w:sz w:val="22"/>
        </w:rPr>
        <w:tab/>
      </w:r>
      <w:r w:rsidR="00A06232" w:rsidRPr="00695193">
        <w:rPr>
          <w:rFonts w:ascii="Arial" w:hAnsi="Arial" w:cs="Arial"/>
          <w:sz w:val="22"/>
        </w:rPr>
        <w:t xml:space="preserve">Furnish and install all necessary transition assemblies, transition panels, end panels, and other miscellaneous accessories required for proper connection to guardrail, concrete barrier, or other concrete structure. </w:t>
      </w:r>
      <w:r w:rsidR="002974BE" w:rsidRPr="00695193">
        <w:rPr>
          <w:rFonts w:ascii="Arial" w:hAnsi="Arial" w:cs="Arial"/>
          <w:sz w:val="22"/>
        </w:rPr>
        <w:t xml:space="preserve"> </w:t>
      </w:r>
      <w:r w:rsidR="00A06232" w:rsidRPr="00695193">
        <w:rPr>
          <w:rFonts w:ascii="Arial" w:hAnsi="Arial" w:cs="Arial"/>
          <w:sz w:val="22"/>
        </w:rPr>
        <w:t xml:space="preserve">This includes </w:t>
      </w:r>
      <w:r w:rsidR="00A06232" w:rsidRPr="00695193">
        <w:rPr>
          <w:rFonts w:ascii="Arial" w:hAnsi="Arial" w:cs="Arial"/>
          <w:sz w:val="22"/>
          <w:szCs w:val="22"/>
        </w:rPr>
        <w:t>furnishing and installing guardrail beam elements, guardrail posts, guardrail blocks, and miscellaneous hardware r</w:t>
      </w:r>
      <w:r w:rsidR="00B9030B" w:rsidRPr="00695193">
        <w:rPr>
          <w:rFonts w:ascii="Arial" w:hAnsi="Arial" w:cs="Arial"/>
          <w:sz w:val="22"/>
          <w:szCs w:val="22"/>
        </w:rPr>
        <w:t xml:space="preserve">equired for proper installation, </w:t>
      </w:r>
      <w:proofErr w:type="gramStart"/>
      <w:r w:rsidR="00B9030B" w:rsidRPr="00695193">
        <w:rPr>
          <w:rFonts w:ascii="Arial" w:hAnsi="Arial" w:cs="Arial"/>
          <w:sz w:val="22"/>
          <w:szCs w:val="22"/>
        </w:rPr>
        <w:t>and;</w:t>
      </w:r>
      <w:proofErr w:type="gramEnd"/>
    </w:p>
    <w:p w14:paraId="7A51C63C" w14:textId="6C1F1AD8" w:rsidR="00A06232" w:rsidRPr="00695193" w:rsidRDefault="009814CB" w:rsidP="00695193">
      <w:pPr>
        <w:widowControl w:val="0"/>
        <w:spacing w:before="120" w:after="120"/>
        <w:ind w:left="360" w:firstLine="360"/>
        <w:rPr>
          <w:rFonts w:ascii="Arial" w:hAnsi="Arial" w:cs="Arial"/>
          <w:sz w:val="22"/>
        </w:rPr>
      </w:pPr>
      <w:r w:rsidRPr="00695193">
        <w:rPr>
          <w:rFonts w:ascii="Arial" w:hAnsi="Arial" w:cs="Arial"/>
          <w:sz w:val="22"/>
        </w:rPr>
        <w:t>8</w:t>
      </w:r>
      <w:r w:rsidR="0033362B" w:rsidRPr="00695193">
        <w:rPr>
          <w:rFonts w:ascii="Arial" w:hAnsi="Arial" w:cs="Arial"/>
          <w:sz w:val="22"/>
        </w:rPr>
        <w:t>.</w:t>
      </w:r>
      <w:r w:rsidR="0033362B" w:rsidRPr="00695193">
        <w:rPr>
          <w:rFonts w:ascii="Arial" w:hAnsi="Arial" w:cs="Arial"/>
          <w:sz w:val="22"/>
        </w:rPr>
        <w:tab/>
      </w:r>
      <w:r w:rsidR="00A06232" w:rsidRPr="00695193">
        <w:rPr>
          <w:rFonts w:ascii="Arial" w:hAnsi="Arial" w:cs="Arial"/>
          <w:sz w:val="22"/>
        </w:rPr>
        <w:t>Furnish and install an object marker to the nose of the attenuator.</w:t>
      </w:r>
    </w:p>
    <w:p w14:paraId="5A03A39B" w14:textId="6576F443" w:rsidR="00600027" w:rsidRPr="00695193" w:rsidRDefault="00600027" w:rsidP="00695193">
      <w:pPr>
        <w:widowControl w:val="0"/>
        <w:spacing w:before="120" w:after="120"/>
        <w:rPr>
          <w:rFonts w:ascii="Arial" w:hAnsi="Arial" w:cs="Arial"/>
          <w:sz w:val="22"/>
        </w:rPr>
      </w:pPr>
      <w:r w:rsidRPr="00695193">
        <w:rPr>
          <w:rFonts w:ascii="Arial" w:hAnsi="Arial" w:cs="Arial"/>
          <w:sz w:val="22"/>
        </w:rPr>
        <w:t xml:space="preserve">The Contractor is responsible for furnishing attenuators, transition assemblies, and associated hardware </w:t>
      </w:r>
      <w:r w:rsidR="00A37A43" w:rsidRPr="00695193">
        <w:rPr>
          <w:rFonts w:ascii="Arial" w:hAnsi="Arial" w:cs="Arial"/>
          <w:sz w:val="22"/>
        </w:rPr>
        <w:t xml:space="preserve">in accordance with </w:t>
      </w:r>
      <w:r w:rsidRPr="00695193">
        <w:rPr>
          <w:rFonts w:ascii="Arial" w:hAnsi="Arial" w:cs="Arial"/>
          <w:sz w:val="22"/>
        </w:rPr>
        <w:t>the requirements of this special provision.</w:t>
      </w:r>
      <w:r w:rsidR="00B80FD7" w:rsidRPr="00695193">
        <w:rPr>
          <w:rFonts w:ascii="Arial" w:hAnsi="Arial" w:cs="Arial"/>
          <w:sz w:val="22"/>
        </w:rPr>
        <w:t xml:space="preserve"> </w:t>
      </w:r>
      <w:r w:rsidRPr="00695193">
        <w:rPr>
          <w:rFonts w:ascii="Arial" w:hAnsi="Arial" w:cs="Arial"/>
          <w:sz w:val="22"/>
        </w:rPr>
        <w:t xml:space="preserve"> </w:t>
      </w:r>
      <w:r w:rsidR="00B80FD7" w:rsidRPr="00695193">
        <w:rPr>
          <w:rFonts w:ascii="Arial" w:hAnsi="Arial" w:cs="Arial"/>
          <w:sz w:val="22"/>
        </w:rPr>
        <w:t>Ensure a</w:t>
      </w:r>
      <w:r w:rsidR="00767D34" w:rsidRPr="00695193">
        <w:rPr>
          <w:rFonts w:ascii="Arial" w:hAnsi="Arial" w:cs="Arial"/>
          <w:sz w:val="22"/>
        </w:rPr>
        <w:t xml:space="preserve">ttenuators, transition assemblies, and/or associated hardware not conforming to the requirements of this special provision </w:t>
      </w:r>
      <w:r w:rsidR="00B80FD7" w:rsidRPr="00695193">
        <w:rPr>
          <w:rFonts w:ascii="Arial" w:hAnsi="Arial" w:cs="Arial"/>
          <w:sz w:val="22"/>
        </w:rPr>
        <w:t>and</w:t>
      </w:r>
      <w:r w:rsidR="00767D34" w:rsidRPr="00695193">
        <w:rPr>
          <w:rFonts w:ascii="Arial" w:hAnsi="Arial" w:cs="Arial"/>
          <w:sz w:val="22"/>
        </w:rPr>
        <w:t xml:space="preserve"> rejected by the Department, </w:t>
      </w:r>
      <w:r w:rsidR="00B80FD7" w:rsidRPr="00695193">
        <w:rPr>
          <w:rFonts w:ascii="Arial" w:hAnsi="Arial" w:cs="Arial"/>
          <w:sz w:val="22"/>
        </w:rPr>
        <w:t>ar</w:t>
      </w:r>
      <w:r w:rsidR="00767D34" w:rsidRPr="00695193">
        <w:rPr>
          <w:rFonts w:ascii="Arial" w:hAnsi="Arial" w:cs="Arial"/>
          <w:sz w:val="22"/>
        </w:rPr>
        <w:t xml:space="preserve">e removed and replaced with devices meeting the requirements of this special provision at no additional cost to the </w:t>
      </w:r>
      <w:r w:rsidR="00A37A43" w:rsidRPr="00695193">
        <w:rPr>
          <w:rFonts w:ascii="Arial" w:hAnsi="Arial" w:cs="Arial"/>
          <w:sz w:val="22"/>
        </w:rPr>
        <w:t>contract</w:t>
      </w:r>
      <w:r w:rsidR="00767D34" w:rsidRPr="00695193">
        <w:rPr>
          <w:rFonts w:ascii="Arial" w:hAnsi="Arial" w:cs="Arial"/>
          <w:sz w:val="22"/>
        </w:rPr>
        <w:t>.</w:t>
      </w:r>
    </w:p>
    <w:p w14:paraId="60ECC55A" w14:textId="77777777" w:rsidR="00A07AB2" w:rsidRPr="00695193" w:rsidRDefault="00A07AB2" w:rsidP="00695193">
      <w:pPr>
        <w:widowControl w:val="0"/>
        <w:spacing w:before="120"/>
        <w:jc w:val="center"/>
        <w:rPr>
          <w:rFonts w:ascii="Arial" w:hAnsi="Arial" w:cs="Arial"/>
          <w:bCs/>
          <w:sz w:val="22"/>
        </w:rPr>
      </w:pPr>
      <w:r w:rsidRPr="00695193">
        <w:rPr>
          <w:rFonts w:ascii="Arial" w:hAnsi="Arial" w:cs="Arial"/>
          <w:b/>
          <w:sz w:val="22"/>
        </w:rPr>
        <w:t>Table 1.  Approved Attenuator Types and Manufacturers</w:t>
      </w:r>
    </w:p>
    <w:tbl>
      <w:tblPr>
        <w:tblW w:w="9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  <w:tblCaption w:val="Approved Attenuator Types and Manufacturers"/>
        <w:tblDescription w:val="This table provides the various type of impact attenuators, the description of each type, the approved attenuators for each type and the manufcturer of each approved attenuator."/>
      </w:tblPr>
      <w:tblGrid>
        <w:gridCol w:w="1366"/>
        <w:gridCol w:w="2687"/>
        <w:gridCol w:w="2159"/>
        <w:gridCol w:w="3448"/>
      </w:tblGrid>
      <w:tr w:rsidR="00A07AB2" w:rsidRPr="00695193" w14:paraId="46BC912A" w14:textId="77777777" w:rsidTr="00092319">
        <w:tc>
          <w:tcPr>
            <w:tcW w:w="1366" w:type="dxa"/>
            <w:vAlign w:val="bottom"/>
          </w:tcPr>
          <w:p w14:paraId="765BE642" w14:textId="77777777" w:rsidR="00A07AB2" w:rsidRPr="00695193" w:rsidRDefault="00A07AB2" w:rsidP="00092319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695193">
              <w:rPr>
                <w:rFonts w:ascii="Arial" w:hAnsi="Arial" w:cs="Arial"/>
                <w:bCs/>
                <w:sz w:val="22"/>
                <w:szCs w:val="22"/>
                <w:u w:val="single"/>
              </w:rPr>
              <w:t>Attenuator Type</w:t>
            </w:r>
          </w:p>
        </w:tc>
        <w:tc>
          <w:tcPr>
            <w:tcW w:w="2687" w:type="dxa"/>
            <w:vAlign w:val="bottom"/>
          </w:tcPr>
          <w:p w14:paraId="3E9D66A4" w14:textId="77777777" w:rsidR="00A07AB2" w:rsidRPr="00695193" w:rsidRDefault="00A07AB2" w:rsidP="00092319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695193">
              <w:rPr>
                <w:rFonts w:ascii="Arial" w:hAnsi="Arial" w:cs="Arial"/>
                <w:bCs/>
                <w:sz w:val="22"/>
                <w:szCs w:val="22"/>
                <w:u w:val="single"/>
              </w:rPr>
              <w:t>Description</w:t>
            </w:r>
          </w:p>
        </w:tc>
        <w:tc>
          <w:tcPr>
            <w:tcW w:w="2159" w:type="dxa"/>
            <w:vAlign w:val="bottom"/>
          </w:tcPr>
          <w:p w14:paraId="37777460" w14:textId="77777777" w:rsidR="00A07AB2" w:rsidRPr="00695193" w:rsidRDefault="00A07AB2" w:rsidP="00092319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95193">
              <w:rPr>
                <w:rFonts w:ascii="Arial" w:hAnsi="Arial" w:cs="Arial"/>
                <w:bCs/>
                <w:sz w:val="22"/>
                <w:szCs w:val="22"/>
              </w:rPr>
              <w:t xml:space="preserve">Approved </w:t>
            </w:r>
            <w:r w:rsidRPr="00695193">
              <w:rPr>
                <w:rFonts w:ascii="Arial" w:hAnsi="Arial" w:cs="Arial"/>
                <w:bCs/>
                <w:sz w:val="22"/>
                <w:szCs w:val="22"/>
                <w:u w:val="single"/>
              </w:rPr>
              <w:t>Attenuators</w:t>
            </w:r>
          </w:p>
        </w:tc>
        <w:tc>
          <w:tcPr>
            <w:tcW w:w="3448" w:type="dxa"/>
            <w:vAlign w:val="bottom"/>
          </w:tcPr>
          <w:p w14:paraId="7CB855B2" w14:textId="77777777" w:rsidR="00A07AB2" w:rsidRPr="00695193" w:rsidRDefault="00A07AB2" w:rsidP="00092319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695193">
              <w:rPr>
                <w:rFonts w:ascii="Arial" w:hAnsi="Arial" w:cs="Arial"/>
                <w:bCs/>
                <w:sz w:val="22"/>
                <w:szCs w:val="22"/>
                <w:u w:val="single"/>
              </w:rPr>
              <w:t>Manufacturer of Each Respective Attenuator</w:t>
            </w:r>
          </w:p>
        </w:tc>
      </w:tr>
      <w:tr w:rsidR="00A07AB2" w:rsidRPr="00695193" w14:paraId="46C79FE6" w14:textId="77777777" w:rsidTr="00695193">
        <w:tc>
          <w:tcPr>
            <w:tcW w:w="1366" w:type="dxa"/>
          </w:tcPr>
          <w:p w14:paraId="4B19C9B4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87" w:type="dxa"/>
          </w:tcPr>
          <w:p w14:paraId="375BE93D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>24 inch</w:t>
            </w:r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 xml:space="preserve"> Standard Attenuator (Protects object up to 24 inches in width)</w:t>
            </w:r>
          </w:p>
        </w:tc>
        <w:tc>
          <w:tcPr>
            <w:tcW w:w="2159" w:type="dxa"/>
          </w:tcPr>
          <w:p w14:paraId="5C0FA3BF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1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proofErr w:type="spellStart"/>
            <w:r w:rsidRPr="00695193">
              <w:rPr>
                <w:rFonts w:ascii="Arial" w:hAnsi="Arial" w:cs="Arial"/>
                <w:sz w:val="22"/>
                <w:szCs w:val="22"/>
              </w:rPr>
              <w:t>Quadguard</w:t>
            </w:r>
            <w:proofErr w:type="spellEnd"/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 xml:space="preserve"> II</w:t>
            </w:r>
          </w:p>
          <w:p w14:paraId="5F09C761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2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>)  TAU</w:t>
            </w:r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>-II</w:t>
            </w:r>
          </w:p>
          <w:p w14:paraId="1532AAC9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3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proofErr w:type="spellStart"/>
            <w:r w:rsidRPr="00695193">
              <w:rPr>
                <w:rFonts w:ascii="Arial" w:hAnsi="Arial" w:cs="Arial"/>
                <w:sz w:val="22"/>
                <w:szCs w:val="22"/>
              </w:rPr>
              <w:t>Quadguard</w:t>
            </w:r>
            <w:proofErr w:type="spellEnd"/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 xml:space="preserve"> Elite</w:t>
            </w:r>
          </w:p>
          <w:p w14:paraId="53CE8CA0" w14:textId="1F85A866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4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>)  SCI</w:t>
            </w:r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 xml:space="preserve"> 100 GM</w:t>
            </w:r>
          </w:p>
          <w:p w14:paraId="35F5CB64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5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>)  TAU</w:t>
            </w:r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>-II-R</w:t>
            </w:r>
          </w:p>
        </w:tc>
        <w:tc>
          <w:tcPr>
            <w:tcW w:w="3448" w:type="dxa"/>
          </w:tcPr>
          <w:p w14:paraId="31887912" w14:textId="659A26C5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1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>)  Trinity</w:t>
            </w:r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3BBB" w:rsidRPr="00695193">
              <w:rPr>
                <w:rFonts w:ascii="Arial" w:hAnsi="Arial" w:cs="Arial"/>
                <w:sz w:val="22"/>
                <w:szCs w:val="22"/>
              </w:rPr>
              <w:t>Highway Products</w:t>
            </w:r>
          </w:p>
          <w:p w14:paraId="5B9974CA" w14:textId="4FD0C076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2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E7ED3" w:rsidRPr="00695193">
              <w:rPr>
                <w:rFonts w:ascii="Arial" w:hAnsi="Arial" w:cs="Arial"/>
                <w:sz w:val="22"/>
                <w:szCs w:val="22"/>
              </w:rPr>
              <w:t>Lindsay</w:t>
            </w:r>
            <w:proofErr w:type="gramEnd"/>
            <w:r w:rsidR="004E7ED3" w:rsidRPr="00695193">
              <w:rPr>
                <w:rFonts w:ascii="Arial" w:hAnsi="Arial" w:cs="Arial"/>
                <w:sz w:val="22"/>
                <w:szCs w:val="22"/>
              </w:rPr>
              <w:t xml:space="preserve"> Transportation Solutions</w:t>
            </w:r>
          </w:p>
          <w:p w14:paraId="29224DA3" w14:textId="36458BB0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3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833BBB" w:rsidRPr="00695193">
              <w:rPr>
                <w:rFonts w:ascii="Arial" w:hAnsi="Arial" w:cs="Arial"/>
                <w:sz w:val="22"/>
                <w:szCs w:val="22"/>
              </w:rPr>
              <w:t>Trinity</w:t>
            </w:r>
            <w:proofErr w:type="gramEnd"/>
            <w:r w:rsidR="00833BBB" w:rsidRPr="00695193">
              <w:rPr>
                <w:rFonts w:ascii="Arial" w:hAnsi="Arial" w:cs="Arial"/>
                <w:sz w:val="22"/>
                <w:szCs w:val="22"/>
              </w:rPr>
              <w:t xml:space="preserve"> Highway Products</w:t>
            </w:r>
          </w:p>
          <w:p w14:paraId="24094168" w14:textId="250CBEEC" w:rsidR="00A07AB2" w:rsidRPr="00695193" w:rsidRDefault="00CF60B6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4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833BBB" w:rsidRPr="00695193">
              <w:rPr>
                <w:rFonts w:ascii="Arial" w:hAnsi="Arial" w:cs="Arial"/>
                <w:sz w:val="22"/>
                <w:szCs w:val="22"/>
              </w:rPr>
              <w:t>Hill</w:t>
            </w:r>
            <w:proofErr w:type="gramEnd"/>
            <w:r w:rsidR="00833BBB" w:rsidRPr="00695193">
              <w:rPr>
                <w:rFonts w:ascii="Arial" w:hAnsi="Arial" w:cs="Arial"/>
                <w:sz w:val="22"/>
                <w:szCs w:val="22"/>
              </w:rPr>
              <w:t xml:space="preserve"> &amp; Smith</w:t>
            </w:r>
          </w:p>
          <w:p w14:paraId="121EE86F" w14:textId="7505315B" w:rsidR="00A07AB2" w:rsidRPr="00695193" w:rsidRDefault="00A07AB2" w:rsidP="00695193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5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E7ED3" w:rsidRPr="00695193">
              <w:rPr>
                <w:rFonts w:ascii="Arial" w:hAnsi="Arial" w:cs="Arial"/>
                <w:sz w:val="22"/>
                <w:szCs w:val="22"/>
              </w:rPr>
              <w:t>Lindsay</w:t>
            </w:r>
            <w:proofErr w:type="gramEnd"/>
            <w:r w:rsidR="004E7ED3" w:rsidRPr="00695193">
              <w:rPr>
                <w:rFonts w:ascii="Arial" w:hAnsi="Arial" w:cs="Arial"/>
                <w:sz w:val="22"/>
                <w:szCs w:val="22"/>
              </w:rPr>
              <w:t xml:space="preserve"> Transportation Solutions</w:t>
            </w:r>
          </w:p>
        </w:tc>
      </w:tr>
      <w:tr w:rsidR="00A07AB2" w:rsidRPr="00695193" w14:paraId="4A5CD992" w14:textId="77777777" w:rsidTr="00695193">
        <w:tc>
          <w:tcPr>
            <w:tcW w:w="1366" w:type="dxa"/>
          </w:tcPr>
          <w:p w14:paraId="734E0F85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687" w:type="dxa"/>
          </w:tcPr>
          <w:p w14:paraId="14B660C6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>30 inch</w:t>
            </w:r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 xml:space="preserve"> Standard Attenuator (Protects object up to 30 inches in width)</w:t>
            </w:r>
          </w:p>
        </w:tc>
        <w:tc>
          <w:tcPr>
            <w:tcW w:w="2159" w:type="dxa"/>
          </w:tcPr>
          <w:p w14:paraId="33AB3E5C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1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proofErr w:type="spellStart"/>
            <w:r w:rsidRPr="00695193">
              <w:rPr>
                <w:rFonts w:ascii="Arial" w:hAnsi="Arial" w:cs="Arial"/>
                <w:sz w:val="22"/>
                <w:szCs w:val="22"/>
              </w:rPr>
              <w:t>Quadguard</w:t>
            </w:r>
            <w:proofErr w:type="spellEnd"/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 xml:space="preserve"> II</w:t>
            </w:r>
          </w:p>
          <w:p w14:paraId="4B840C43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2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>)  TAU</w:t>
            </w:r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>-II</w:t>
            </w:r>
          </w:p>
          <w:p w14:paraId="23D75310" w14:textId="6343772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3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proofErr w:type="spellStart"/>
            <w:r w:rsidRPr="00695193">
              <w:rPr>
                <w:rFonts w:ascii="Arial" w:hAnsi="Arial" w:cs="Arial"/>
                <w:sz w:val="22"/>
                <w:szCs w:val="22"/>
              </w:rPr>
              <w:t>Quadguard</w:t>
            </w:r>
            <w:proofErr w:type="spellEnd"/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 xml:space="preserve"> Elite</w:t>
            </w:r>
          </w:p>
          <w:p w14:paraId="169A55CC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4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>)  TAU</w:t>
            </w:r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>-II-R</w:t>
            </w:r>
          </w:p>
          <w:p w14:paraId="39DA2370" w14:textId="77777777" w:rsidR="00767D34" w:rsidRPr="00695193" w:rsidRDefault="00767D34" w:rsidP="00695193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5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>)  SCI</w:t>
            </w:r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 xml:space="preserve"> 100 GM</w:t>
            </w:r>
          </w:p>
        </w:tc>
        <w:tc>
          <w:tcPr>
            <w:tcW w:w="3448" w:type="dxa"/>
          </w:tcPr>
          <w:p w14:paraId="008E5F9A" w14:textId="2E3F0031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1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833BBB" w:rsidRPr="00695193">
              <w:rPr>
                <w:rFonts w:ascii="Arial" w:hAnsi="Arial" w:cs="Arial"/>
                <w:sz w:val="22"/>
                <w:szCs w:val="22"/>
              </w:rPr>
              <w:t>Trinity</w:t>
            </w:r>
            <w:proofErr w:type="gramEnd"/>
            <w:r w:rsidR="00833BBB" w:rsidRPr="00695193">
              <w:rPr>
                <w:rFonts w:ascii="Arial" w:hAnsi="Arial" w:cs="Arial"/>
                <w:sz w:val="22"/>
                <w:szCs w:val="22"/>
              </w:rPr>
              <w:t xml:space="preserve"> Highway Products</w:t>
            </w:r>
          </w:p>
          <w:p w14:paraId="70F6373D" w14:textId="3777B1B5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2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E7ED3" w:rsidRPr="00695193">
              <w:rPr>
                <w:rFonts w:ascii="Arial" w:hAnsi="Arial" w:cs="Arial"/>
                <w:sz w:val="22"/>
                <w:szCs w:val="22"/>
              </w:rPr>
              <w:t>Lindsay</w:t>
            </w:r>
            <w:proofErr w:type="gramEnd"/>
            <w:r w:rsidR="004E7ED3" w:rsidRPr="00695193">
              <w:rPr>
                <w:rFonts w:ascii="Arial" w:hAnsi="Arial" w:cs="Arial"/>
                <w:sz w:val="22"/>
                <w:szCs w:val="22"/>
              </w:rPr>
              <w:t xml:space="preserve"> Transportation Solutions</w:t>
            </w:r>
          </w:p>
          <w:p w14:paraId="30B20404" w14:textId="3F1F0174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3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833BBB" w:rsidRPr="00695193">
              <w:rPr>
                <w:rFonts w:ascii="Arial" w:hAnsi="Arial" w:cs="Arial"/>
                <w:sz w:val="22"/>
                <w:szCs w:val="22"/>
              </w:rPr>
              <w:t>Trinity</w:t>
            </w:r>
            <w:proofErr w:type="gramEnd"/>
            <w:r w:rsidR="00833BBB" w:rsidRPr="00695193">
              <w:rPr>
                <w:rFonts w:ascii="Arial" w:hAnsi="Arial" w:cs="Arial"/>
                <w:sz w:val="22"/>
                <w:szCs w:val="22"/>
              </w:rPr>
              <w:t xml:space="preserve"> Highway Products</w:t>
            </w:r>
          </w:p>
          <w:p w14:paraId="3850DF33" w14:textId="61F83EDF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4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E7ED3" w:rsidRPr="00695193">
              <w:rPr>
                <w:rFonts w:ascii="Arial" w:hAnsi="Arial" w:cs="Arial"/>
                <w:sz w:val="22"/>
                <w:szCs w:val="22"/>
              </w:rPr>
              <w:t>Lindsay</w:t>
            </w:r>
            <w:proofErr w:type="gramEnd"/>
            <w:r w:rsidR="004E7ED3" w:rsidRPr="00695193">
              <w:rPr>
                <w:rFonts w:ascii="Arial" w:hAnsi="Arial" w:cs="Arial"/>
                <w:sz w:val="22"/>
                <w:szCs w:val="22"/>
              </w:rPr>
              <w:t xml:space="preserve"> Transportation Solutions</w:t>
            </w:r>
          </w:p>
          <w:p w14:paraId="118F87E3" w14:textId="2526F9CC" w:rsidR="00767D34" w:rsidRPr="00695193" w:rsidRDefault="00767D34" w:rsidP="00695193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5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833BBB" w:rsidRPr="00695193">
              <w:rPr>
                <w:rFonts w:ascii="Arial" w:hAnsi="Arial" w:cs="Arial"/>
                <w:sz w:val="22"/>
                <w:szCs w:val="22"/>
              </w:rPr>
              <w:t>Hill</w:t>
            </w:r>
            <w:proofErr w:type="gramEnd"/>
            <w:r w:rsidR="00833BBB" w:rsidRPr="00695193">
              <w:rPr>
                <w:rFonts w:ascii="Arial" w:hAnsi="Arial" w:cs="Arial"/>
                <w:sz w:val="22"/>
                <w:szCs w:val="22"/>
              </w:rPr>
              <w:t xml:space="preserve"> &amp; Smith</w:t>
            </w:r>
          </w:p>
        </w:tc>
      </w:tr>
      <w:tr w:rsidR="00A07AB2" w:rsidRPr="00695193" w14:paraId="19D447D9" w14:textId="77777777" w:rsidTr="00695193">
        <w:tc>
          <w:tcPr>
            <w:tcW w:w="1366" w:type="dxa"/>
          </w:tcPr>
          <w:p w14:paraId="6713822A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87" w:type="dxa"/>
          </w:tcPr>
          <w:p w14:paraId="72757413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>36 inch</w:t>
            </w:r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 xml:space="preserve"> Standard Attenuator (Protects object up to 36 inches in width)</w:t>
            </w:r>
          </w:p>
        </w:tc>
        <w:tc>
          <w:tcPr>
            <w:tcW w:w="2159" w:type="dxa"/>
          </w:tcPr>
          <w:p w14:paraId="1EF2EF8C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1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proofErr w:type="spellStart"/>
            <w:r w:rsidRPr="00695193">
              <w:rPr>
                <w:rFonts w:ascii="Arial" w:hAnsi="Arial" w:cs="Arial"/>
                <w:sz w:val="22"/>
                <w:szCs w:val="22"/>
              </w:rPr>
              <w:t>Quadguard</w:t>
            </w:r>
            <w:proofErr w:type="spellEnd"/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 xml:space="preserve"> II</w:t>
            </w:r>
          </w:p>
          <w:p w14:paraId="68DC7E09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2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>)  TAU</w:t>
            </w:r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>-II</w:t>
            </w:r>
          </w:p>
          <w:p w14:paraId="2F826436" w14:textId="6349BFE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3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proofErr w:type="spellStart"/>
            <w:r w:rsidRPr="00695193">
              <w:rPr>
                <w:rFonts w:ascii="Arial" w:hAnsi="Arial" w:cs="Arial"/>
                <w:sz w:val="22"/>
                <w:szCs w:val="22"/>
              </w:rPr>
              <w:t>Quadguard</w:t>
            </w:r>
            <w:proofErr w:type="spellEnd"/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 xml:space="preserve"> Elite</w:t>
            </w:r>
          </w:p>
          <w:p w14:paraId="384B296F" w14:textId="69859B73" w:rsidR="00A07AB2" w:rsidRPr="00695193" w:rsidRDefault="00CF60B6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4</w:t>
            </w:r>
            <w:proofErr w:type="gramStart"/>
            <w:r w:rsidR="00A07AB2" w:rsidRPr="00695193">
              <w:rPr>
                <w:rFonts w:ascii="Arial" w:hAnsi="Arial" w:cs="Arial"/>
                <w:sz w:val="22"/>
                <w:szCs w:val="22"/>
              </w:rPr>
              <w:t>)  TAU</w:t>
            </w:r>
            <w:proofErr w:type="gramEnd"/>
            <w:r w:rsidR="00A07AB2" w:rsidRPr="00695193">
              <w:rPr>
                <w:rFonts w:ascii="Arial" w:hAnsi="Arial" w:cs="Arial"/>
                <w:sz w:val="22"/>
                <w:szCs w:val="22"/>
              </w:rPr>
              <w:t>-II-R</w:t>
            </w:r>
          </w:p>
          <w:p w14:paraId="36815B8B" w14:textId="17D797C5" w:rsidR="00A07AB2" w:rsidRPr="00695193" w:rsidRDefault="00CF60B6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5</w:t>
            </w:r>
            <w:proofErr w:type="gramStart"/>
            <w:r w:rsidR="00A07AB2" w:rsidRPr="00695193">
              <w:rPr>
                <w:rFonts w:ascii="Arial" w:hAnsi="Arial" w:cs="Arial"/>
                <w:sz w:val="22"/>
                <w:szCs w:val="22"/>
              </w:rPr>
              <w:t>)  REACT</w:t>
            </w:r>
            <w:proofErr w:type="gramEnd"/>
            <w:r w:rsidR="00A07AB2" w:rsidRPr="00695193">
              <w:rPr>
                <w:rFonts w:ascii="Arial" w:hAnsi="Arial" w:cs="Arial"/>
                <w:sz w:val="22"/>
                <w:szCs w:val="22"/>
              </w:rPr>
              <w:t xml:space="preserve"> 350</w:t>
            </w:r>
          </w:p>
          <w:p w14:paraId="1BA1C3A2" w14:textId="4BFA4061" w:rsidR="00A07AB2" w:rsidRPr="00695193" w:rsidRDefault="00CF60B6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6</w:t>
            </w:r>
            <w:proofErr w:type="gramStart"/>
            <w:r w:rsidR="00A07AB2" w:rsidRPr="00695193">
              <w:rPr>
                <w:rFonts w:ascii="Arial" w:hAnsi="Arial" w:cs="Arial"/>
                <w:sz w:val="22"/>
                <w:szCs w:val="22"/>
              </w:rPr>
              <w:t>)  REACT</w:t>
            </w:r>
            <w:proofErr w:type="gramEnd"/>
            <w:r w:rsidR="00A07AB2" w:rsidRPr="00695193">
              <w:rPr>
                <w:rFonts w:ascii="Arial" w:hAnsi="Arial" w:cs="Arial"/>
                <w:sz w:val="22"/>
                <w:szCs w:val="22"/>
              </w:rPr>
              <w:t xml:space="preserve"> 350 II</w:t>
            </w:r>
          </w:p>
          <w:p w14:paraId="27DAD30D" w14:textId="6B977C25" w:rsidR="00767D34" w:rsidRPr="00695193" w:rsidRDefault="00CF60B6" w:rsidP="00695193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7</w:t>
            </w:r>
            <w:proofErr w:type="gramStart"/>
            <w:r w:rsidR="00767D34" w:rsidRPr="00695193">
              <w:rPr>
                <w:rFonts w:ascii="Arial" w:hAnsi="Arial" w:cs="Arial"/>
                <w:sz w:val="22"/>
                <w:szCs w:val="22"/>
              </w:rPr>
              <w:t>)  SCI</w:t>
            </w:r>
            <w:proofErr w:type="gramEnd"/>
            <w:r w:rsidR="00767D34" w:rsidRPr="00695193">
              <w:rPr>
                <w:rFonts w:ascii="Arial" w:hAnsi="Arial" w:cs="Arial"/>
                <w:sz w:val="22"/>
                <w:szCs w:val="22"/>
              </w:rPr>
              <w:t xml:space="preserve"> 100 GM</w:t>
            </w:r>
          </w:p>
        </w:tc>
        <w:tc>
          <w:tcPr>
            <w:tcW w:w="3448" w:type="dxa"/>
          </w:tcPr>
          <w:p w14:paraId="10DF7237" w14:textId="1F53F4FC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1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063B4" w:rsidRPr="00695193">
              <w:rPr>
                <w:rFonts w:ascii="Arial" w:hAnsi="Arial" w:cs="Arial"/>
                <w:sz w:val="22"/>
                <w:szCs w:val="22"/>
              </w:rPr>
              <w:t>Trinity</w:t>
            </w:r>
            <w:proofErr w:type="gramEnd"/>
            <w:r w:rsidR="004063B4" w:rsidRPr="00695193">
              <w:rPr>
                <w:rFonts w:ascii="Arial" w:hAnsi="Arial" w:cs="Arial"/>
                <w:sz w:val="22"/>
                <w:szCs w:val="22"/>
              </w:rPr>
              <w:t xml:space="preserve"> Highway Products</w:t>
            </w:r>
          </w:p>
          <w:p w14:paraId="672D6F4F" w14:textId="4EA5C924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2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E7ED3" w:rsidRPr="00695193">
              <w:rPr>
                <w:rFonts w:ascii="Arial" w:hAnsi="Arial" w:cs="Arial"/>
                <w:sz w:val="22"/>
                <w:szCs w:val="22"/>
              </w:rPr>
              <w:t>Lindsay</w:t>
            </w:r>
            <w:proofErr w:type="gramEnd"/>
            <w:r w:rsidR="004E7ED3" w:rsidRPr="00695193">
              <w:rPr>
                <w:rFonts w:ascii="Arial" w:hAnsi="Arial" w:cs="Arial"/>
                <w:sz w:val="22"/>
                <w:szCs w:val="22"/>
              </w:rPr>
              <w:t xml:space="preserve"> Transportation Solutions</w:t>
            </w:r>
          </w:p>
          <w:p w14:paraId="551426E7" w14:textId="1C2F4EEE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3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063B4" w:rsidRPr="00695193">
              <w:rPr>
                <w:rFonts w:ascii="Arial" w:hAnsi="Arial" w:cs="Arial"/>
                <w:sz w:val="22"/>
                <w:szCs w:val="22"/>
              </w:rPr>
              <w:t>Trinity</w:t>
            </w:r>
            <w:proofErr w:type="gramEnd"/>
            <w:r w:rsidR="004063B4" w:rsidRPr="00695193">
              <w:rPr>
                <w:rFonts w:ascii="Arial" w:hAnsi="Arial" w:cs="Arial"/>
                <w:sz w:val="22"/>
                <w:szCs w:val="22"/>
              </w:rPr>
              <w:t xml:space="preserve"> Highway Products</w:t>
            </w:r>
          </w:p>
          <w:p w14:paraId="10F1729F" w14:textId="423E23EC" w:rsidR="00A07AB2" w:rsidRPr="00695193" w:rsidRDefault="00CF60B6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4</w:t>
            </w:r>
            <w:proofErr w:type="gramStart"/>
            <w:r w:rsidR="00A07AB2"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E7ED3" w:rsidRPr="00695193">
              <w:rPr>
                <w:rFonts w:ascii="Arial" w:hAnsi="Arial" w:cs="Arial"/>
                <w:sz w:val="22"/>
                <w:szCs w:val="22"/>
              </w:rPr>
              <w:t>Lindsay</w:t>
            </w:r>
            <w:proofErr w:type="gramEnd"/>
            <w:r w:rsidR="004E7ED3" w:rsidRPr="00695193">
              <w:rPr>
                <w:rFonts w:ascii="Arial" w:hAnsi="Arial" w:cs="Arial"/>
                <w:sz w:val="22"/>
                <w:szCs w:val="22"/>
              </w:rPr>
              <w:t xml:space="preserve"> Transportation Solutions</w:t>
            </w:r>
          </w:p>
          <w:p w14:paraId="19C6FD01" w14:textId="65360B74" w:rsidR="00A07AB2" w:rsidRPr="00695193" w:rsidRDefault="00CF60B6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5</w:t>
            </w:r>
            <w:proofErr w:type="gramStart"/>
            <w:r w:rsidR="00A07AB2"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063B4" w:rsidRPr="00695193">
              <w:rPr>
                <w:rFonts w:ascii="Arial" w:hAnsi="Arial" w:cs="Arial"/>
                <w:sz w:val="22"/>
                <w:szCs w:val="22"/>
              </w:rPr>
              <w:t>Trinity</w:t>
            </w:r>
            <w:proofErr w:type="gramEnd"/>
            <w:r w:rsidR="004063B4" w:rsidRPr="00695193">
              <w:rPr>
                <w:rFonts w:ascii="Arial" w:hAnsi="Arial" w:cs="Arial"/>
                <w:sz w:val="22"/>
                <w:szCs w:val="22"/>
              </w:rPr>
              <w:t xml:space="preserve"> Highway Products</w:t>
            </w:r>
          </w:p>
          <w:p w14:paraId="01E4DA09" w14:textId="65623FC6" w:rsidR="00A07AB2" w:rsidRPr="00695193" w:rsidRDefault="00CF60B6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6</w:t>
            </w:r>
            <w:proofErr w:type="gramStart"/>
            <w:r w:rsidR="00A07AB2"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063B4" w:rsidRPr="00695193">
              <w:rPr>
                <w:rFonts w:ascii="Arial" w:hAnsi="Arial" w:cs="Arial"/>
                <w:sz w:val="22"/>
                <w:szCs w:val="22"/>
              </w:rPr>
              <w:t>Trinity</w:t>
            </w:r>
            <w:proofErr w:type="gramEnd"/>
            <w:r w:rsidR="004063B4" w:rsidRPr="00695193">
              <w:rPr>
                <w:rFonts w:ascii="Arial" w:hAnsi="Arial" w:cs="Arial"/>
                <w:sz w:val="22"/>
                <w:szCs w:val="22"/>
              </w:rPr>
              <w:t xml:space="preserve"> Highway Products</w:t>
            </w:r>
          </w:p>
          <w:p w14:paraId="438D2BC0" w14:textId="6F5FA3F3" w:rsidR="00CF60B6" w:rsidRPr="00695193" w:rsidRDefault="00CF60B6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  <w:proofErr w:type="gramStart"/>
            <w:r w:rsidR="00767D34"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063B4" w:rsidRPr="00695193">
              <w:rPr>
                <w:rFonts w:ascii="Arial" w:hAnsi="Arial" w:cs="Arial"/>
                <w:sz w:val="22"/>
                <w:szCs w:val="22"/>
              </w:rPr>
              <w:t>Hill</w:t>
            </w:r>
            <w:proofErr w:type="gramEnd"/>
            <w:r w:rsidR="004063B4" w:rsidRPr="00695193">
              <w:rPr>
                <w:rFonts w:ascii="Arial" w:hAnsi="Arial" w:cs="Arial"/>
                <w:sz w:val="22"/>
                <w:szCs w:val="22"/>
              </w:rPr>
              <w:t xml:space="preserve"> &amp; Smith</w:t>
            </w:r>
          </w:p>
        </w:tc>
      </w:tr>
      <w:tr w:rsidR="00A07AB2" w:rsidRPr="00695193" w14:paraId="7B1F14E8" w14:textId="77777777" w:rsidTr="00695193">
        <w:tc>
          <w:tcPr>
            <w:tcW w:w="1366" w:type="dxa"/>
          </w:tcPr>
          <w:p w14:paraId="7FD50F84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2687" w:type="dxa"/>
          </w:tcPr>
          <w:p w14:paraId="2BC14A4B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>48 inch</w:t>
            </w:r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 xml:space="preserve"> Standard Attenuator (Protects object up to 48 inches in width)</w:t>
            </w:r>
          </w:p>
        </w:tc>
        <w:tc>
          <w:tcPr>
            <w:tcW w:w="2159" w:type="dxa"/>
          </w:tcPr>
          <w:p w14:paraId="314BE528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1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proofErr w:type="spellStart"/>
            <w:r w:rsidRPr="00695193">
              <w:rPr>
                <w:rFonts w:ascii="Arial" w:hAnsi="Arial" w:cs="Arial"/>
                <w:sz w:val="22"/>
                <w:szCs w:val="22"/>
              </w:rPr>
              <w:t>Quadguard</w:t>
            </w:r>
            <w:proofErr w:type="spellEnd"/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 xml:space="preserve"> II</w:t>
            </w:r>
          </w:p>
          <w:p w14:paraId="47A2F511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2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>)  TAU</w:t>
            </w:r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>-II</w:t>
            </w:r>
          </w:p>
          <w:p w14:paraId="51A0563B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3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>)  TAU</w:t>
            </w:r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>-II-R</w:t>
            </w:r>
          </w:p>
          <w:p w14:paraId="0F18F319" w14:textId="77777777" w:rsidR="00767D34" w:rsidRPr="00695193" w:rsidRDefault="00767D34" w:rsidP="00695193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4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>)  SCI</w:t>
            </w:r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 xml:space="preserve"> 100 GM</w:t>
            </w:r>
          </w:p>
        </w:tc>
        <w:tc>
          <w:tcPr>
            <w:tcW w:w="3448" w:type="dxa"/>
          </w:tcPr>
          <w:p w14:paraId="4B32BB81" w14:textId="4321877B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1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063B4" w:rsidRPr="00695193">
              <w:rPr>
                <w:rFonts w:ascii="Arial" w:hAnsi="Arial" w:cs="Arial"/>
                <w:sz w:val="22"/>
                <w:szCs w:val="22"/>
              </w:rPr>
              <w:t>Trinity</w:t>
            </w:r>
            <w:proofErr w:type="gramEnd"/>
            <w:r w:rsidR="004063B4" w:rsidRPr="00695193">
              <w:rPr>
                <w:rFonts w:ascii="Arial" w:hAnsi="Arial" w:cs="Arial"/>
                <w:sz w:val="22"/>
                <w:szCs w:val="22"/>
              </w:rPr>
              <w:t xml:space="preserve"> Highway Products</w:t>
            </w:r>
          </w:p>
          <w:p w14:paraId="74503141" w14:textId="27FEEC11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2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063B4" w:rsidRPr="00695193">
              <w:rPr>
                <w:rFonts w:ascii="Arial" w:hAnsi="Arial" w:cs="Arial"/>
                <w:sz w:val="22"/>
                <w:szCs w:val="22"/>
              </w:rPr>
              <w:t>Lindsay</w:t>
            </w:r>
            <w:proofErr w:type="gramEnd"/>
            <w:r w:rsidR="004063B4" w:rsidRPr="00695193">
              <w:rPr>
                <w:rFonts w:ascii="Arial" w:hAnsi="Arial" w:cs="Arial"/>
                <w:sz w:val="22"/>
                <w:szCs w:val="22"/>
              </w:rPr>
              <w:t xml:space="preserve"> Transportation Solutions</w:t>
            </w:r>
          </w:p>
          <w:p w14:paraId="437E924F" w14:textId="24A7C11C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3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E7ED3" w:rsidRPr="00695193">
              <w:rPr>
                <w:rFonts w:ascii="Arial" w:hAnsi="Arial" w:cs="Arial"/>
                <w:sz w:val="22"/>
                <w:szCs w:val="22"/>
              </w:rPr>
              <w:t>Lindsay</w:t>
            </w:r>
            <w:proofErr w:type="gramEnd"/>
            <w:r w:rsidR="004E7ED3" w:rsidRPr="00695193">
              <w:rPr>
                <w:rFonts w:ascii="Arial" w:hAnsi="Arial" w:cs="Arial"/>
                <w:sz w:val="22"/>
                <w:szCs w:val="22"/>
              </w:rPr>
              <w:t xml:space="preserve"> Transportation Solutions</w:t>
            </w:r>
          </w:p>
          <w:p w14:paraId="69BFB8BD" w14:textId="6FA373D0" w:rsidR="00767D34" w:rsidRPr="00695193" w:rsidRDefault="00767D34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4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063B4" w:rsidRPr="00695193">
              <w:rPr>
                <w:rFonts w:ascii="Arial" w:hAnsi="Arial" w:cs="Arial"/>
                <w:sz w:val="22"/>
                <w:szCs w:val="22"/>
              </w:rPr>
              <w:t>Hill</w:t>
            </w:r>
            <w:proofErr w:type="gramEnd"/>
            <w:r w:rsidR="004063B4" w:rsidRPr="00695193">
              <w:rPr>
                <w:rFonts w:ascii="Arial" w:hAnsi="Arial" w:cs="Arial"/>
                <w:sz w:val="22"/>
                <w:szCs w:val="22"/>
              </w:rPr>
              <w:t xml:space="preserve"> &amp; Smith</w:t>
            </w:r>
          </w:p>
        </w:tc>
      </w:tr>
      <w:tr w:rsidR="00A07AB2" w:rsidRPr="00695193" w14:paraId="49A3946F" w14:textId="77777777" w:rsidTr="00695193">
        <w:tc>
          <w:tcPr>
            <w:tcW w:w="1366" w:type="dxa"/>
          </w:tcPr>
          <w:p w14:paraId="7271F7D9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87" w:type="dxa"/>
          </w:tcPr>
          <w:p w14:paraId="193E2B82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>69 inch</w:t>
            </w:r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 xml:space="preserve"> Standard Attenuator (Protects object up to 69 inches in width)</w:t>
            </w:r>
          </w:p>
        </w:tc>
        <w:tc>
          <w:tcPr>
            <w:tcW w:w="2159" w:type="dxa"/>
          </w:tcPr>
          <w:p w14:paraId="0117CE75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1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proofErr w:type="spellStart"/>
            <w:r w:rsidRPr="00695193">
              <w:rPr>
                <w:rFonts w:ascii="Arial" w:hAnsi="Arial" w:cs="Arial"/>
                <w:sz w:val="22"/>
                <w:szCs w:val="22"/>
              </w:rPr>
              <w:t>Quadguard</w:t>
            </w:r>
            <w:proofErr w:type="spellEnd"/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 xml:space="preserve"> II</w:t>
            </w:r>
          </w:p>
          <w:p w14:paraId="095802C6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2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>)  TAU</w:t>
            </w:r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>-II</w:t>
            </w:r>
          </w:p>
          <w:p w14:paraId="10B00DA6" w14:textId="6C9EEB1F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3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proofErr w:type="spellStart"/>
            <w:r w:rsidRPr="00695193">
              <w:rPr>
                <w:rFonts w:ascii="Arial" w:hAnsi="Arial" w:cs="Arial"/>
                <w:sz w:val="22"/>
                <w:szCs w:val="22"/>
              </w:rPr>
              <w:t>Quadguard</w:t>
            </w:r>
            <w:proofErr w:type="spellEnd"/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 xml:space="preserve"> Elite</w:t>
            </w:r>
          </w:p>
          <w:p w14:paraId="4D08507D" w14:textId="02F4727F" w:rsidR="00A07AB2" w:rsidRPr="00695193" w:rsidRDefault="00CF60B6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4</w:t>
            </w:r>
            <w:proofErr w:type="gramStart"/>
            <w:r w:rsidR="00A07AB2" w:rsidRPr="00695193">
              <w:rPr>
                <w:rFonts w:ascii="Arial" w:hAnsi="Arial" w:cs="Arial"/>
                <w:sz w:val="22"/>
                <w:szCs w:val="22"/>
              </w:rPr>
              <w:t>)  TAU</w:t>
            </w:r>
            <w:proofErr w:type="gramEnd"/>
            <w:r w:rsidR="00A07AB2" w:rsidRPr="00695193">
              <w:rPr>
                <w:rFonts w:ascii="Arial" w:hAnsi="Arial" w:cs="Arial"/>
                <w:sz w:val="22"/>
                <w:szCs w:val="22"/>
              </w:rPr>
              <w:t>-II-R</w:t>
            </w:r>
          </w:p>
          <w:p w14:paraId="5304AFED" w14:textId="76D92755" w:rsidR="00767D34" w:rsidRPr="00695193" w:rsidRDefault="00CF60B6" w:rsidP="00695193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5</w:t>
            </w:r>
            <w:proofErr w:type="gramStart"/>
            <w:r w:rsidR="00767D34" w:rsidRPr="00695193">
              <w:rPr>
                <w:rFonts w:ascii="Arial" w:hAnsi="Arial" w:cs="Arial"/>
                <w:sz w:val="22"/>
                <w:szCs w:val="22"/>
              </w:rPr>
              <w:t>)  SCI</w:t>
            </w:r>
            <w:proofErr w:type="gramEnd"/>
            <w:r w:rsidR="00767D34" w:rsidRPr="00695193">
              <w:rPr>
                <w:rFonts w:ascii="Arial" w:hAnsi="Arial" w:cs="Arial"/>
                <w:sz w:val="22"/>
                <w:szCs w:val="22"/>
              </w:rPr>
              <w:t xml:space="preserve"> 100 GM</w:t>
            </w:r>
          </w:p>
        </w:tc>
        <w:tc>
          <w:tcPr>
            <w:tcW w:w="3448" w:type="dxa"/>
          </w:tcPr>
          <w:p w14:paraId="75DDF774" w14:textId="27AEE825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1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063B4" w:rsidRPr="00695193">
              <w:rPr>
                <w:rFonts w:ascii="Arial" w:hAnsi="Arial" w:cs="Arial"/>
                <w:sz w:val="22"/>
                <w:szCs w:val="22"/>
              </w:rPr>
              <w:t>Trinity</w:t>
            </w:r>
            <w:proofErr w:type="gramEnd"/>
            <w:r w:rsidR="004063B4" w:rsidRPr="00695193">
              <w:rPr>
                <w:rFonts w:ascii="Arial" w:hAnsi="Arial" w:cs="Arial"/>
                <w:sz w:val="22"/>
                <w:szCs w:val="22"/>
              </w:rPr>
              <w:t xml:space="preserve"> Highway Products</w:t>
            </w:r>
          </w:p>
          <w:p w14:paraId="5F6B0D9B" w14:textId="14B3925F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2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E7ED3" w:rsidRPr="00695193">
              <w:rPr>
                <w:rFonts w:ascii="Arial" w:hAnsi="Arial" w:cs="Arial"/>
                <w:sz w:val="22"/>
                <w:szCs w:val="22"/>
              </w:rPr>
              <w:t>Lindsay</w:t>
            </w:r>
            <w:proofErr w:type="gramEnd"/>
            <w:r w:rsidR="004E7ED3" w:rsidRPr="00695193">
              <w:rPr>
                <w:rFonts w:ascii="Arial" w:hAnsi="Arial" w:cs="Arial"/>
                <w:sz w:val="22"/>
                <w:szCs w:val="22"/>
              </w:rPr>
              <w:t xml:space="preserve"> Transportation Solutions</w:t>
            </w:r>
          </w:p>
          <w:p w14:paraId="7C8091CC" w14:textId="085E6E83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3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063B4" w:rsidRPr="00695193">
              <w:rPr>
                <w:rFonts w:ascii="Arial" w:hAnsi="Arial" w:cs="Arial"/>
                <w:sz w:val="22"/>
                <w:szCs w:val="22"/>
              </w:rPr>
              <w:t>Trinity</w:t>
            </w:r>
            <w:proofErr w:type="gramEnd"/>
            <w:r w:rsidR="004063B4" w:rsidRPr="00695193">
              <w:rPr>
                <w:rFonts w:ascii="Arial" w:hAnsi="Arial" w:cs="Arial"/>
                <w:sz w:val="22"/>
                <w:szCs w:val="22"/>
              </w:rPr>
              <w:t xml:space="preserve"> Highway Products</w:t>
            </w:r>
          </w:p>
          <w:p w14:paraId="6B662DA0" w14:textId="395F00FE" w:rsidR="00A07AB2" w:rsidRPr="00695193" w:rsidRDefault="00CF60B6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4</w:t>
            </w:r>
            <w:proofErr w:type="gramStart"/>
            <w:r w:rsidR="00A07AB2"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E7ED3" w:rsidRPr="00695193">
              <w:rPr>
                <w:rFonts w:ascii="Arial" w:hAnsi="Arial" w:cs="Arial"/>
                <w:sz w:val="22"/>
                <w:szCs w:val="22"/>
              </w:rPr>
              <w:t>Lindsay</w:t>
            </w:r>
            <w:proofErr w:type="gramEnd"/>
            <w:r w:rsidR="004E7ED3" w:rsidRPr="00695193">
              <w:rPr>
                <w:rFonts w:ascii="Arial" w:hAnsi="Arial" w:cs="Arial"/>
                <w:sz w:val="22"/>
                <w:szCs w:val="22"/>
              </w:rPr>
              <w:t xml:space="preserve"> Transportation Solutions</w:t>
            </w:r>
          </w:p>
          <w:p w14:paraId="49F15054" w14:textId="012E87E9" w:rsidR="00767D34" w:rsidRPr="00695193" w:rsidRDefault="00CF60B6" w:rsidP="00695193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5</w:t>
            </w:r>
            <w:proofErr w:type="gramStart"/>
            <w:r w:rsidR="00767D34"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063B4" w:rsidRPr="00695193">
              <w:rPr>
                <w:rFonts w:ascii="Arial" w:hAnsi="Arial" w:cs="Arial"/>
                <w:sz w:val="22"/>
                <w:szCs w:val="22"/>
              </w:rPr>
              <w:t>Hill</w:t>
            </w:r>
            <w:proofErr w:type="gramEnd"/>
            <w:r w:rsidR="004063B4" w:rsidRPr="00695193">
              <w:rPr>
                <w:rFonts w:ascii="Arial" w:hAnsi="Arial" w:cs="Arial"/>
                <w:sz w:val="22"/>
                <w:szCs w:val="22"/>
              </w:rPr>
              <w:t xml:space="preserve"> &amp; Smith</w:t>
            </w:r>
          </w:p>
        </w:tc>
      </w:tr>
      <w:tr w:rsidR="00A07AB2" w:rsidRPr="00695193" w14:paraId="3BD945B8" w14:textId="77777777" w:rsidTr="00695193">
        <w:tc>
          <w:tcPr>
            <w:tcW w:w="1366" w:type="dxa"/>
          </w:tcPr>
          <w:p w14:paraId="23825213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87" w:type="dxa"/>
          </w:tcPr>
          <w:p w14:paraId="59935E05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>90 inch</w:t>
            </w:r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 xml:space="preserve"> Standard Attenuator (Protects object up to 90 inches in width)</w:t>
            </w:r>
          </w:p>
        </w:tc>
        <w:tc>
          <w:tcPr>
            <w:tcW w:w="2159" w:type="dxa"/>
          </w:tcPr>
          <w:p w14:paraId="058ACBB9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1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proofErr w:type="spellStart"/>
            <w:r w:rsidRPr="00695193">
              <w:rPr>
                <w:rFonts w:ascii="Arial" w:hAnsi="Arial" w:cs="Arial"/>
                <w:sz w:val="22"/>
                <w:szCs w:val="22"/>
              </w:rPr>
              <w:t>Quadguard</w:t>
            </w:r>
            <w:proofErr w:type="spellEnd"/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 xml:space="preserve"> II</w:t>
            </w:r>
          </w:p>
          <w:p w14:paraId="38B62CE2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2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>)  TAU</w:t>
            </w:r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>-II</w:t>
            </w:r>
          </w:p>
          <w:p w14:paraId="4214AA87" w14:textId="7120B063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3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proofErr w:type="spellStart"/>
            <w:r w:rsidRPr="00695193">
              <w:rPr>
                <w:rFonts w:ascii="Arial" w:hAnsi="Arial" w:cs="Arial"/>
                <w:sz w:val="22"/>
                <w:szCs w:val="22"/>
              </w:rPr>
              <w:t>Quadguard</w:t>
            </w:r>
            <w:proofErr w:type="spellEnd"/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 xml:space="preserve"> Elite</w:t>
            </w:r>
          </w:p>
          <w:p w14:paraId="2DDED144" w14:textId="658898D8" w:rsidR="00A07AB2" w:rsidRPr="00695193" w:rsidRDefault="00CF60B6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4</w:t>
            </w:r>
            <w:proofErr w:type="gramStart"/>
            <w:r w:rsidR="00A07AB2" w:rsidRPr="00695193">
              <w:rPr>
                <w:rFonts w:ascii="Arial" w:hAnsi="Arial" w:cs="Arial"/>
                <w:sz w:val="22"/>
                <w:szCs w:val="22"/>
              </w:rPr>
              <w:t>)  TAU</w:t>
            </w:r>
            <w:proofErr w:type="gramEnd"/>
            <w:r w:rsidR="00A07AB2" w:rsidRPr="00695193">
              <w:rPr>
                <w:rFonts w:ascii="Arial" w:hAnsi="Arial" w:cs="Arial"/>
                <w:sz w:val="22"/>
                <w:szCs w:val="22"/>
              </w:rPr>
              <w:t>-II-R</w:t>
            </w:r>
          </w:p>
          <w:p w14:paraId="580ED779" w14:textId="445C885C" w:rsidR="001C3C19" w:rsidRPr="00695193" w:rsidRDefault="00CF60B6" w:rsidP="00695193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5</w:t>
            </w:r>
            <w:proofErr w:type="gramStart"/>
            <w:r w:rsidR="001C3C19" w:rsidRPr="00695193">
              <w:rPr>
                <w:rFonts w:ascii="Arial" w:hAnsi="Arial" w:cs="Arial"/>
                <w:sz w:val="22"/>
                <w:szCs w:val="22"/>
              </w:rPr>
              <w:t>)  SCI</w:t>
            </w:r>
            <w:proofErr w:type="gramEnd"/>
            <w:r w:rsidR="001C3C19" w:rsidRPr="00695193">
              <w:rPr>
                <w:rFonts w:ascii="Arial" w:hAnsi="Arial" w:cs="Arial"/>
                <w:sz w:val="22"/>
                <w:szCs w:val="22"/>
              </w:rPr>
              <w:t xml:space="preserve"> 100 GM</w:t>
            </w:r>
          </w:p>
        </w:tc>
        <w:tc>
          <w:tcPr>
            <w:tcW w:w="3448" w:type="dxa"/>
          </w:tcPr>
          <w:p w14:paraId="4C6D1885" w14:textId="0E1BAF65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1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063B4" w:rsidRPr="00695193">
              <w:rPr>
                <w:rFonts w:ascii="Arial" w:hAnsi="Arial" w:cs="Arial"/>
                <w:sz w:val="22"/>
                <w:szCs w:val="22"/>
              </w:rPr>
              <w:t>Trinity</w:t>
            </w:r>
            <w:proofErr w:type="gramEnd"/>
            <w:r w:rsidR="004063B4" w:rsidRPr="00695193">
              <w:rPr>
                <w:rFonts w:ascii="Arial" w:hAnsi="Arial" w:cs="Arial"/>
                <w:sz w:val="22"/>
                <w:szCs w:val="22"/>
              </w:rPr>
              <w:t xml:space="preserve"> Highway Products</w:t>
            </w:r>
          </w:p>
          <w:p w14:paraId="10527ECF" w14:textId="36C41029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2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E7ED3" w:rsidRPr="00695193">
              <w:rPr>
                <w:rFonts w:ascii="Arial" w:hAnsi="Arial" w:cs="Arial"/>
                <w:sz w:val="22"/>
                <w:szCs w:val="22"/>
              </w:rPr>
              <w:t>Lindsay</w:t>
            </w:r>
            <w:proofErr w:type="gramEnd"/>
            <w:r w:rsidR="004E7ED3" w:rsidRPr="00695193">
              <w:rPr>
                <w:rFonts w:ascii="Arial" w:hAnsi="Arial" w:cs="Arial"/>
                <w:sz w:val="22"/>
                <w:szCs w:val="22"/>
              </w:rPr>
              <w:t xml:space="preserve"> Transportation Solutions</w:t>
            </w:r>
          </w:p>
          <w:p w14:paraId="341D4240" w14:textId="2A25B0D5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3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063B4" w:rsidRPr="00695193">
              <w:rPr>
                <w:rFonts w:ascii="Arial" w:hAnsi="Arial" w:cs="Arial"/>
                <w:sz w:val="22"/>
                <w:szCs w:val="22"/>
              </w:rPr>
              <w:t>Trinity</w:t>
            </w:r>
            <w:proofErr w:type="gramEnd"/>
            <w:r w:rsidR="004063B4" w:rsidRPr="00695193">
              <w:rPr>
                <w:rFonts w:ascii="Arial" w:hAnsi="Arial" w:cs="Arial"/>
                <w:sz w:val="22"/>
                <w:szCs w:val="22"/>
              </w:rPr>
              <w:t xml:space="preserve"> Highway Products</w:t>
            </w:r>
          </w:p>
          <w:p w14:paraId="618358BB" w14:textId="71A95DCB" w:rsidR="00A07AB2" w:rsidRPr="00695193" w:rsidRDefault="00CF60B6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4</w:t>
            </w:r>
            <w:proofErr w:type="gramStart"/>
            <w:r w:rsidR="00A07AB2"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E7ED3" w:rsidRPr="00695193">
              <w:rPr>
                <w:rFonts w:ascii="Arial" w:hAnsi="Arial" w:cs="Arial"/>
                <w:sz w:val="22"/>
                <w:szCs w:val="22"/>
              </w:rPr>
              <w:t>Lindsay</w:t>
            </w:r>
            <w:proofErr w:type="gramEnd"/>
            <w:r w:rsidR="004E7ED3" w:rsidRPr="00695193">
              <w:rPr>
                <w:rFonts w:ascii="Arial" w:hAnsi="Arial" w:cs="Arial"/>
                <w:sz w:val="22"/>
                <w:szCs w:val="22"/>
              </w:rPr>
              <w:t xml:space="preserve"> Transportation Solutions</w:t>
            </w:r>
          </w:p>
          <w:p w14:paraId="06EFE2B7" w14:textId="0329BCFF" w:rsidR="001C3C19" w:rsidRPr="00695193" w:rsidRDefault="00CF60B6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5</w:t>
            </w:r>
            <w:proofErr w:type="gramStart"/>
            <w:r w:rsidR="001C3C19"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063B4" w:rsidRPr="00695193">
              <w:rPr>
                <w:rFonts w:ascii="Arial" w:hAnsi="Arial" w:cs="Arial"/>
                <w:sz w:val="22"/>
                <w:szCs w:val="22"/>
              </w:rPr>
              <w:t>Hill</w:t>
            </w:r>
            <w:proofErr w:type="gramEnd"/>
            <w:r w:rsidR="004063B4" w:rsidRPr="00695193">
              <w:rPr>
                <w:rFonts w:ascii="Arial" w:hAnsi="Arial" w:cs="Arial"/>
                <w:sz w:val="22"/>
                <w:szCs w:val="22"/>
              </w:rPr>
              <w:t xml:space="preserve"> &amp; Smith</w:t>
            </w:r>
          </w:p>
        </w:tc>
      </w:tr>
      <w:tr w:rsidR="00A07AB2" w:rsidRPr="00695193" w14:paraId="61AC7FF1" w14:textId="77777777" w:rsidTr="00695193">
        <w:tc>
          <w:tcPr>
            <w:tcW w:w="1366" w:type="dxa"/>
          </w:tcPr>
          <w:p w14:paraId="19548960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687" w:type="dxa"/>
          </w:tcPr>
          <w:p w14:paraId="5B26E012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24 inch Low-Maintenance Attenuator (Protects object up to 24 inches in width)</w:t>
            </w:r>
          </w:p>
        </w:tc>
        <w:tc>
          <w:tcPr>
            <w:tcW w:w="2159" w:type="dxa"/>
          </w:tcPr>
          <w:p w14:paraId="7D6EF537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1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proofErr w:type="spellStart"/>
            <w:r w:rsidRPr="00695193">
              <w:rPr>
                <w:rFonts w:ascii="Arial" w:hAnsi="Arial" w:cs="Arial"/>
                <w:sz w:val="22"/>
                <w:szCs w:val="22"/>
              </w:rPr>
              <w:t>Quadguard</w:t>
            </w:r>
            <w:proofErr w:type="spellEnd"/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 xml:space="preserve"> Elite</w:t>
            </w:r>
          </w:p>
          <w:p w14:paraId="24C247A7" w14:textId="73442B9F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2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>)  SCI</w:t>
            </w:r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 xml:space="preserve"> 100 GM</w:t>
            </w:r>
          </w:p>
          <w:p w14:paraId="4C439122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3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>)  TAU</w:t>
            </w:r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>-II-R</w:t>
            </w:r>
          </w:p>
        </w:tc>
        <w:tc>
          <w:tcPr>
            <w:tcW w:w="3448" w:type="dxa"/>
          </w:tcPr>
          <w:p w14:paraId="5723996C" w14:textId="194A5A51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1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063B4" w:rsidRPr="00695193">
              <w:rPr>
                <w:rFonts w:ascii="Arial" w:hAnsi="Arial" w:cs="Arial"/>
                <w:sz w:val="22"/>
                <w:szCs w:val="22"/>
              </w:rPr>
              <w:t>Trinity</w:t>
            </w:r>
            <w:proofErr w:type="gramEnd"/>
            <w:r w:rsidR="004063B4" w:rsidRPr="00695193">
              <w:rPr>
                <w:rFonts w:ascii="Arial" w:hAnsi="Arial" w:cs="Arial"/>
                <w:sz w:val="22"/>
                <w:szCs w:val="22"/>
              </w:rPr>
              <w:t xml:space="preserve"> Highway Products</w:t>
            </w:r>
          </w:p>
          <w:p w14:paraId="0BC1966F" w14:textId="5477A10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2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063B4" w:rsidRPr="00695193">
              <w:rPr>
                <w:rFonts w:ascii="Arial" w:hAnsi="Arial" w:cs="Arial"/>
                <w:sz w:val="22"/>
                <w:szCs w:val="22"/>
              </w:rPr>
              <w:t>Hill</w:t>
            </w:r>
            <w:proofErr w:type="gramEnd"/>
            <w:r w:rsidR="004063B4" w:rsidRPr="00695193">
              <w:rPr>
                <w:rFonts w:ascii="Arial" w:hAnsi="Arial" w:cs="Arial"/>
                <w:sz w:val="22"/>
                <w:szCs w:val="22"/>
              </w:rPr>
              <w:t xml:space="preserve"> &amp; Smith</w:t>
            </w:r>
          </w:p>
          <w:p w14:paraId="1CB4DDC5" w14:textId="0C696DF3" w:rsidR="00A07AB2" w:rsidRPr="00695193" w:rsidRDefault="00A07AB2" w:rsidP="00695193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3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E7ED3" w:rsidRPr="00695193">
              <w:rPr>
                <w:rFonts w:ascii="Arial" w:hAnsi="Arial" w:cs="Arial"/>
                <w:sz w:val="22"/>
                <w:szCs w:val="22"/>
              </w:rPr>
              <w:t>Lindsay</w:t>
            </w:r>
            <w:proofErr w:type="gramEnd"/>
            <w:r w:rsidR="004E7ED3" w:rsidRPr="00695193">
              <w:rPr>
                <w:rFonts w:ascii="Arial" w:hAnsi="Arial" w:cs="Arial"/>
                <w:sz w:val="22"/>
                <w:szCs w:val="22"/>
              </w:rPr>
              <w:t xml:space="preserve"> Transportation Solutions</w:t>
            </w:r>
          </w:p>
        </w:tc>
      </w:tr>
      <w:tr w:rsidR="00A07AB2" w:rsidRPr="00695193" w14:paraId="723EFEBC" w14:textId="77777777" w:rsidTr="00695193">
        <w:tc>
          <w:tcPr>
            <w:tcW w:w="1366" w:type="dxa"/>
          </w:tcPr>
          <w:p w14:paraId="31B5354A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687" w:type="dxa"/>
          </w:tcPr>
          <w:p w14:paraId="0FCA3193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30 inch Low-Maintenance Attenuator (Protects object up to 30 inches in width)</w:t>
            </w:r>
          </w:p>
        </w:tc>
        <w:tc>
          <w:tcPr>
            <w:tcW w:w="2159" w:type="dxa"/>
          </w:tcPr>
          <w:p w14:paraId="5ADC9823" w14:textId="43ABC60A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1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proofErr w:type="spellStart"/>
            <w:r w:rsidRPr="00695193">
              <w:rPr>
                <w:rFonts w:ascii="Arial" w:hAnsi="Arial" w:cs="Arial"/>
                <w:sz w:val="22"/>
                <w:szCs w:val="22"/>
              </w:rPr>
              <w:t>Quadguard</w:t>
            </w:r>
            <w:proofErr w:type="spellEnd"/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 xml:space="preserve"> Elite</w:t>
            </w:r>
          </w:p>
          <w:p w14:paraId="5BC55858" w14:textId="473EACF4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2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E402B8" w:rsidRPr="00695193">
              <w:rPr>
                <w:rFonts w:ascii="Arial" w:hAnsi="Arial" w:cs="Arial"/>
                <w:sz w:val="22"/>
                <w:szCs w:val="22"/>
              </w:rPr>
              <w:t>SCI</w:t>
            </w:r>
            <w:proofErr w:type="gramEnd"/>
            <w:r w:rsidR="00E402B8" w:rsidRPr="00695193">
              <w:rPr>
                <w:rFonts w:ascii="Arial" w:hAnsi="Arial" w:cs="Arial"/>
                <w:sz w:val="22"/>
                <w:szCs w:val="22"/>
              </w:rPr>
              <w:t xml:space="preserve"> 100 GM</w:t>
            </w:r>
          </w:p>
          <w:p w14:paraId="3CDB1BCF" w14:textId="77777777" w:rsidR="001C3C19" w:rsidRPr="00695193" w:rsidRDefault="001C3C19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3) TAU-II-R</w:t>
            </w:r>
          </w:p>
        </w:tc>
        <w:tc>
          <w:tcPr>
            <w:tcW w:w="3448" w:type="dxa"/>
          </w:tcPr>
          <w:p w14:paraId="3CC6A6FF" w14:textId="2FD9416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1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063B4" w:rsidRPr="00695193">
              <w:rPr>
                <w:rFonts w:ascii="Arial" w:hAnsi="Arial" w:cs="Arial"/>
                <w:sz w:val="22"/>
                <w:szCs w:val="22"/>
              </w:rPr>
              <w:t>Trinity</w:t>
            </w:r>
            <w:proofErr w:type="gramEnd"/>
            <w:r w:rsidR="004063B4" w:rsidRPr="00695193">
              <w:rPr>
                <w:rFonts w:ascii="Arial" w:hAnsi="Arial" w:cs="Arial"/>
                <w:sz w:val="22"/>
                <w:szCs w:val="22"/>
              </w:rPr>
              <w:t xml:space="preserve"> Highway Products</w:t>
            </w:r>
          </w:p>
          <w:p w14:paraId="2C015376" w14:textId="3CAEE91B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2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063B4" w:rsidRPr="00695193">
              <w:rPr>
                <w:rFonts w:ascii="Arial" w:hAnsi="Arial" w:cs="Arial"/>
                <w:sz w:val="22"/>
                <w:szCs w:val="22"/>
              </w:rPr>
              <w:t>Hill</w:t>
            </w:r>
            <w:proofErr w:type="gramEnd"/>
            <w:r w:rsidR="004063B4" w:rsidRPr="00695193">
              <w:rPr>
                <w:rFonts w:ascii="Arial" w:hAnsi="Arial" w:cs="Arial"/>
                <w:sz w:val="22"/>
                <w:szCs w:val="22"/>
              </w:rPr>
              <w:t xml:space="preserve"> &amp; Smith</w:t>
            </w:r>
          </w:p>
          <w:p w14:paraId="49EBB301" w14:textId="1D317EBD" w:rsidR="001C3C19" w:rsidRPr="00695193" w:rsidRDefault="001C3C19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3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E7ED3" w:rsidRPr="00695193">
              <w:rPr>
                <w:rFonts w:ascii="Arial" w:hAnsi="Arial" w:cs="Arial"/>
                <w:sz w:val="22"/>
                <w:szCs w:val="22"/>
              </w:rPr>
              <w:t>Lindsay</w:t>
            </w:r>
            <w:proofErr w:type="gramEnd"/>
            <w:r w:rsidR="004E7ED3" w:rsidRPr="00695193">
              <w:rPr>
                <w:rFonts w:ascii="Arial" w:hAnsi="Arial" w:cs="Arial"/>
                <w:sz w:val="22"/>
                <w:szCs w:val="22"/>
              </w:rPr>
              <w:t xml:space="preserve"> Transportation Solutions</w:t>
            </w:r>
          </w:p>
        </w:tc>
      </w:tr>
      <w:tr w:rsidR="00A07AB2" w:rsidRPr="00695193" w14:paraId="39AE1ADD" w14:textId="77777777" w:rsidTr="00695193">
        <w:tc>
          <w:tcPr>
            <w:tcW w:w="1366" w:type="dxa"/>
          </w:tcPr>
          <w:p w14:paraId="75BF562C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687" w:type="dxa"/>
          </w:tcPr>
          <w:p w14:paraId="4859DB22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36 inch Low-Maintenance Attenuator (Protects object up to 36 inches in width)</w:t>
            </w:r>
          </w:p>
        </w:tc>
        <w:tc>
          <w:tcPr>
            <w:tcW w:w="2159" w:type="dxa"/>
          </w:tcPr>
          <w:p w14:paraId="23795538" w14:textId="49A0A65C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1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proofErr w:type="spellStart"/>
            <w:r w:rsidRPr="00695193">
              <w:rPr>
                <w:rFonts w:ascii="Arial" w:hAnsi="Arial" w:cs="Arial"/>
                <w:sz w:val="22"/>
                <w:szCs w:val="22"/>
              </w:rPr>
              <w:t>Quadguard</w:t>
            </w:r>
            <w:proofErr w:type="spellEnd"/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 xml:space="preserve"> Elite</w:t>
            </w:r>
          </w:p>
          <w:p w14:paraId="00C701D1" w14:textId="0E3077DC" w:rsidR="00A07AB2" w:rsidRPr="00695193" w:rsidRDefault="00CF60B6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2</w:t>
            </w:r>
            <w:proofErr w:type="gramStart"/>
            <w:r w:rsidR="00A07AB2" w:rsidRPr="00695193">
              <w:rPr>
                <w:rFonts w:ascii="Arial" w:hAnsi="Arial" w:cs="Arial"/>
                <w:sz w:val="22"/>
                <w:szCs w:val="22"/>
              </w:rPr>
              <w:t>)  REACT</w:t>
            </w:r>
            <w:proofErr w:type="gramEnd"/>
            <w:r w:rsidR="00A07AB2" w:rsidRPr="00695193">
              <w:rPr>
                <w:rFonts w:ascii="Arial" w:hAnsi="Arial" w:cs="Arial"/>
                <w:sz w:val="22"/>
                <w:szCs w:val="22"/>
              </w:rPr>
              <w:t xml:space="preserve"> 350</w:t>
            </w:r>
          </w:p>
          <w:p w14:paraId="6D9D5270" w14:textId="6C5A1AE7" w:rsidR="00A07AB2" w:rsidRPr="00695193" w:rsidRDefault="00CF60B6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3</w:t>
            </w:r>
            <w:proofErr w:type="gramStart"/>
            <w:r w:rsidR="00A07AB2" w:rsidRPr="00695193">
              <w:rPr>
                <w:rFonts w:ascii="Arial" w:hAnsi="Arial" w:cs="Arial"/>
                <w:sz w:val="22"/>
                <w:szCs w:val="22"/>
              </w:rPr>
              <w:t>)  REACT</w:t>
            </w:r>
            <w:proofErr w:type="gramEnd"/>
            <w:r w:rsidR="00A07AB2" w:rsidRPr="00695193">
              <w:rPr>
                <w:rFonts w:ascii="Arial" w:hAnsi="Arial" w:cs="Arial"/>
                <w:sz w:val="22"/>
                <w:szCs w:val="22"/>
              </w:rPr>
              <w:t xml:space="preserve"> 350 II</w:t>
            </w:r>
          </w:p>
          <w:p w14:paraId="477096A3" w14:textId="25477C57" w:rsidR="00A07AB2" w:rsidRPr="00695193" w:rsidRDefault="00CF60B6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4</w:t>
            </w:r>
            <w:proofErr w:type="gramStart"/>
            <w:r w:rsidR="00A07AB2" w:rsidRPr="00695193">
              <w:rPr>
                <w:rFonts w:ascii="Arial" w:hAnsi="Arial" w:cs="Arial"/>
                <w:sz w:val="22"/>
                <w:szCs w:val="22"/>
              </w:rPr>
              <w:t>)  TAU</w:t>
            </w:r>
            <w:proofErr w:type="gramEnd"/>
            <w:r w:rsidR="00A07AB2" w:rsidRPr="00695193">
              <w:rPr>
                <w:rFonts w:ascii="Arial" w:hAnsi="Arial" w:cs="Arial"/>
                <w:sz w:val="22"/>
                <w:szCs w:val="22"/>
              </w:rPr>
              <w:t>-II-R</w:t>
            </w:r>
          </w:p>
          <w:p w14:paraId="454FCBA6" w14:textId="4279DE36" w:rsidR="001C3C19" w:rsidRPr="00695193" w:rsidRDefault="00CF60B6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5</w:t>
            </w:r>
            <w:proofErr w:type="gramStart"/>
            <w:r w:rsidR="001C3C19" w:rsidRPr="00695193">
              <w:rPr>
                <w:rFonts w:ascii="Arial" w:hAnsi="Arial" w:cs="Arial"/>
                <w:sz w:val="22"/>
                <w:szCs w:val="22"/>
              </w:rPr>
              <w:t>)  SCI</w:t>
            </w:r>
            <w:proofErr w:type="gramEnd"/>
            <w:r w:rsidR="001C3C19" w:rsidRPr="00695193">
              <w:rPr>
                <w:rFonts w:ascii="Arial" w:hAnsi="Arial" w:cs="Arial"/>
                <w:sz w:val="22"/>
                <w:szCs w:val="22"/>
              </w:rPr>
              <w:t xml:space="preserve"> 100 GM</w:t>
            </w:r>
          </w:p>
        </w:tc>
        <w:tc>
          <w:tcPr>
            <w:tcW w:w="3448" w:type="dxa"/>
          </w:tcPr>
          <w:p w14:paraId="5998013E" w14:textId="0ED7C88B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1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063B4" w:rsidRPr="00695193">
              <w:rPr>
                <w:rFonts w:ascii="Arial" w:hAnsi="Arial" w:cs="Arial"/>
                <w:sz w:val="22"/>
                <w:szCs w:val="22"/>
              </w:rPr>
              <w:t>Trinity</w:t>
            </w:r>
            <w:proofErr w:type="gramEnd"/>
            <w:r w:rsidR="004063B4" w:rsidRPr="00695193">
              <w:rPr>
                <w:rFonts w:ascii="Arial" w:hAnsi="Arial" w:cs="Arial"/>
                <w:sz w:val="22"/>
                <w:szCs w:val="22"/>
              </w:rPr>
              <w:t xml:space="preserve"> Highway Products</w:t>
            </w:r>
          </w:p>
          <w:p w14:paraId="377496B8" w14:textId="07353299" w:rsidR="00A07AB2" w:rsidRPr="00695193" w:rsidRDefault="00CF60B6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2</w:t>
            </w:r>
            <w:proofErr w:type="gramStart"/>
            <w:r w:rsidR="00A07AB2"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063B4" w:rsidRPr="00695193">
              <w:rPr>
                <w:rFonts w:ascii="Arial" w:hAnsi="Arial" w:cs="Arial"/>
                <w:sz w:val="22"/>
                <w:szCs w:val="22"/>
              </w:rPr>
              <w:t>Trinity</w:t>
            </w:r>
            <w:proofErr w:type="gramEnd"/>
            <w:r w:rsidR="004063B4" w:rsidRPr="00695193">
              <w:rPr>
                <w:rFonts w:ascii="Arial" w:hAnsi="Arial" w:cs="Arial"/>
                <w:sz w:val="22"/>
                <w:szCs w:val="22"/>
              </w:rPr>
              <w:t xml:space="preserve"> Highway Products</w:t>
            </w:r>
          </w:p>
          <w:p w14:paraId="0EC6D99A" w14:textId="1EE2D09B" w:rsidR="00A07AB2" w:rsidRPr="00695193" w:rsidRDefault="00CF60B6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3</w:t>
            </w:r>
            <w:proofErr w:type="gramStart"/>
            <w:r w:rsidR="00A07AB2"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063B4" w:rsidRPr="00695193">
              <w:rPr>
                <w:rFonts w:ascii="Arial" w:hAnsi="Arial" w:cs="Arial"/>
                <w:sz w:val="22"/>
                <w:szCs w:val="22"/>
              </w:rPr>
              <w:t>Trinity</w:t>
            </w:r>
            <w:proofErr w:type="gramEnd"/>
            <w:r w:rsidR="004063B4" w:rsidRPr="00695193">
              <w:rPr>
                <w:rFonts w:ascii="Arial" w:hAnsi="Arial" w:cs="Arial"/>
                <w:sz w:val="22"/>
                <w:szCs w:val="22"/>
              </w:rPr>
              <w:t xml:space="preserve"> Highway Products</w:t>
            </w:r>
          </w:p>
          <w:p w14:paraId="7D96AABB" w14:textId="15E2A80B" w:rsidR="00A07AB2" w:rsidRPr="00695193" w:rsidRDefault="00CF60B6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4</w:t>
            </w:r>
            <w:proofErr w:type="gramStart"/>
            <w:r w:rsidR="00A07AB2"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E7ED3" w:rsidRPr="00695193">
              <w:rPr>
                <w:rFonts w:ascii="Arial" w:hAnsi="Arial" w:cs="Arial"/>
                <w:sz w:val="22"/>
                <w:szCs w:val="22"/>
              </w:rPr>
              <w:t>Lindsay</w:t>
            </w:r>
            <w:proofErr w:type="gramEnd"/>
            <w:r w:rsidR="004E7ED3" w:rsidRPr="00695193">
              <w:rPr>
                <w:rFonts w:ascii="Arial" w:hAnsi="Arial" w:cs="Arial"/>
                <w:sz w:val="22"/>
                <w:szCs w:val="22"/>
              </w:rPr>
              <w:t xml:space="preserve"> Transportation Solutions</w:t>
            </w:r>
          </w:p>
          <w:p w14:paraId="1820B435" w14:textId="5310401F" w:rsidR="001C3C19" w:rsidRPr="00695193" w:rsidRDefault="00CF60B6" w:rsidP="00695193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5</w:t>
            </w:r>
            <w:proofErr w:type="gramStart"/>
            <w:r w:rsidR="001C3C19"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063B4" w:rsidRPr="00695193">
              <w:rPr>
                <w:rFonts w:ascii="Arial" w:hAnsi="Arial" w:cs="Arial"/>
                <w:sz w:val="22"/>
                <w:szCs w:val="22"/>
              </w:rPr>
              <w:t>Hill</w:t>
            </w:r>
            <w:proofErr w:type="gramEnd"/>
            <w:r w:rsidR="004063B4" w:rsidRPr="00695193">
              <w:rPr>
                <w:rFonts w:ascii="Arial" w:hAnsi="Arial" w:cs="Arial"/>
                <w:sz w:val="22"/>
                <w:szCs w:val="22"/>
              </w:rPr>
              <w:t xml:space="preserve"> &amp; Smith</w:t>
            </w:r>
          </w:p>
        </w:tc>
      </w:tr>
      <w:tr w:rsidR="00A07AB2" w:rsidRPr="00695193" w14:paraId="0C869427" w14:textId="77777777" w:rsidTr="00695193">
        <w:tc>
          <w:tcPr>
            <w:tcW w:w="1366" w:type="dxa"/>
          </w:tcPr>
          <w:p w14:paraId="6749604E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687" w:type="dxa"/>
          </w:tcPr>
          <w:p w14:paraId="0500903E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60 inch Low-Maintenance Attenuator (Protects object up to 60 inches in width)</w:t>
            </w:r>
          </w:p>
        </w:tc>
        <w:tc>
          <w:tcPr>
            <w:tcW w:w="2159" w:type="dxa"/>
          </w:tcPr>
          <w:p w14:paraId="01AA5053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1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>)  REACT</w:t>
            </w:r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 xml:space="preserve"> 350 Wide</w:t>
            </w:r>
          </w:p>
          <w:p w14:paraId="7DD843A9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2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>)  TAU</w:t>
            </w:r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>-II-R</w:t>
            </w:r>
          </w:p>
          <w:p w14:paraId="6CA89D7C" w14:textId="77777777" w:rsidR="001C3C19" w:rsidRPr="00695193" w:rsidRDefault="001C3C19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3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>)  SCI</w:t>
            </w:r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 xml:space="preserve"> 100 GM</w:t>
            </w:r>
          </w:p>
        </w:tc>
        <w:tc>
          <w:tcPr>
            <w:tcW w:w="3448" w:type="dxa"/>
          </w:tcPr>
          <w:p w14:paraId="1BAE836D" w14:textId="3178B6DC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1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063B4" w:rsidRPr="00695193">
              <w:rPr>
                <w:rFonts w:ascii="Arial" w:hAnsi="Arial" w:cs="Arial"/>
                <w:sz w:val="22"/>
                <w:szCs w:val="22"/>
              </w:rPr>
              <w:t>Trinity</w:t>
            </w:r>
            <w:proofErr w:type="gramEnd"/>
            <w:r w:rsidR="004063B4" w:rsidRPr="00695193">
              <w:rPr>
                <w:rFonts w:ascii="Arial" w:hAnsi="Arial" w:cs="Arial"/>
                <w:sz w:val="22"/>
                <w:szCs w:val="22"/>
              </w:rPr>
              <w:t xml:space="preserve"> Highway Products</w:t>
            </w:r>
          </w:p>
          <w:p w14:paraId="10F4BD4C" w14:textId="7026F27E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2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E7ED3" w:rsidRPr="00695193">
              <w:rPr>
                <w:rFonts w:ascii="Arial" w:hAnsi="Arial" w:cs="Arial"/>
                <w:sz w:val="22"/>
                <w:szCs w:val="22"/>
              </w:rPr>
              <w:t>Lindsay</w:t>
            </w:r>
            <w:proofErr w:type="gramEnd"/>
            <w:r w:rsidR="004E7ED3" w:rsidRPr="00695193">
              <w:rPr>
                <w:rFonts w:ascii="Arial" w:hAnsi="Arial" w:cs="Arial"/>
                <w:sz w:val="22"/>
                <w:szCs w:val="22"/>
              </w:rPr>
              <w:t xml:space="preserve"> Transportation Solutions</w:t>
            </w:r>
          </w:p>
          <w:p w14:paraId="180ED824" w14:textId="06DD4A52" w:rsidR="001C3C19" w:rsidRPr="00695193" w:rsidRDefault="001C3C19" w:rsidP="00695193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3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063B4" w:rsidRPr="00695193">
              <w:rPr>
                <w:rFonts w:ascii="Arial" w:hAnsi="Arial" w:cs="Arial"/>
                <w:sz w:val="22"/>
                <w:szCs w:val="22"/>
              </w:rPr>
              <w:t>Hill</w:t>
            </w:r>
            <w:proofErr w:type="gramEnd"/>
            <w:r w:rsidR="004063B4" w:rsidRPr="00695193">
              <w:rPr>
                <w:rFonts w:ascii="Arial" w:hAnsi="Arial" w:cs="Arial"/>
                <w:sz w:val="22"/>
                <w:szCs w:val="22"/>
              </w:rPr>
              <w:t xml:space="preserve"> &amp; Smith</w:t>
            </w:r>
          </w:p>
        </w:tc>
      </w:tr>
      <w:tr w:rsidR="00A07AB2" w:rsidRPr="00695193" w14:paraId="512D0AFE" w14:textId="77777777" w:rsidTr="00695193">
        <w:tc>
          <w:tcPr>
            <w:tcW w:w="1366" w:type="dxa"/>
          </w:tcPr>
          <w:p w14:paraId="21EE630D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687" w:type="dxa"/>
          </w:tcPr>
          <w:p w14:paraId="515ABD1E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69 inch Low-Maintenance Attenuator (Protects object up to 69 inches in width)</w:t>
            </w:r>
          </w:p>
        </w:tc>
        <w:tc>
          <w:tcPr>
            <w:tcW w:w="2159" w:type="dxa"/>
          </w:tcPr>
          <w:p w14:paraId="2116081C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1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proofErr w:type="spellStart"/>
            <w:r w:rsidRPr="00695193">
              <w:rPr>
                <w:rFonts w:ascii="Arial" w:hAnsi="Arial" w:cs="Arial"/>
                <w:sz w:val="22"/>
                <w:szCs w:val="22"/>
              </w:rPr>
              <w:t>Quadguard</w:t>
            </w:r>
            <w:proofErr w:type="spellEnd"/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 xml:space="preserve"> Elite</w:t>
            </w:r>
          </w:p>
          <w:p w14:paraId="29C89BFA" w14:textId="47EE159E" w:rsidR="00A07AB2" w:rsidRPr="00695193" w:rsidRDefault="00CF60B6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2</w:t>
            </w:r>
            <w:proofErr w:type="gramStart"/>
            <w:r w:rsidR="00A07AB2" w:rsidRPr="00695193">
              <w:rPr>
                <w:rFonts w:ascii="Arial" w:hAnsi="Arial" w:cs="Arial"/>
                <w:sz w:val="22"/>
                <w:szCs w:val="22"/>
              </w:rPr>
              <w:t>)  TAU</w:t>
            </w:r>
            <w:proofErr w:type="gramEnd"/>
            <w:r w:rsidR="00A07AB2" w:rsidRPr="00695193">
              <w:rPr>
                <w:rFonts w:ascii="Arial" w:hAnsi="Arial" w:cs="Arial"/>
                <w:sz w:val="22"/>
                <w:szCs w:val="22"/>
              </w:rPr>
              <w:t>-II-R</w:t>
            </w:r>
          </w:p>
          <w:p w14:paraId="10148D88" w14:textId="13C03A13" w:rsidR="001C3C19" w:rsidRPr="00695193" w:rsidRDefault="00CF60B6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3</w:t>
            </w:r>
            <w:proofErr w:type="gramStart"/>
            <w:r w:rsidR="001C3C19" w:rsidRPr="00695193">
              <w:rPr>
                <w:rFonts w:ascii="Arial" w:hAnsi="Arial" w:cs="Arial"/>
                <w:sz w:val="22"/>
                <w:szCs w:val="22"/>
              </w:rPr>
              <w:t>)  SCI</w:t>
            </w:r>
            <w:proofErr w:type="gramEnd"/>
            <w:r w:rsidR="001C3C19" w:rsidRPr="00695193">
              <w:rPr>
                <w:rFonts w:ascii="Arial" w:hAnsi="Arial" w:cs="Arial"/>
                <w:sz w:val="22"/>
                <w:szCs w:val="22"/>
              </w:rPr>
              <w:t xml:space="preserve"> 100 GM</w:t>
            </w:r>
          </w:p>
        </w:tc>
        <w:tc>
          <w:tcPr>
            <w:tcW w:w="3448" w:type="dxa"/>
          </w:tcPr>
          <w:p w14:paraId="7F86475C" w14:textId="7278D0E0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1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063B4" w:rsidRPr="00695193">
              <w:rPr>
                <w:rFonts w:ascii="Arial" w:hAnsi="Arial" w:cs="Arial"/>
                <w:sz w:val="22"/>
                <w:szCs w:val="22"/>
              </w:rPr>
              <w:t>Trinity</w:t>
            </w:r>
            <w:proofErr w:type="gramEnd"/>
            <w:r w:rsidR="004063B4" w:rsidRPr="00695193">
              <w:rPr>
                <w:rFonts w:ascii="Arial" w:hAnsi="Arial" w:cs="Arial"/>
                <w:sz w:val="22"/>
                <w:szCs w:val="22"/>
              </w:rPr>
              <w:t xml:space="preserve"> Highway Products</w:t>
            </w:r>
          </w:p>
          <w:p w14:paraId="297790E8" w14:textId="0E2EAA5C" w:rsidR="00A07AB2" w:rsidRPr="00695193" w:rsidRDefault="00CF60B6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2</w:t>
            </w:r>
            <w:proofErr w:type="gramStart"/>
            <w:r w:rsidR="00A07AB2"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E7ED3" w:rsidRPr="00695193">
              <w:rPr>
                <w:rFonts w:ascii="Arial" w:hAnsi="Arial" w:cs="Arial"/>
                <w:sz w:val="22"/>
                <w:szCs w:val="22"/>
              </w:rPr>
              <w:t>Lindsay</w:t>
            </w:r>
            <w:proofErr w:type="gramEnd"/>
            <w:r w:rsidR="004E7ED3" w:rsidRPr="00695193">
              <w:rPr>
                <w:rFonts w:ascii="Arial" w:hAnsi="Arial" w:cs="Arial"/>
                <w:sz w:val="22"/>
                <w:szCs w:val="22"/>
              </w:rPr>
              <w:t xml:space="preserve"> Transportation Solutions</w:t>
            </w:r>
          </w:p>
          <w:p w14:paraId="6AFEEF3E" w14:textId="3CCC50BD" w:rsidR="001C3C19" w:rsidRPr="00695193" w:rsidRDefault="00CF60B6" w:rsidP="00695193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3</w:t>
            </w:r>
            <w:proofErr w:type="gramStart"/>
            <w:r w:rsidR="001C3C19"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063B4" w:rsidRPr="00695193">
              <w:rPr>
                <w:rFonts w:ascii="Arial" w:hAnsi="Arial" w:cs="Arial"/>
                <w:sz w:val="22"/>
                <w:szCs w:val="22"/>
              </w:rPr>
              <w:t>Hill</w:t>
            </w:r>
            <w:proofErr w:type="gramEnd"/>
            <w:r w:rsidR="004063B4" w:rsidRPr="00695193">
              <w:rPr>
                <w:rFonts w:ascii="Arial" w:hAnsi="Arial" w:cs="Arial"/>
                <w:sz w:val="22"/>
                <w:szCs w:val="22"/>
              </w:rPr>
              <w:t xml:space="preserve"> &amp; Smith</w:t>
            </w:r>
          </w:p>
        </w:tc>
      </w:tr>
      <w:tr w:rsidR="00A07AB2" w:rsidRPr="00695193" w14:paraId="41D637B4" w14:textId="77777777" w:rsidTr="00695193">
        <w:tc>
          <w:tcPr>
            <w:tcW w:w="1366" w:type="dxa"/>
          </w:tcPr>
          <w:p w14:paraId="480B9AA6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687" w:type="dxa"/>
          </w:tcPr>
          <w:p w14:paraId="0038AD1F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 xml:space="preserve">90 inch Low-Maintenance Attenuator </w:t>
            </w:r>
            <w:r w:rsidRPr="00695193">
              <w:rPr>
                <w:rFonts w:ascii="Arial" w:hAnsi="Arial" w:cs="Arial"/>
                <w:sz w:val="22"/>
                <w:szCs w:val="22"/>
              </w:rPr>
              <w:lastRenderedPageBreak/>
              <w:t>(Protects object up to 90 inches in width)</w:t>
            </w:r>
          </w:p>
        </w:tc>
        <w:tc>
          <w:tcPr>
            <w:tcW w:w="2159" w:type="dxa"/>
          </w:tcPr>
          <w:p w14:paraId="1956376F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proofErr w:type="spellStart"/>
            <w:r w:rsidRPr="00695193">
              <w:rPr>
                <w:rFonts w:ascii="Arial" w:hAnsi="Arial" w:cs="Arial"/>
                <w:sz w:val="22"/>
                <w:szCs w:val="22"/>
              </w:rPr>
              <w:t>Quadguard</w:t>
            </w:r>
            <w:proofErr w:type="spellEnd"/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 xml:space="preserve"> Elite</w:t>
            </w:r>
          </w:p>
          <w:p w14:paraId="6724A153" w14:textId="66101B67" w:rsidR="00A07AB2" w:rsidRPr="00695193" w:rsidRDefault="00CF60B6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2</w:t>
            </w:r>
            <w:proofErr w:type="gramStart"/>
            <w:r w:rsidR="00A07AB2" w:rsidRPr="00695193">
              <w:rPr>
                <w:rFonts w:ascii="Arial" w:hAnsi="Arial" w:cs="Arial"/>
                <w:sz w:val="22"/>
                <w:szCs w:val="22"/>
              </w:rPr>
              <w:t>)  TAU</w:t>
            </w:r>
            <w:proofErr w:type="gramEnd"/>
            <w:r w:rsidR="00A07AB2" w:rsidRPr="00695193">
              <w:rPr>
                <w:rFonts w:ascii="Arial" w:hAnsi="Arial" w:cs="Arial"/>
                <w:sz w:val="22"/>
                <w:szCs w:val="22"/>
              </w:rPr>
              <w:t>-II-R</w:t>
            </w:r>
          </w:p>
          <w:p w14:paraId="034DDAED" w14:textId="12F82D9D" w:rsidR="001C3C19" w:rsidRPr="00695193" w:rsidRDefault="00CF60B6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  <w:proofErr w:type="gramStart"/>
            <w:r w:rsidR="001C3C19" w:rsidRPr="00695193">
              <w:rPr>
                <w:rFonts w:ascii="Arial" w:hAnsi="Arial" w:cs="Arial"/>
                <w:sz w:val="22"/>
                <w:szCs w:val="22"/>
              </w:rPr>
              <w:t>)  SCI</w:t>
            </w:r>
            <w:proofErr w:type="gramEnd"/>
            <w:r w:rsidR="001C3C19" w:rsidRPr="00695193">
              <w:rPr>
                <w:rFonts w:ascii="Arial" w:hAnsi="Arial" w:cs="Arial"/>
                <w:sz w:val="22"/>
                <w:szCs w:val="22"/>
              </w:rPr>
              <w:t xml:space="preserve"> 100 GM</w:t>
            </w:r>
          </w:p>
        </w:tc>
        <w:tc>
          <w:tcPr>
            <w:tcW w:w="3448" w:type="dxa"/>
          </w:tcPr>
          <w:p w14:paraId="5CD46D8B" w14:textId="05423E2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063B4" w:rsidRPr="00695193">
              <w:rPr>
                <w:rFonts w:ascii="Arial" w:hAnsi="Arial" w:cs="Arial"/>
                <w:sz w:val="22"/>
                <w:szCs w:val="22"/>
              </w:rPr>
              <w:t>Trinity</w:t>
            </w:r>
            <w:proofErr w:type="gramEnd"/>
            <w:r w:rsidR="004063B4" w:rsidRPr="00695193">
              <w:rPr>
                <w:rFonts w:ascii="Arial" w:hAnsi="Arial" w:cs="Arial"/>
                <w:sz w:val="22"/>
                <w:szCs w:val="22"/>
              </w:rPr>
              <w:t xml:space="preserve"> Highway Products</w:t>
            </w:r>
          </w:p>
          <w:p w14:paraId="02CDFB81" w14:textId="51D9C701" w:rsidR="00A07AB2" w:rsidRPr="00695193" w:rsidRDefault="00CF60B6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2</w:t>
            </w:r>
            <w:proofErr w:type="gramStart"/>
            <w:r w:rsidR="00A07AB2"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E7ED3" w:rsidRPr="00695193">
              <w:rPr>
                <w:rFonts w:ascii="Arial" w:hAnsi="Arial" w:cs="Arial"/>
                <w:sz w:val="22"/>
                <w:szCs w:val="22"/>
              </w:rPr>
              <w:t>Lindsay</w:t>
            </w:r>
            <w:proofErr w:type="gramEnd"/>
            <w:r w:rsidR="004E7ED3" w:rsidRPr="00695193">
              <w:rPr>
                <w:rFonts w:ascii="Arial" w:hAnsi="Arial" w:cs="Arial"/>
                <w:sz w:val="22"/>
                <w:szCs w:val="22"/>
              </w:rPr>
              <w:t xml:space="preserve"> Transportation </w:t>
            </w:r>
            <w:r w:rsidR="004E7ED3" w:rsidRPr="00695193">
              <w:rPr>
                <w:rFonts w:ascii="Arial" w:hAnsi="Arial" w:cs="Arial"/>
                <w:sz w:val="22"/>
                <w:szCs w:val="22"/>
              </w:rPr>
              <w:lastRenderedPageBreak/>
              <w:t>Solutions</w:t>
            </w:r>
          </w:p>
          <w:p w14:paraId="33363684" w14:textId="55CB4E8F" w:rsidR="001C3C19" w:rsidRPr="00695193" w:rsidRDefault="00CF60B6" w:rsidP="00695193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3</w:t>
            </w:r>
            <w:proofErr w:type="gramStart"/>
            <w:r w:rsidR="001C3C19"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063B4" w:rsidRPr="00695193">
              <w:rPr>
                <w:rFonts w:ascii="Arial" w:hAnsi="Arial" w:cs="Arial"/>
                <w:sz w:val="22"/>
                <w:szCs w:val="22"/>
              </w:rPr>
              <w:t>Hill</w:t>
            </w:r>
            <w:proofErr w:type="gramEnd"/>
            <w:r w:rsidR="004063B4" w:rsidRPr="00695193">
              <w:rPr>
                <w:rFonts w:ascii="Arial" w:hAnsi="Arial" w:cs="Arial"/>
                <w:sz w:val="22"/>
                <w:szCs w:val="22"/>
              </w:rPr>
              <w:t xml:space="preserve"> &amp; Smith</w:t>
            </w:r>
          </w:p>
        </w:tc>
      </w:tr>
      <w:tr w:rsidR="00A07AB2" w:rsidRPr="00695193" w14:paraId="5313B5C6" w14:textId="77777777" w:rsidTr="00695193">
        <w:tc>
          <w:tcPr>
            <w:tcW w:w="1366" w:type="dxa"/>
          </w:tcPr>
          <w:p w14:paraId="5223C563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lastRenderedPageBreak/>
              <w:t>13</w:t>
            </w:r>
          </w:p>
        </w:tc>
        <w:tc>
          <w:tcPr>
            <w:tcW w:w="2687" w:type="dxa"/>
          </w:tcPr>
          <w:p w14:paraId="41584E5E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96 inch Low-Maintenance Attenuator (Protects object up to 96 inches in width)</w:t>
            </w:r>
          </w:p>
        </w:tc>
        <w:tc>
          <w:tcPr>
            <w:tcW w:w="2159" w:type="dxa"/>
          </w:tcPr>
          <w:p w14:paraId="73C33919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1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>)  REACT</w:t>
            </w:r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 xml:space="preserve"> 350 Wide</w:t>
            </w:r>
          </w:p>
          <w:p w14:paraId="237262D4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2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>)  TAU</w:t>
            </w:r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>-II-R</w:t>
            </w:r>
          </w:p>
          <w:p w14:paraId="76462479" w14:textId="77777777" w:rsidR="001C3C19" w:rsidRPr="00695193" w:rsidRDefault="001C3C19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3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>)  SCI</w:t>
            </w:r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 xml:space="preserve"> 100 GM</w:t>
            </w:r>
          </w:p>
        </w:tc>
        <w:tc>
          <w:tcPr>
            <w:tcW w:w="3448" w:type="dxa"/>
          </w:tcPr>
          <w:p w14:paraId="7BF21E67" w14:textId="7391B576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1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063B4" w:rsidRPr="00695193">
              <w:rPr>
                <w:rFonts w:ascii="Arial" w:hAnsi="Arial" w:cs="Arial"/>
                <w:sz w:val="22"/>
                <w:szCs w:val="22"/>
              </w:rPr>
              <w:t>Trinity</w:t>
            </w:r>
            <w:proofErr w:type="gramEnd"/>
            <w:r w:rsidR="004063B4" w:rsidRPr="00695193">
              <w:rPr>
                <w:rFonts w:ascii="Arial" w:hAnsi="Arial" w:cs="Arial"/>
                <w:sz w:val="22"/>
                <w:szCs w:val="22"/>
              </w:rPr>
              <w:t xml:space="preserve"> Highway Products</w:t>
            </w:r>
          </w:p>
          <w:p w14:paraId="12855DB7" w14:textId="650B952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2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E7ED3" w:rsidRPr="00695193">
              <w:rPr>
                <w:rFonts w:ascii="Arial" w:hAnsi="Arial" w:cs="Arial"/>
                <w:sz w:val="22"/>
                <w:szCs w:val="22"/>
              </w:rPr>
              <w:t>Lindsay</w:t>
            </w:r>
            <w:proofErr w:type="gramEnd"/>
            <w:r w:rsidR="004E7ED3" w:rsidRPr="00695193">
              <w:rPr>
                <w:rFonts w:ascii="Arial" w:hAnsi="Arial" w:cs="Arial"/>
                <w:sz w:val="22"/>
                <w:szCs w:val="22"/>
              </w:rPr>
              <w:t xml:space="preserve"> Transportation Solutions</w:t>
            </w:r>
          </w:p>
          <w:p w14:paraId="2168F88B" w14:textId="5F484813" w:rsidR="001C3C19" w:rsidRPr="00695193" w:rsidRDefault="001C3C19" w:rsidP="00695193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3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063B4" w:rsidRPr="00695193">
              <w:rPr>
                <w:rFonts w:ascii="Arial" w:hAnsi="Arial" w:cs="Arial"/>
                <w:sz w:val="22"/>
                <w:szCs w:val="22"/>
              </w:rPr>
              <w:t>Hill</w:t>
            </w:r>
            <w:proofErr w:type="gramEnd"/>
            <w:r w:rsidR="004063B4" w:rsidRPr="00695193">
              <w:rPr>
                <w:rFonts w:ascii="Arial" w:hAnsi="Arial" w:cs="Arial"/>
                <w:sz w:val="22"/>
                <w:szCs w:val="22"/>
              </w:rPr>
              <w:t xml:space="preserve"> &amp; Smith</w:t>
            </w:r>
          </w:p>
        </w:tc>
      </w:tr>
      <w:tr w:rsidR="00A07AB2" w:rsidRPr="00695193" w14:paraId="693BB474" w14:textId="77777777" w:rsidTr="00695193">
        <w:tc>
          <w:tcPr>
            <w:tcW w:w="1366" w:type="dxa"/>
          </w:tcPr>
          <w:p w14:paraId="36315F7F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687" w:type="dxa"/>
          </w:tcPr>
          <w:p w14:paraId="1F295A90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120 inch Low-Maintenance Attenuator (Protects object up to 120 inches in width)</w:t>
            </w:r>
          </w:p>
        </w:tc>
        <w:tc>
          <w:tcPr>
            <w:tcW w:w="2159" w:type="dxa"/>
          </w:tcPr>
          <w:p w14:paraId="10840E79" w14:textId="77777777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1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>)  REACT</w:t>
            </w:r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 xml:space="preserve"> 350 Wide</w:t>
            </w:r>
          </w:p>
          <w:p w14:paraId="352BE85D" w14:textId="77777777" w:rsidR="001C3C19" w:rsidRPr="00695193" w:rsidRDefault="001C3C19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2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>)  SCI</w:t>
            </w:r>
            <w:proofErr w:type="gramEnd"/>
            <w:r w:rsidRPr="00695193">
              <w:rPr>
                <w:rFonts w:ascii="Arial" w:hAnsi="Arial" w:cs="Arial"/>
                <w:sz w:val="22"/>
                <w:szCs w:val="22"/>
              </w:rPr>
              <w:t xml:space="preserve"> 100 GM</w:t>
            </w:r>
          </w:p>
        </w:tc>
        <w:tc>
          <w:tcPr>
            <w:tcW w:w="3448" w:type="dxa"/>
          </w:tcPr>
          <w:p w14:paraId="707DF84C" w14:textId="7301E05C" w:rsidR="00A07AB2" w:rsidRPr="00695193" w:rsidRDefault="00A07AB2" w:rsidP="0069519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1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063B4" w:rsidRPr="00695193">
              <w:rPr>
                <w:rFonts w:ascii="Arial" w:hAnsi="Arial" w:cs="Arial"/>
                <w:sz w:val="22"/>
                <w:szCs w:val="22"/>
              </w:rPr>
              <w:t>Trinity</w:t>
            </w:r>
            <w:proofErr w:type="gramEnd"/>
            <w:r w:rsidR="004063B4" w:rsidRPr="00695193">
              <w:rPr>
                <w:rFonts w:ascii="Arial" w:hAnsi="Arial" w:cs="Arial"/>
                <w:sz w:val="22"/>
                <w:szCs w:val="22"/>
              </w:rPr>
              <w:t xml:space="preserve"> Highway Products</w:t>
            </w:r>
          </w:p>
          <w:p w14:paraId="2BAB6483" w14:textId="2A0912FF" w:rsidR="001C3C19" w:rsidRPr="00695193" w:rsidRDefault="001C3C19" w:rsidP="00695193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695193">
              <w:rPr>
                <w:rFonts w:ascii="Arial" w:hAnsi="Arial" w:cs="Arial"/>
                <w:sz w:val="22"/>
                <w:szCs w:val="22"/>
              </w:rPr>
              <w:t>2</w:t>
            </w:r>
            <w:proofErr w:type="gramStart"/>
            <w:r w:rsidRPr="00695193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4063B4" w:rsidRPr="00695193">
              <w:rPr>
                <w:rFonts w:ascii="Arial" w:hAnsi="Arial" w:cs="Arial"/>
                <w:sz w:val="22"/>
                <w:szCs w:val="22"/>
              </w:rPr>
              <w:t>Hill</w:t>
            </w:r>
            <w:proofErr w:type="gramEnd"/>
            <w:r w:rsidR="004063B4" w:rsidRPr="00695193">
              <w:rPr>
                <w:rFonts w:ascii="Arial" w:hAnsi="Arial" w:cs="Arial"/>
                <w:sz w:val="22"/>
                <w:szCs w:val="22"/>
              </w:rPr>
              <w:t xml:space="preserve"> &amp; Smith</w:t>
            </w:r>
          </w:p>
        </w:tc>
      </w:tr>
    </w:tbl>
    <w:p w14:paraId="3286AF31" w14:textId="77777777" w:rsidR="00A07AB2" w:rsidRPr="00695193" w:rsidRDefault="00A07AB2" w:rsidP="00695193">
      <w:pPr>
        <w:widowControl w:val="0"/>
        <w:rPr>
          <w:rFonts w:ascii="Arial" w:hAnsi="Arial" w:cs="Arial"/>
          <w:sz w:val="22"/>
        </w:rPr>
      </w:pPr>
    </w:p>
    <w:sectPr w:rsidR="00A07AB2" w:rsidRPr="00695193" w:rsidSect="003C437E">
      <w:headerReference w:type="default" r:id="rId7"/>
      <w:headerReference w:type="first" r:id="rId8"/>
      <w:footnotePr>
        <w:numFmt w:val="lowerLetter"/>
      </w:footnotePr>
      <w:endnotePr>
        <w:numFmt w:val="lowerLetter"/>
      </w:endnotePr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0C80F" w14:textId="77777777" w:rsidR="006814C8" w:rsidRDefault="006814C8">
      <w:r>
        <w:separator/>
      </w:r>
    </w:p>
  </w:endnote>
  <w:endnote w:type="continuationSeparator" w:id="0">
    <w:p w14:paraId="42D94190" w14:textId="77777777" w:rsidR="006814C8" w:rsidRDefault="006814C8">
      <w:r>
        <w:continuationSeparator/>
      </w:r>
    </w:p>
  </w:endnote>
  <w:endnote w:type="continuationNotice" w:id="1">
    <w:p w14:paraId="728273F6" w14:textId="77777777" w:rsidR="006814C8" w:rsidRDefault="006814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04911" w14:textId="77777777" w:rsidR="006814C8" w:rsidRDefault="006814C8">
      <w:r>
        <w:separator/>
      </w:r>
    </w:p>
  </w:footnote>
  <w:footnote w:type="continuationSeparator" w:id="0">
    <w:p w14:paraId="648C7A67" w14:textId="77777777" w:rsidR="006814C8" w:rsidRDefault="006814C8">
      <w:r>
        <w:continuationSeparator/>
      </w:r>
    </w:p>
  </w:footnote>
  <w:footnote w:type="continuationNotice" w:id="1">
    <w:p w14:paraId="57938D7F" w14:textId="77777777" w:rsidR="006814C8" w:rsidRDefault="006814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4C7DF" w14:textId="02944ABB" w:rsidR="00723932" w:rsidRPr="00292F50" w:rsidRDefault="00723932" w:rsidP="00695193">
    <w:pPr>
      <w:widowControl w:val="0"/>
      <w:jc w:val="right"/>
      <w:rPr>
        <w:rFonts w:ascii="Arial" w:hAnsi="Arial" w:cs="Arial"/>
        <w:szCs w:val="24"/>
      </w:rPr>
    </w:pPr>
    <w:r w:rsidRPr="00723932">
      <w:rPr>
        <w:rFonts w:ascii="Arial" w:hAnsi="Arial" w:cs="Arial"/>
        <w:szCs w:val="24"/>
      </w:rPr>
      <w:t>20CB800(</w:t>
    </w:r>
    <w:r w:rsidR="003C437E">
      <w:rPr>
        <w:rFonts w:ascii="Arial" w:hAnsi="Arial" w:cs="Arial"/>
        <w:szCs w:val="24"/>
      </w:rPr>
      <w:t>A010</w:t>
    </w:r>
    <w:r w:rsidRPr="00723932">
      <w:rPr>
        <w:rFonts w:ascii="Arial" w:hAnsi="Arial" w:cs="Arial"/>
        <w:szCs w:val="24"/>
      </w:rPr>
      <w:t>)</w:t>
    </w:r>
  </w:p>
  <w:p w14:paraId="499F1DE8" w14:textId="5782FA4D" w:rsidR="00C843BC" w:rsidRPr="00292F50" w:rsidRDefault="00742B10" w:rsidP="00695193">
    <w:pPr>
      <w:widowControl w:val="0"/>
      <w:tabs>
        <w:tab w:val="center" w:pos="4680"/>
        <w:tab w:val="right" w:pos="9360"/>
      </w:tabs>
      <w:rPr>
        <w:rFonts w:ascii="Arial" w:hAnsi="Arial" w:cs="Arial"/>
        <w:szCs w:val="24"/>
      </w:rPr>
    </w:pPr>
    <w:proofErr w:type="gramStart"/>
    <w:r w:rsidRPr="00292F50">
      <w:rPr>
        <w:rFonts w:ascii="Arial" w:hAnsi="Arial" w:cs="Arial"/>
        <w:szCs w:val="24"/>
      </w:rPr>
      <w:t>G</w:t>
    </w:r>
    <w:r w:rsidR="00833BBB">
      <w:rPr>
        <w:rFonts w:ascii="Arial" w:hAnsi="Arial" w:cs="Arial"/>
        <w:szCs w:val="24"/>
      </w:rPr>
      <w:t>C</w:t>
    </w:r>
    <w:r w:rsidRPr="00292F50">
      <w:rPr>
        <w:rFonts w:ascii="Arial" w:hAnsi="Arial" w:cs="Arial"/>
        <w:szCs w:val="24"/>
      </w:rPr>
      <w:t>B</w:t>
    </w:r>
    <w:r w:rsidR="00C843BC" w:rsidRPr="00292F50">
      <w:rPr>
        <w:rFonts w:ascii="Arial" w:hAnsi="Arial" w:cs="Arial"/>
        <w:szCs w:val="24"/>
      </w:rPr>
      <w:t>:CT</w:t>
    </w:r>
    <w:proofErr w:type="gramEnd"/>
    <w:r w:rsidR="00C843BC" w:rsidRPr="00292F50">
      <w:rPr>
        <w:rFonts w:ascii="Arial" w:hAnsi="Arial" w:cs="Arial"/>
        <w:szCs w:val="24"/>
      </w:rPr>
      <w:tab/>
    </w:r>
    <w:r w:rsidR="00C843BC" w:rsidRPr="00292F50">
      <w:rPr>
        <w:rStyle w:val="PageNumber"/>
        <w:rFonts w:ascii="Arial" w:hAnsi="Arial" w:cs="Arial"/>
        <w:szCs w:val="24"/>
      </w:rPr>
      <w:fldChar w:fldCharType="begin"/>
    </w:r>
    <w:r w:rsidR="00C843BC" w:rsidRPr="00292F50">
      <w:rPr>
        <w:rStyle w:val="PageNumber"/>
        <w:rFonts w:ascii="Arial" w:hAnsi="Arial" w:cs="Arial"/>
        <w:szCs w:val="24"/>
      </w:rPr>
      <w:instrText xml:space="preserve"> PAGE </w:instrText>
    </w:r>
    <w:r w:rsidR="00C843BC" w:rsidRPr="00292F50">
      <w:rPr>
        <w:rStyle w:val="PageNumber"/>
        <w:rFonts w:ascii="Arial" w:hAnsi="Arial" w:cs="Arial"/>
        <w:szCs w:val="24"/>
      </w:rPr>
      <w:fldChar w:fldCharType="separate"/>
    </w:r>
    <w:r w:rsidR="009A7959">
      <w:rPr>
        <w:rStyle w:val="PageNumber"/>
        <w:rFonts w:ascii="Arial" w:hAnsi="Arial" w:cs="Arial"/>
        <w:noProof/>
        <w:szCs w:val="24"/>
      </w:rPr>
      <w:t>5</w:t>
    </w:r>
    <w:r w:rsidR="00C843BC" w:rsidRPr="00292F50">
      <w:rPr>
        <w:rStyle w:val="PageNumber"/>
        <w:rFonts w:ascii="Arial" w:hAnsi="Arial" w:cs="Arial"/>
        <w:szCs w:val="24"/>
      </w:rPr>
      <w:fldChar w:fldCharType="end"/>
    </w:r>
    <w:r w:rsidR="00C843BC" w:rsidRPr="00292F50">
      <w:rPr>
        <w:rStyle w:val="PageNumber"/>
        <w:rFonts w:ascii="Arial" w:hAnsi="Arial" w:cs="Arial"/>
        <w:szCs w:val="24"/>
      </w:rPr>
      <w:t xml:space="preserve"> of </w:t>
    </w:r>
    <w:r w:rsidR="00C843BC" w:rsidRPr="00292F50">
      <w:rPr>
        <w:rStyle w:val="PageNumber"/>
        <w:rFonts w:ascii="Arial" w:hAnsi="Arial" w:cs="Arial"/>
        <w:szCs w:val="24"/>
      </w:rPr>
      <w:fldChar w:fldCharType="begin"/>
    </w:r>
    <w:r w:rsidR="00C843BC" w:rsidRPr="00292F50">
      <w:rPr>
        <w:rStyle w:val="PageNumber"/>
        <w:rFonts w:ascii="Arial" w:hAnsi="Arial" w:cs="Arial"/>
        <w:szCs w:val="24"/>
      </w:rPr>
      <w:instrText xml:space="preserve"> NUMPAGES </w:instrText>
    </w:r>
    <w:r w:rsidR="00C843BC" w:rsidRPr="00292F50">
      <w:rPr>
        <w:rStyle w:val="PageNumber"/>
        <w:rFonts w:ascii="Arial" w:hAnsi="Arial" w:cs="Arial"/>
        <w:szCs w:val="24"/>
      </w:rPr>
      <w:fldChar w:fldCharType="separate"/>
    </w:r>
    <w:r w:rsidR="009A7959">
      <w:rPr>
        <w:rStyle w:val="PageNumber"/>
        <w:rFonts w:ascii="Arial" w:hAnsi="Arial" w:cs="Arial"/>
        <w:noProof/>
        <w:szCs w:val="24"/>
      </w:rPr>
      <w:t>5</w:t>
    </w:r>
    <w:r w:rsidR="00C843BC" w:rsidRPr="00292F50">
      <w:rPr>
        <w:rStyle w:val="PageNumber"/>
        <w:rFonts w:ascii="Arial" w:hAnsi="Arial" w:cs="Arial"/>
        <w:szCs w:val="24"/>
      </w:rPr>
      <w:fldChar w:fldCharType="end"/>
    </w:r>
    <w:r w:rsidR="00C843BC" w:rsidRPr="00292F50">
      <w:rPr>
        <w:rStyle w:val="PageNumber"/>
        <w:rFonts w:ascii="Arial" w:hAnsi="Arial" w:cs="Arial"/>
        <w:szCs w:val="24"/>
      </w:rPr>
      <w:tab/>
    </w:r>
    <w:r w:rsidR="00D74C36">
      <w:rPr>
        <w:rStyle w:val="PageNumber"/>
        <w:rFonts w:ascii="Arial" w:hAnsi="Arial" w:cs="Arial"/>
        <w:szCs w:val="24"/>
      </w:rPr>
      <w:t>0</w:t>
    </w:r>
    <w:r w:rsidR="003C437E">
      <w:rPr>
        <w:rStyle w:val="PageNumber"/>
        <w:rFonts w:ascii="Arial" w:hAnsi="Arial" w:cs="Arial"/>
        <w:szCs w:val="24"/>
      </w:rPr>
      <w:t>3</w:t>
    </w:r>
    <w:r w:rsidR="00D74C36">
      <w:rPr>
        <w:rStyle w:val="PageNumber"/>
        <w:rFonts w:ascii="Arial" w:hAnsi="Arial" w:cs="Arial"/>
        <w:szCs w:val="24"/>
      </w:rPr>
      <w:t>-</w:t>
    </w:r>
    <w:r w:rsidR="003C437E">
      <w:rPr>
        <w:rStyle w:val="PageNumber"/>
        <w:rFonts w:ascii="Arial" w:hAnsi="Arial" w:cs="Arial"/>
        <w:szCs w:val="24"/>
      </w:rPr>
      <w:t>17</w:t>
    </w:r>
    <w:r w:rsidR="00D74C36">
      <w:rPr>
        <w:rStyle w:val="PageNumber"/>
        <w:rFonts w:ascii="Arial" w:hAnsi="Arial" w:cs="Arial"/>
        <w:szCs w:val="24"/>
      </w:rPr>
      <w:t>-21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6E25" w14:textId="61952040" w:rsidR="00C843BC" w:rsidRPr="00292F50" w:rsidRDefault="00D74C36" w:rsidP="00695193">
    <w:pPr>
      <w:widowControl w:val="0"/>
      <w:jc w:val="right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20</w:t>
    </w:r>
    <w:r w:rsidR="00723932">
      <w:rPr>
        <w:rFonts w:ascii="Arial" w:hAnsi="Arial" w:cs="Arial"/>
        <w:szCs w:val="24"/>
      </w:rPr>
      <w:t>CB</w:t>
    </w:r>
    <w:r w:rsidR="00C843BC" w:rsidRPr="00292F50">
      <w:rPr>
        <w:rFonts w:ascii="Arial" w:hAnsi="Arial" w:cs="Arial"/>
        <w:szCs w:val="24"/>
      </w:rPr>
      <w:t>800(</w:t>
    </w:r>
    <w:r w:rsidR="003C437E">
      <w:rPr>
        <w:rFonts w:ascii="Arial" w:hAnsi="Arial" w:cs="Arial"/>
        <w:szCs w:val="24"/>
      </w:rPr>
      <w:t>A010</w:t>
    </w:r>
    <w:r w:rsidR="00C843BC" w:rsidRPr="00292F50">
      <w:rPr>
        <w:rFonts w:ascii="Arial" w:hAnsi="Arial" w:cs="Arial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4"/>
      <w:numFmt w:val="lowerLetter"/>
      <w:suff w:val="nothing"/>
      <w:lvlText w:val="%1.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2" w15:restartNumberingAfterBreak="0">
    <w:nsid w:val="064A77DF"/>
    <w:multiLevelType w:val="multilevel"/>
    <w:tmpl w:val="CBC843D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C8312E"/>
    <w:multiLevelType w:val="multilevel"/>
    <w:tmpl w:val="CBC843D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E4759D"/>
    <w:multiLevelType w:val="multilevel"/>
    <w:tmpl w:val="CBC843D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3B961F4"/>
    <w:multiLevelType w:val="multilevel"/>
    <w:tmpl w:val="E642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6F3E53"/>
    <w:multiLevelType w:val="hybridMultilevel"/>
    <w:tmpl w:val="82E06CEE"/>
    <w:lvl w:ilvl="0" w:tplc="EE549CB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04600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7E288C"/>
    <w:multiLevelType w:val="multilevel"/>
    <w:tmpl w:val="E642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70E49"/>
    <w:multiLevelType w:val="hybridMultilevel"/>
    <w:tmpl w:val="BEC06DC4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0A4F39"/>
    <w:multiLevelType w:val="multilevel"/>
    <w:tmpl w:val="E642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A10881"/>
    <w:multiLevelType w:val="hybridMultilevel"/>
    <w:tmpl w:val="5CFC9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F497B"/>
    <w:multiLevelType w:val="hybridMultilevel"/>
    <w:tmpl w:val="7BF6EE0E"/>
    <w:lvl w:ilvl="0" w:tplc="00000001">
      <w:start w:val="4"/>
      <w:numFmt w:val="lowerLetter"/>
      <w:suff w:val="nothing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2A49A1"/>
    <w:multiLevelType w:val="hybridMultilevel"/>
    <w:tmpl w:val="0EC4E872"/>
    <w:lvl w:ilvl="0" w:tplc="1098FD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A64BF9"/>
    <w:multiLevelType w:val="multilevel"/>
    <w:tmpl w:val="E642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2213E3"/>
    <w:multiLevelType w:val="multilevel"/>
    <w:tmpl w:val="E642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7E4E30"/>
    <w:multiLevelType w:val="multilevel"/>
    <w:tmpl w:val="E642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2E55A1"/>
    <w:multiLevelType w:val="multilevel"/>
    <w:tmpl w:val="CBC843D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06C79E4"/>
    <w:multiLevelType w:val="hybridMultilevel"/>
    <w:tmpl w:val="EE20C496"/>
    <w:lvl w:ilvl="0" w:tplc="00000001">
      <w:start w:val="4"/>
      <w:numFmt w:val="lowerLetter"/>
      <w:suff w:val="nothing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494B3C"/>
    <w:multiLevelType w:val="multilevel"/>
    <w:tmpl w:val="CBC843D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7C31706"/>
    <w:multiLevelType w:val="multilevel"/>
    <w:tmpl w:val="E642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761390"/>
    <w:multiLevelType w:val="hybridMultilevel"/>
    <w:tmpl w:val="AB22E3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33B00"/>
    <w:multiLevelType w:val="multilevel"/>
    <w:tmpl w:val="CBC843D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4211E84"/>
    <w:multiLevelType w:val="hybridMultilevel"/>
    <w:tmpl w:val="E6422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915C4C"/>
    <w:multiLevelType w:val="multilevel"/>
    <w:tmpl w:val="CBC843D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C7D4DE0"/>
    <w:multiLevelType w:val="multilevel"/>
    <w:tmpl w:val="E642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3B15B4"/>
    <w:multiLevelType w:val="hybridMultilevel"/>
    <w:tmpl w:val="CDC21FD0"/>
    <w:lvl w:ilvl="0" w:tplc="0D9A2DE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A553C7"/>
    <w:multiLevelType w:val="multilevel"/>
    <w:tmpl w:val="E642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5665D3"/>
    <w:multiLevelType w:val="hybridMultilevel"/>
    <w:tmpl w:val="CBC843D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98601673">
    <w:abstractNumId w:val="0"/>
  </w:num>
  <w:num w:numId="2" w16cid:durableId="1143351697">
    <w:abstractNumId w:val="1"/>
  </w:num>
  <w:num w:numId="3" w16cid:durableId="481121559">
    <w:abstractNumId w:val="17"/>
  </w:num>
  <w:num w:numId="4" w16cid:durableId="307395559">
    <w:abstractNumId w:val="11"/>
  </w:num>
  <w:num w:numId="5" w16cid:durableId="1421293571">
    <w:abstractNumId w:val="8"/>
  </w:num>
  <w:num w:numId="6" w16cid:durableId="1543252614">
    <w:abstractNumId w:val="22"/>
  </w:num>
  <w:num w:numId="7" w16cid:durableId="562104656">
    <w:abstractNumId w:val="6"/>
  </w:num>
  <w:num w:numId="8" w16cid:durableId="1709406707">
    <w:abstractNumId w:val="27"/>
  </w:num>
  <w:num w:numId="9" w16cid:durableId="67115975">
    <w:abstractNumId w:val="9"/>
  </w:num>
  <w:num w:numId="10" w16cid:durableId="1084031989">
    <w:abstractNumId w:val="5"/>
  </w:num>
  <w:num w:numId="11" w16cid:durableId="1016543055">
    <w:abstractNumId w:val="13"/>
  </w:num>
  <w:num w:numId="12" w16cid:durableId="1072196509">
    <w:abstractNumId w:val="7"/>
  </w:num>
  <w:num w:numId="13" w16cid:durableId="39786905">
    <w:abstractNumId w:val="15"/>
  </w:num>
  <w:num w:numId="14" w16cid:durableId="726612375">
    <w:abstractNumId w:val="19"/>
  </w:num>
  <w:num w:numId="15" w16cid:durableId="980575851">
    <w:abstractNumId w:val="14"/>
  </w:num>
  <w:num w:numId="16" w16cid:durableId="1223559485">
    <w:abstractNumId w:val="24"/>
  </w:num>
  <w:num w:numId="17" w16cid:durableId="96487781">
    <w:abstractNumId w:val="26"/>
  </w:num>
  <w:num w:numId="18" w16cid:durableId="348416242">
    <w:abstractNumId w:val="23"/>
  </w:num>
  <w:num w:numId="19" w16cid:durableId="1771662044">
    <w:abstractNumId w:val="16"/>
  </w:num>
  <w:num w:numId="20" w16cid:durableId="451872013">
    <w:abstractNumId w:val="2"/>
  </w:num>
  <w:num w:numId="21" w16cid:durableId="1331758829">
    <w:abstractNumId w:val="18"/>
  </w:num>
  <w:num w:numId="22" w16cid:durableId="1781098119">
    <w:abstractNumId w:val="21"/>
  </w:num>
  <w:num w:numId="23" w16cid:durableId="1098602309">
    <w:abstractNumId w:val="4"/>
  </w:num>
  <w:num w:numId="24" w16cid:durableId="505366673">
    <w:abstractNumId w:val="3"/>
  </w:num>
  <w:num w:numId="25" w16cid:durableId="837885164">
    <w:abstractNumId w:val="10"/>
  </w:num>
  <w:num w:numId="26" w16cid:durableId="235675626">
    <w:abstractNumId w:val="20"/>
  </w:num>
  <w:num w:numId="27" w16cid:durableId="241109015">
    <w:abstractNumId w:val="25"/>
  </w:num>
  <w:num w:numId="28" w16cid:durableId="25101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  <w:footnote w:id="1"/>
  </w:footnotePr>
  <w:endnotePr>
    <w:numFmt w:val="lowerLetter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FE"/>
    <w:rsid w:val="00003ADD"/>
    <w:rsid w:val="000045E2"/>
    <w:rsid w:val="00007B1A"/>
    <w:rsid w:val="0003336E"/>
    <w:rsid w:val="000427F4"/>
    <w:rsid w:val="000539FD"/>
    <w:rsid w:val="00057BB5"/>
    <w:rsid w:val="000613FC"/>
    <w:rsid w:val="00092319"/>
    <w:rsid w:val="000A22F4"/>
    <w:rsid w:val="000A79D2"/>
    <w:rsid w:val="000B4DFE"/>
    <w:rsid w:val="000C6D13"/>
    <w:rsid w:val="000D432A"/>
    <w:rsid w:val="000D7496"/>
    <w:rsid w:val="001042F9"/>
    <w:rsid w:val="0010767B"/>
    <w:rsid w:val="00123CFA"/>
    <w:rsid w:val="0012527C"/>
    <w:rsid w:val="0012761A"/>
    <w:rsid w:val="00133753"/>
    <w:rsid w:val="00134F1B"/>
    <w:rsid w:val="00145372"/>
    <w:rsid w:val="00151E8A"/>
    <w:rsid w:val="00157033"/>
    <w:rsid w:val="00167DC2"/>
    <w:rsid w:val="0018161F"/>
    <w:rsid w:val="0019440D"/>
    <w:rsid w:val="00197A69"/>
    <w:rsid w:val="001B2BB4"/>
    <w:rsid w:val="001B2E8D"/>
    <w:rsid w:val="001C3C19"/>
    <w:rsid w:val="001C47DA"/>
    <w:rsid w:val="001C601E"/>
    <w:rsid w:val="001D3AD1"/>
    <w:rsid w:val="001F4753"/>
    <w:rsid w:val="001F5146"/>
    <w:rsid w:val="001F68B3"/>
    <w:rsid w:val="002140AD"/>
    <w:rsid w:val="0025262B"/>
    <w:rsid w:val="00271574"/>
    <w:rsid w:val="00274B11"/>
    <w:rsid w:val="00292F50"/>
    <w:rsid w:val="002974BE"/>
    <w:rsid w:val="00297C10"/>
    <w:rsid w:val="002A6A32"/>
    <w:rsid w:val="002D58B8"/>
    <w:rsid w:val="002F1690"/>
    <w:rsid w:val="002F1DC0"/>
    <w:rsid w:val="00304814"/>
    <w:rsid w:val="0030732B"/>
    <w:rsid w:val="00310EDB"/>
    <w:rsid w:val="0031590E"/>
    <w:rsid w:val="0033362B"/>
    <w:rsid w:val="00340E01"/>
    <w:rsid w:val="003425E6"/>
    <w:rsid w:val="00361627"/>
    <w:rsid w:val="00373290"/>
    <w:rsid w:val="003A3A65"/>
    <w:rsid w:val="003A3C07"/>
    <w:rsid w:val="003B5871"/>
    <w:rsid w:val="003B5B61"/>
    <w:rsid w:val="003C437E"/>
    <w:rsid w:val="003C56D7"/>
    <w:rsid w:val="003E1406"/>
    <w:rsid w:val="003F6FD3"/>
    <w:rsid w:val="004063B4"/>
    <w:rsid w:val="004069AA"/>
    <w:rsid w:val="00407AAD"/>
    <w:rsid w:val="00413A95"/>
    <w:rsid w:val="00423EC9"/>
    <w:rsid w:val="00424645"/>
    <w:rsid w:val="00430E6E"/>
    <w:rsid w:val="00447D53"/>
    <w:rsid w:val="00452099"/>
    <w:rsid w:val="004533B4"/>
    <w:rsid w:val="00466CFD"/>
    <w:rsid w:val="00466FD0"/>
    <w:rsid w:val="004718F4"/>
    <w:rsid w:val="00485828"/>
    <w:rsid w:val="004A0690"/>
    <w:rsid w:val="004A2380"/>
    <w:rsid w:val="004A7D43"/>
    <w:rsid w:val="004B3645"/>
    <w:rsid w:val="004C45E9"/>
    <w:rsid w:val="004E6793"/>
    <w:rsid w:val="004E7ED3"/>
    <w:rsid w:val="00504862"/>
    <w:rsid w:val="00505E62"/>
    <w:rsid w:val="0051035C"/>
    <w:rsid w:val="00515DFE"/>
    <w:rsid w:val="00524F22"/>
    <w:rsid w:val="00532AA7"/>
    <w:rsid w:val="00561E78"/>
    <w:rsid w:val="005742E9"/>
    <w:rsid w:val="0058159D"/>
    <w:rsid w:val="00585A77"/>
    <w:rsid w:val="00586F83"/>
    <w:rsid w:val="00591937"/>
    <w:rsid w:val="005A0D80"/>
    <w:rsid w:val="005A3643"/>
    <w:rsid w:val="005B46B9"/>
    <w:rsid w:val="005C3B71"/>
    <w:rsid w:val="005F17A7"/>
    <w:rsid w:val="005F237B"/>
    <w:rsid w:val="005F2DA8"/>
    <w:rsid w:val="00600027"/>
    <w:rsid w:val="006135BF"/>
    <w:rsid w:val="00613611"/>
    <w:rsid w:val="00633718"/>
    <w:rsid w:val="00651F8E"/>
    <w:rsid w:val="006814C8"/>
    <w:rsid w:val="00695193"/>
    <w:rsid w:val="006B2CD7"/>
    <w:rsid w:val="006B36FC"/>
    <w:rsid w:val="006C07FB"/>
    <w:rsid w:val="006D0091"/>
    <w:rsid w:val="006D31CF"/>
    <w:rsid w:val="006D54DC"/>
    <w:rsid w:val="006E6DEC"/>
    <w:rsid w:val="006F038D"/>
    <w:rsid w:val="006F136B"/>
    <w:rsid w:val="00723932"/>
    <w:rsid w:val="00742B10"/>
    <w:rsid w:val="00754BFD"/>
    <w:rsid w:val="00760F4D"/>
    <w:rsid w:val="00767D34"/>
    <w:rsid w:val="00782C09"/>
    <w:rsid w:val="0078677A"/>
    <w:rsid w:val="00792F88"/>
    <w:rsid w:val="007A51F5"/>
    <w:rsid w:val="007A5F56"/>
    <w:rsid w:val="007B061E"/>
    <w:rsid w:val="007B4347"/>
    <w:rsid w:val="007D0B59"/>
    <w:rsid w:val="007D3196"/>
    <w:rsid w:val="0082472E"/>
    <w:rsid w:val="00826B1A"/>
    <w:rsid w:val="00832EF7"/>
    <w:rsid w:val="00833BBB"/>
    <w:rsid w:val="00841E81"/>
    <w:rsid w:val="008504B0"/>
    <w:rsid w:val="008579CE"/>
    <w:rsid w:val="00891DEE"/>
    <w:rsid w:val="008A43A0"/>
    <w:rsid w:val="008A4F13"/>
    <w:rsid w:val="008E33B9"/>
    <w:rsid w:val="008F3F27"/>
    <w:rsid w:val="008F5433"/>
    <w:rsid w:val="009067A4"/>
    <w:rsid w:val="00914893"/>
    <w:rsid w:val="009203A9"/>
    <w:rsid w:val="00922FB6"/>
    <w:rsid w:val="00930C50"/>
    <w:rsid w:val="00933CB0"/>
    <w:rsid w:val="00935A53"/>
    <w:rsid w:val="009814CB"/>
    <w:rsid w:val="009A7959"/>
    <w:rsid w:val="009C6E5B"/>
    <w:rsid w:val="009D1A05"/>
    <w:rsid w:val="009E09CE"/>
    <w:rsid w:val="00A06232"/>
    <w:rsid w:val="00A07AB2"/>
    <w:rsid w:val="00A37A43"/>
    <w:rsid w:val="00A42DBF"/>
    <w:rsid w:val="00A721A9"/>
    <w:rsid w:val="00A9587A"/>
    <w:rsid w:val="00A963F0"/>
    <w:rsid w:val="00AA0948"/>
    <w:rsid w:val="00AA512D"/>
    <w:rsid w:val="00AC25EC"/>
    <w:rsid w:val="00B15F18"/>
    <w:rsid w:val="00B23421"/>
    <w:rsid w:val="00B349EA"/>
    <w:rsid w:val="00B45509"/>
    <w:rsid w:val="00B748A3"/>
    <w:rsid w:val="00B80FD7"/>
    <w:rsid w:val="00B9030B"/>
    <w:rsid w:val="00B9074C"/>
    <w:rsid w:val="00BA6A00"/>
    <w:rsid w:val="00BB425E"/>
    <w:rsid w:val="00BB6DF2"/>
    <w:rsid w:val="00BE1216"/>
    <w:rsid w:val="00BF3128"/>
    <w:rsid w:val="00BF7F95"/>
    <w:rsid w:val="00C05F15"/>
    <w:rsid w:val="00C21346"/>
    <w:rsid w:val="00C26713"/>
    <w:rsid w:val="00C31D6F"/>
    <w:rsid w:val="00C34102"/>
    <w:rsid w:val="00C34B84"/>
    <w:rsid w:val="00C46F83"/>
    <w:rsid w:val="00C55C73"/>
    <w:rsid w:val="00C72A5A"/>
    <w:rsid w:val="00C843BC"/>
    <w:rsid w:val="00CA1427"/>
    <w:rsid w:val="00CA6C1D"/>
    <w:rsid w:val="00CB672A"/>
    <w:rsid w:val="00CC29BC"/>
    <w:rsid w:val="00CD1622"/>
    <w:rsid w:val="00CE111A"/>
    <w:rsid w:val="00CF2496"/>
    <w:rsid w:val="00CF60B6"/>
    <w:rsid w:val="00D03627"/>
    <w:rsid w:val="00D22C18"/>
    <w:rsid w:val="00D55E8E"/>
    <w:rsid w:val="00D62CEB"/>
    <w:rsid w:val="00D74C36"/>
    <w:rsid w:val="00D90FEC"/>
    <w:rsid w:val="00E15D29"/>
    <w:rsid w:val="00E16D0D"/>
    <w:rsid w:val="00E17D66"/>
    <w:rsid w:val="00E2713B"/>
    <w:rsid w:val="00E3534C"/>
    <w:rsid w:val="00E36213"/>
    <w:rsid w:val="00E402B8"/>
    <w:rsid w:val="00E524ED"/>
    <w:rsid w:val="00E531E2"/>
    <w:rsid w:val="00E63E8C"/>
    <w:rsid w:val="00E84C34"/>
    <w:rsid w:val="00E941E4"/>
    <w:rsid w:val="00EC192B"/>
    <w:rsid w:val="00EF1A87"/>
    <w:rsid w:val="00F06F41"/>
    <w:rsid w:val="00F1616A"/>
    <w:rsid w:val="00F16B17"/>
    <w:rsid w:val="00F17C0F"/>
    <w:rsid w:val="00F215B7"/>
    <w:rsid w:val="00F27416"/>
    <w:rsid w:val="00F30273"/>
    <w:rsid w:val="00F33403"/>
    <w:rsid w:val="00F44698"/>
    <w:rsid w:val="00F474B0"/>
    <w:rsid w:val="00F47BFC"/>
    <w:rsid w:val="00F802F3"/>
    <w:rsid w:val="00F91A02"/>
    <w:rsid w:val="00F97EE4"/>
    <w:rsid w:val="00FC4598"/>
    <w:rsid w:val="00FE51D3"/>
    <w:rsid w:val="00FF12AB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186F875B"/>
  <w15:chartTrackingRefBased/>
  <w15:docId w15:val="{1D1BC588-0160-49A4-8F9A-A6A6BA91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193"/>
    <w:pPr>
      <w:widowControl w:val="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7AAD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pPr>
      <w:widowControl w:val="0"/>
    </w:pPr>
  </w:style>
  <w:style w:type="paragraph" w:styleId="Footer">
    <w:name w:val="footer"/>
    <w:basedOn w:val="Normal"/>
    <w:rsid w:val="00407AA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7DC2"/>
  </w:style>
  <w:style w:type="table" w:styleId="TableGrid">
    <w:name w:val="Table Grid"/>
    <w:basedOn w:val="TableNormal"/>
    <w:rsid w:val="00EC1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1616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03627"/>
    <w:rPr>
      <w:sz w:val="16"/>
      <w:szCs w:val="16"/>
    </w:rPr>
  </w:style>
  <w:style w:type="paragraph" w:styleId="CommentText">
    <w:name w:val="annotation text"/>
    <w:basedOn w:val="Normal"/>
    <w:semiHidden/>
    <w:rsid w:val="00D03627"/>
    <w:rPr>
      <w:sz w:val="20"/>
    </w:rPr>
  </w:style>
  <w:style w:type="paragraph" w:styleId="CommentSubject">
    <w:name w:val="annotation subject"/>
    <w:basedOn w:val="CommentText"/>
    <w:next w:val="CommentText"/>
    <w:semiHidden/>
    <w:rsid w:val="00D03627"/>
    <w:rPr>
      <w:b/>
      <w:bCs/>
    </w:rPr>
  </w:style>
  <w:style w:type="paragraph" w:styleId="ListParagraph">
    <w:name w:val="List Paragraph"/>
    <w:basedOn w:val="Normal"/>
    <w:uiPriority w:val="34"/>
    <w:qFormat/>
    <w:rsid w:val="00C55C73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591937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95193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1985</Words>
  <Characters>11380</Characters>
  <Application>Microsoft Office Word</Application>
  <DocSecurity>0</DocSecurity>
  <Lines>367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</vt:lpstr>
    </vt:vector>
  </TitlesOfParts>
  <Company>Michigan Department of Transportation</Company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:subject/>
  <dc:creator>Michigan Dept of Transportation</dc:creator>
  <cp:keywords/>
  <cp:lastModifiedBy>Pawelec, David B. (MDOT)</cp:lastModifiedBy>
  <cp:revision>3</cp:revision>
  <cp:lastPrinted>2021-03-17T19:54:00Z</cp:lastPrinted>
  <dcterms:created xsi:type="dcterms:W3CDTF">2021-03-18T10:50:00Z</dcterms:created>
  <dcterms:modified xsi:type="dcterms:W3CDTF">2026-04-01T12:51:00Z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TorresC@michigan.gov</vt:lpwstr>
  </property>
  <property fmtid="{D5CDD505-2E9C-101B-9397-08002B2CF9AE}" pid="5" name="MSIP_Label_3a2fed65-62e7-46ea-af74-187e0c17143a_SetDate">
    <vt:lpwstr>2021-02-03T21:16:00.0276184Z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9adc76e3-6bf3-4ed5-b323-d4c70427790e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  <property fmtid="{D5CDD505-2E9C-101B-9397-08002B2CF9AE}" pid="11" name="Folder_Number">
    <vt:lpwstr/>
  </property>
  <property fmtid="{D5CDD505-2E9C-101B-9397-08002B2CF9AE}" pid="12" name="Folder_Code">
    <vt:lpwstr/>
  </property>
  <property fmtid="{D5CDD505-2E9C-101B-9397-08002B2CF9AE}" pid="13" name="Folder_Name">
    <vt:lpwstr/>
  </property>
  <property fmtid="{D5CDD505-2E9C-101B-9397-08002B2CF9AE}" pid="14" name="Folder_Description">
    <vt:lpwstr/>
  </property>
  <property fmtid="{D5CDD505-2E9C-101B-9397-08002B2CF9AE}" pid="15" name="/Folder_Name/">
    <vt:lpwstr/>
  </property>
  <property fmtid="{D5CDD505-2E9C-101B-9397-08002B2CF9AE}" pid="16" name="/Folder_Description/">
    <vt:lpwstr/>
  </property>
  <property fmtid="{D5CDD505-2E9C-101B-9397-08002B2CF9AE}" pid="17" name="Folder_Version">
    <vt:lpwstr/>
  </property>
  <property fmtid="{D5CDD505-2E9C-101B-9397-08002B2CF9AE}" pid="18" name="Folder_VersionSeq">
    <vt:lpwstr/>
  </property>
  <property fmtid="{D5CDD505-2E9C-101B-9397-08002B2CF9AE}" pid="19" name="Folder_Manager">
    <vt:lpwstr/>
  </property>
  <property fmtid="{D5CDD505-2E9C-101B-9397-08002B2CF9AE}" pid="20" name="Folder_ManagerDesc">
    <vt:lpwstr/>
  </property>
  <property fmtid="{D5CDD505-2E9C-101B-9397-08002B2CF9AE}" pid="21" name="Folder_Storage">
    <vt:lpwstr/>
  </property>
  <property fmtid="{D5CDD505-2E9C-101B-9397-08002B2CF9AE}" pid="22" name="Folder_StorageDesc">
    <vt:lpwstr/>
  </property>
  <property fmtid="{D5CDD505-2E9C-101B-9397-08002B2CF9AE}" pid="23" name="Folder_Creator">
    <vt:lpwstr/>
  </property>
  <property fmtid="{D5CDD505-2E9C-101B-9397-08002B2CF9AE}" pid="24" name="Folder_CreatorDesc">
    <vt:lpwstr/>
  </property>
  <property fmtid="{D5CDD505-2E9C-101B-9397-08002B2CF9AE}" pid="25" name="Folder_CreateDate">
    <vt:lpwstr/>
  </property>
  <property fmtid="{D5CDD505-2E9C-101B-9397-08002B2CF9AE}" pid="26" name="Folder_Updater">
    <vt:lpwstr/>
  </property>
  <property fmtid="{D5CDD505-2E9C-101B-9397-08002B2CF9AE}" pid="27" name="Folder_UpdaterDesc">
    <vt:lpwstr/>
  </property>
  <property fmtid="{D5CDD505-2E9C-101B-9397-08002B2CF9AE}" pid="28" name="Folder_UpdateDate">
    <vt:lpwstr/>
  </property>
  <property fmtid="{D5CDD505-2E9C-101B-9397-08002B2CF9AE}" pid="29" name="Document_Number">
    <vt:lpwstr/>
  </property>
  <property fmtid="{D5CDD505-2E9C-101B-9397-08002B2CF9AE}" pid="30" name="Document_Name">
    <vt:lpwstr/>
  </property>
  <property fmtid="{D5CDD505-2E9C-101B-9397-08002B2CF9AE}" pid="31" name="Document_FileName">
    <vt:lpwstr/>
  </property>
  <property fmtid="{D5CDD505-2E9C-101B-9397-08002B2CF9AE}" pid="32" name="Document_Version">
    <vt:lpwstr/>
  </property>
  <property fmtid="{D5CDD505-2E9C-101B-9397-08002B2CF9AE}" pid="33" name="Document_VersionSeq">
    <vt:lpwstr/>
  </property>
  <property fmtid="{D5CDD505-2E9C-101B-9397-08002B2CF9AE}" pid="34" name="Document_Creator">
    <vt:lpwstr/>
  </property>
  <property fmtid="{D5CDD505-2E9C-101B-9397-08002B2CF9AE}" pid="35" name="Document_CreatorDesc">
    <vt:lpwstr/>
  </property>
  <property fmtid="{D5CDD505-2E9C-101B-9397-08002B2CF9AE}" pid="36" name="Document_CreateDate">
    <vt:lpwstr/>
  </property>
  <property fmtid="{D5CDD505-2E9C-101B-9397-08002B2CF9AE}" pid="37" name="Document_Updater">
    <vt:lpwstr/>
  </property>
  <property fmtid="{D5CDD505-2E9C-101B-9397-08002B2CF9AE}" pid="38" name="Document_UpdaterDesc">
    <vt:lpwstr/>
  </property>
  <property fmtid="{D5CDD505-2E9C-101B-9397-08002B2CF9AE}" pid="39" name="Document_UpdateDate">
    <vt:lpwstr/>
  </property>
  <property fmtid="{D5CDD505-2E9C-101B-9397-08002B2CF9AE}" pid="40" name="Document_Size">
    <vt:lpwstr/>
  </property>
  <property fmtid="{D5CDD505-2E9C-101B-9397-08002B2CF9AE}" pid="41" name="Document_Storage">
    <vt:lpwstr/>
  </property>
  <property fmtid="{D5CDD505-2E9C-101B-9397-08002B2CF9AE}" pid="42" name="Document_StorageDesc">
    <vt:lpwstr/>
  </property>
  <property fmtid="{D5CDD505-2E9C-101B-9397-08002B2CF9AE}" pid="43" name="Document_Department">
    <vt:lpwstr/>
  </property>
  <property fmtid="{D5CDD505-2E9C-101B-9397-08002B2CF9AE}" pid="44" name="Document_DepartmentDesc">
    <vt:lpwstr/>
  </property>
</Properties>
</file>