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6008E" w14:textId="77777777" w:rsidR="00420E02" w:rsidRPr="009F3A54" w:rsidRDefault="00420E02" w:rsidP="009F3A54">
      <w:pPr>
        <w:jc w:val="center"/>
        <w:rPr>
          <w:rFonts w:ascii="Arial" w:hAnsi="Arial" w:cs="Arial"/>
        </w:rPr>
      </w:pPr>
      <w:bookmarkStart w:id="0" w:name="_GoBack"/>
      <w:bookmarkEnd w:id="0"/>
      <w:r w:rsidRPr="009F3A54">
        <w:rPr>
          <w:rFonts w:ascii="Arial" w:hAnsi="Arial" w:cs="Arial"/>
        </w:rPr>
        <w:t>MICHIGAN</w:t>
      </w:r>
    </w:p>
    <w:p w14:paraId="2A801CDB" w14:textId="77777777" w:rsidR="00420E02" w:rsidRPr="006174A1" w:rsidRDefault="00420E02" w:rsidP="009F3A54">
      <w:pPr>
        <w:jc w:val="center"/>
        <w:rPr>
          <w:rFonts w:ascii="Arial" w:hAnsi="Arial" w:cs="Arial"/>
        </w:rPr>
      </w:pPr>
      <w:r w:rsidRPr="009F3A54">
        <w:rPr>
          <w:rFonts w:ascii="Arial" w:hAnsi="Arial" w:cs="Arial"/>
        </w:rPr>
        <w:t>DEPARTMENT OF TRANSPORTATION</w:t>
      </w:r>
    </w:p>
    <w:p w14:paraId="0FDFCC29" w14:textId="77777777" w:rsidR="00420E02" w:rsidRPr="006174A1" w:rsidRDefault="00420E02" w:rsidP="006174A1">
      <w:pPr>
        <w:jc w:val="center"/>
        <w:rPr>
          <w:rFonts w:ascii="Arial" w:hAnsi="Arial" w:cs="Arial"/>
        </w:rPr>
      </w:pPr>
    </w:p>
    <w:p w14:paraId="17A80921" w14:textId="77777777" w:rsidR="00420E02" w:rsidRPr="006174A1" w:rsidRDefault="00420E02" w:rsidP="006174A1">
      <w:pPr>
        <w:jc w:val="center"/>
        <w:rPr>
          <w:rFonts w:ascii="Arial" w:hAnsi="Arial" w:cs="Arial"/>
        </w:rPr>
      </w:pPr>
      <w:r w:rsidRPr="006174A1">
        <w:rPr>
          <w:rFonts w:ascii="Arial" w:hAnsi="Arial" w:cs="Arial"/>
        </w:rPr>
        <w:t>SPECIAL PROVISION</w:t>
      </w:r>
    </w:p>
    <w:p w14:paraId="2472EE5D" w14:textId="77777777" w:rsidR="00420E02" w:rsidRPr="006174A1" w:rsidRDefault="00420E02" w:rsidP="006174A1">
      <w:pPr>
        <w:jc w:val="center"/>
        <w:rPr>
          <w:rFonts w:ascii="Arial" w:hAnsi="Arial" w:cs="Arial"/>
          <w:b/>
          <w:bCs/>
        </w:rPr>
      </w:pPr>
      <w:r w:rsidRPr="006174A1">
        <w:rPr>
          <w:rFonts w:ascii="Arial" w:hAnsi="Arial" w:cs="Arial"/>
        </w:rPr>
        <w:t>FOR</w:t>
      </w:r>
    </w:p>
    <w:p w14:paraId="682F222D" w14:textId="77777777" w:rsidR="00420E02" w:rsidRPr="006174A1" w:rsidRDefault="00420E02" w:rsidP="006174A1">
      <w:pPr>
        <w:jc w:val="center"/>
        <w:rPr>
          <w:rFonts w:ascii="Arial" w:hAnsi="Arial" w:cs="Arial"/>
          <w:b/>
          <w:bCs/>
        </w:rPr>
      </w:pPr>
      <w:r w:rsidRPr="006174A1">
        <w:rPr>
          <w:rFonts w:ascii="Arial" w:hAnsi="Arial" w:cs="Arial"/>
          <w:b/>
          <w:bCs/>
        </w:rPr>
        <w:t>RELOCATION AND SITE CLEANUP</w:t>
      </w:r>
    </w:p>
    <w:p w14:paraId="733F019E" w14:textId="77777777" w:rsidR="00420E02" w:rsidRDefault="00420E02" w:rsidP="006174A1">
      <w:pPr>
        <w:jc w:val="both"/>
        <w:rPr>
          <w:rFonts w:ascii="Arial" w:hAnsi="Arial" w:cs="Arial"/>
        </w:rPr>
      </w:pPr>
    </w:p>
    <w:p w14:paraId="532E1278" w14:textId="1FCB2259" w:rsidR="00420E02" w:rsidRPr="00176779" w:rsidRDefault="00485E7E" w:rsidP="006174A1">
      <w:pPr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BRG:CFO</w:t>
      </w:r>
      <w:r w:rsidR="00420E02" w:rsidRPr="00176779">
        <w:rPr>
          <w:rFonts w:ascii="Arial" w:hAnsi="Arial" w:cs="Arial"/>
        </w:rPr>
        <w:tab/>
        <w:t>1 of 2</w:t>
      </w:r>
      <w:r w:rsidR="00420E02" w:rsidRPr="00176779">
        <w:rPr>
          <w:rFonts w:ascii="Arial" w:hAnsi="Arial" w:cs="Arial"/>
        </w:rPr>
        <w:tab/>
        <w:t>APPR:</w:t>
      </w:r>
      <w:r w:rsidR="004D7FE3">
        <w:rPr>
          <w:rFonts w:ascii="Arial" w:hAnsi="Arial" w:cs="Arial"/>
        </w:rPr>
        <w:t>DMG</w:t>
      </w:r>
      <w:r w:rsidR="00176779">
        <w:rPr>
          <w:rFonts w:ascii="Arial" w:hAnsi="Arial" w:cs="Arial"/>
        </w:rPr>
        <w:t>:</w:t>
      </w:r>
      <w:r w:rsidR="004D7FE3">
        <w:rPr>
          <w:rFonts w:ascii="Arial" w:hAnsi="Arial" w:cs="Arial"/>
        </w:rPr>
        <w:t>DBP</w:t>
      </w:r>
      <w:r w:rsidR="00176779">
        <w:rPr>
          <w:rFonts w:ascii="Arial" w:hAnsi="Arial" w:cs="Arial"/>
        </w:rPr>
        <w:t>:</w:t>
      </w:r>
      <w:r w:rsidR="00983314">
        <w:rPr>
          <w:rFonts w:ascii="Arial" w:hAnsi="Arial" w:cs="Arial"/>
        </w:rPr>
        <w:t>0</w:t>
      </w:r>
      <w:r w:rsidR="006174A1">
        <w:rPr>
          <w:rFonts w:ascii="Arial" w:hAnsi="Arial" w:cs="Arial"/>
        </w:rPr>
        <w:t>4</w:t>
      </w:r>
      <w:r w:rsidR="00983314">
        <w:rPr>
          <w:rFonts w:ascii="Arial" w:hAnsi="Arial" w:cs="Arial"/>
        </w:rPr>
        <w:t>-0</w:t>
      </w:r>
      <w:r w:rsidR="006174A1">
        <w:rPr>
          <w:rFonts w:ascii="Arial" w:hAnsi="Arial" w:cs="Arial"/>
        </w:rPr>
        <w:t>5</w:t>
      </w:r>
      <w:r w:rsidR="00983314">
        <w:rPr>
          <w:rFonts w:ascii="Arial" w:hAnsi="Arial" w:cs="Arial"/>
        </w:rPr>
        <w:t>-16</w:t>
      </w:r>
    </w:p>
    <w:p w14:paraId="29875A0A" w14:textId="77777777" w:rsidR="00420E02" w:rsidRPr="006174A1" w:rsidRDefault="00420E02" w:rsidP="006174A1">
      <w:pPr>
        <w:jc w:val="both"/>
        <w:rPr>
          <w:rFonts w:ascii="Arial" w:hAnsi="Arial" w:cs="Arial"/>
          <w:sz w:val="22"/>
          <w:szCs w:val="22"/>
        </w:rPr>
      </w:pPr>
    </w:p>
    <w:p w14:paraId="4896004F" w14:textId="22B352A4" w:rsidR="00420E02" w:rsidRPr="006174A1" w:rsidRDefault="00420E02" w:rsidP="006174A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b/>
          <w:bCs/>
          <w:sz w:val="22"/>
          <w:szCs w:val="22"/>
        </w:rPr>
        <w:t>a.</w:t>
      </w:r>
      <w:r w:rsidRPr="006174A1">
        <w:rPr>
          <w:rFonts w:ascii="Arial" w:hAnsi="Arial" w:cs="Arial"/>
          <w:b/>
          <w:bCs/>
          <w:sz w:val="22"/>
          <w:szCs w:val="22"/>
        </w:rPr>
        <w:tab/>
        <w:t>Description.</w:t>
      </w:r>
      <w:r w:rsidRPr="006174A1">
        <w:rPr>
          <w:rFonts w:ascii="Arial" w:hAnsi="Arial" w:cs="Arial"/>
          <w:bCs/>
          <w:sz w:val="22"/>
          <w:szCs w:val="22"/>
        </w:rPr>
        <w:t xml:space="preserve"> </w:t>
      </w:r>
      <w:r w:rsidRPr="006174A1">
        <w:rPr>
          <w:rFonts w:ascii="Arial" w:hAnsi="Arial" w:cs="Arial"/>
          <w:sz w:val="22"/>
          <w:szCs w:val="22"/>
        </w:rPr>
        <w:t xml:space="preserve"> This </w:t>
      </w:r>
      <w:r w:rsidR="007A2B59" w:rsidRPr="006174A1">
        <w:rPr>
          <w:rFonts w:ascii="Arial" w:hAnsi="Arial" w:cs="Arial"/>
          <w:sz w:val="22"/>
          <w:szCs w:val="22"/>
        </w:rPr>
        <w:t xml:space="preserve">work consists of </w:t>
      </w:r>
      <w:r w:rsidR="00176779" w:rsidRPr="006174A1">
        <w:rPr>
          <w:rFonts w:ascii="Arial" w:hAnsi="Arial" w:cs="Arial"/>
          <w:sz w:val="22"/>
          <w:szCs w:val="22"/>
        </w:rPr>
        <w:t xml:space="preserve">relocation </w:t>
      </w:r>
      <w:r w:rsidR="00AC1385" w:rsidRPr="006174A1">
        <w:rPr>
          <w:rFonts w:ascii="Arial" w:hAnsi="Arial" w:cs="Arial"/>
          <w:sz w:val="22"/>
          <w:szCs w:val="22"/>
        </w:rPr>
        <w:t xml:space="preserve">of unauthorized occupants </w:t>
      </w:r>
      <w:r w:rsidR="00176779" w:rsidRPr="006174A1">
        <w:rPr>
          <w:rFonts w:ascii="Arial" w:hAnsi="Arial" w:cs="Arial"/>
          <w:sz w:val="22"/>
          <w:szCs w:val="22"/>
        </w:rPr>
        <w:t>and site cleanup</w:t>
      </w:r>
      <w:r w:rsidRPr="006174A1">
        <w:rPr>
          <w:rFonts w:ascii="Arial" w:hAnsi="Arial" w:cs="Arial"/>
          <w:sz w:val="22"/>
          <w:szCs w:val="22"/>
        </w:rPr>
        <w:t>.</w:t>
      </w:r>
      <w:r w:rsidR="00176779" w:rsidRPr="006174A1">
        <w:rPr>
          <w:rFonts w:ascii="Arial" w:hAnsi="Arial" w:cs="Arial"/>
          <w:sz w:val="22"/>
          <w:szCs w:val="22"/>
        </w:rPr>
        <w:t xml:space="preserve">  Complete this work as </w:t>
      </w:r>
      <w:r w:rsidR="009F3A54">
        <w:rPr>
          <w:rFonts w:ascii="Arial" w:hAnsi="Arial" w:cs="Arial"/>
          <w:sz w:val="22"/>
          <w:szCs w:val="22"/>
        </w:rPr>
        <w:t>specified</w:t>
      </w:r>
      <w:r w:rsidR="00AC1385" w:rsidRPr="006174A1">
        <w:rPr>
          <w:rFonts w:ascii="Arial" w:hAnsi="Arial" w:cs="Arial"/>
          <w:sz w:val="22"/>
          <w:szCs w:val="22"/>
        </w:rPr>
        <w:t xml:space="preserve"> herein and as </w:t>
      </w:r>
      <w:r w:rsidR="00176779" w:rsidRPr="006174A1">
        <w:rPr>
          <w:rFonts w:ascii="Arial" w:hAnsi="Arial" w:cs="Arial"/>
          <w:sz w:val="22"/>
          <w:szCs w:val="22"/>
        </w:rPr>
        <w:t>directed by the Engineer</w:t>
      </w:r>
      <w:r w:rsidR="00983314" w:rsidRPr="006174A1">
        <w:rPr>
          <w:rFonts w:ascii="Arial" w:hAnsi="Arial" w:cs="Arial"/>
          <w:sz w:val="22"/>
          <w:szCs w:val="22"/>
        </w:rPr>
        <w:t>.</w:t>
      </w:r>
    </w:p>
    <w:p w14:paraId="3D96A5E6" w14:textId="77777777" w:rsidR="00420E02" w:rsidRPr="006174A1" w:rsidRDefault="00420E02" w:rsidP="006174A1">
      <w:pPr>
        <w:jc w:val="both"/>
        <w:rPr>
          <w:rFonts w:ascii="Arial" w:hAnsi="Arial" w:cs="Arial"/>
          <w:sz w:val="22"/>
          <w:szCs w:val="22"/>
        </w:rPr>
      </w:pPr>
    </w:p>
    <w:p w14:paraId="5767422B" w14:textId="0428BE35" w:rsidR="00420E02" w:rsidRPr="006174A1" w:rsidRDefault="009F3A54" w:rsidP="00617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20E02" w:rsidRPr="006174A1">
        <w:rPr>
          <w:rFonts w:ascii="Arial" w:hAnsi="Arial" w:cs="Arial"/>
          <w:sz w:val="22"/>
          <w:szCs w:val="22"/>
        </w:rPr>
        <w:t xml:space="preserve">ake the following steps to ensure the relocation of unauthorized occupants </w:t>
      </w:r>
      <w:r w:rsidRPr="006174A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</w:t>
      </w:r>
      <w:r w:rsidRPr="006174A1">
        <w:rPr>
          <w:rFonts w:ascii="Arial" w:hAnsi="Arial" w:cs="Arial"/>
          <w:sz w:val="22"/>
          <w:szCs w:val="22"/>
        </w:rPr>
        <w:t xml:space="preserve"> </w:t>
      </w:r>
      <w:r w:rsidR="00420E02" w:rsidRPr="006174A1">
        <w:rPr>
          <w:rFonts w:ascii="Arial" w:hAnsi="Arial" w:cs="Arial"/>
          <w:sz w:val="22"/>
          <w:szCs w:val="22"/>
        </w:rPr>
        <w:t>the site and to provide safe working conditions</w:t>
      </w:r>
      <w:r w:rsidR="00AC1385" w:rsidRPr="006174A1">
        <w:rPr>
          <w:rFonts w:ascii="Arial" w:hAnsi="Arial" w:cs="Arial"/>
          <w:sz w:val="22"/>
          <w:szCs w:val="22"/>
        </w:rPr>
        <w:t xml:space="preserve"> prior to starting the work</w:t>
      </w:r>
      <w:r w:rsidR="00420E02" w:rsidRPr="006174A1">
        <w:rPr>
          <w:rFonts w:ascii="Arial" w:hAnsi="Arial" w:cs="Arial"/>
          <w:sz w:val="22"/>
          <w:szCs w:val="22"/>
        </w:rPr>
        <w:t>:</w:t>
      </w:r>
    </w:p>
    <w:p w14:paraId="2F624EC1" w14:textId="77777777" w:rsidR="00420E02" w:rsidRPr="006174A1" w:rsidRDefault="00420E02" w:rsidP="006174A1">
      <w:pPr>
        <w:jc w:val="both"/>
        <w:rPr>
          <w:rFonts w:ascii="Arial" w:hAnsi="Arial" w:cs="Arial"/>
          <w:sz w:val="22"/>
          <w:szCs w:val="22"/>
        </w:rPr>
      </w:pPr>
    </w:p>
    <w:p w14:paraId="1924D930" w14:textId="59BF260D" w:rsidR="00DC5D94" w:rsidRPr="006174A1" w:rsidRDefault="00AC1385" w:rsidP="006174A1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1</w:t>
      </w:r>
      <w:r w:rsidR="00983314" w:rsidRPr="006174A1">
        <w:rPr>
          <w:rFonts w:ascii="Arial" w:hAnsi="Arial" w:cs="Arial"/>
          <w:sz w:val="22"/>
          <w:szCs w:val="22"/>
        </w:rPr>
        <w:t>.</w:t>
      </w:r>
      <w:r w:rsidR="00983314" w:rsidRPr="006174A1">
        <w:rPr>
          <w:rFonts w:ascii="Arial" w:hAnsi="Arial" w:cs="Arial"/>
          <w:sz w:val="22"/>
          <w:szCs w:val="22"/>
        </w:rPr>
        <w:tab/>
      </w:r>
      <w:r w:rsidR="00485E7E" w:rsidRPr="006174A1">
        <w:rPr>
          <w:rFonts w:ascii="Arial" w:hAnsi="Arial" w:cs="Arial"/>
          <w:sz w:val="22"/>
          <w:szCs w:val="22"/>
        </w:rPr>
        <w:t xml:space="preserve">Determine the number of unauthorized </w:t>
      </w:r>
      <w:r w:rsidRPr="006174A1">
        <w:rPr>
          <w:rFonts w:ascii="Arial" w:hAnsi="Arial" w:cs="Arial"/>
          <w:sz w:val="22"/>
          <w:szCs w:val="22"/>
        </w:rPr>
        <w:t xml:space="preserve">occupants and </w:t>
      </w:r>
      <w:r w:rsidR="00485E7E" w:rsidRPr="006174A1">
        <w:rPr>
          <w:rFonts w:ascii="Arial" w:hAnsi="Arial" w:cs="Arial"/>
          <w:sz w:val="22"/>
          <w:szCs w:val="22"/>
        </w:rPr>
        <w:t>dwellings within the project limits.</w:t>
      </w:r>
    </w:p>
    <w:p w14:paraId="0AAC8611" w14:textId="65ABED60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179FE710" w14:textId="523B7BC0" w:rsidR="00485E7E" w:rsidRPr="006174A1" w:rsidRDefault="00B85B81" w:rsidP="006174A1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2</w:t>
      </w:r>
      <w:r w:rsidR="00485E7E" w:rsidRPr="006174A1">
        <w:rPr>
          <w:rFonts w:ascii="Arial" w:hAnsi="Arial" w:cs="Arial"/>
          <w:sz w:val="22"/>
          <w:szCs w:val="22"/>
        </w:rPr>
        <w:t>.</w:t>
      </w:r>
      <w:r w:rsidR="00485E7E" w:rsidRPr="006174A1">
        <w:rPr>
          <w:rFonts w:ascii="Arial" w:hAnsi="Arial" w:cs="Arial"/>
          <w:sz w:val="22"/>
          <w:szCs w:val="22"/>
        </w:rPr>
        <w:tab/>
        <w:t xml:space="preserve">Contact the Michigan Department of Community Health at </w:t>
      </w:r>
      <w:r w:rsidR="00AC1385" w:rsidRPr="006174A1">
        <w:rPr>
          <w:rFonts w:ascii="Arial" w:hAnsi="Arial" w:cs="Arial"/>
          <w:sz w:val="22"/>
          <w:szCs w:val="22"/>
        </w:rPr>
        <w:t>(</w:t>
      </w:r>
      <w:r w:rsidR="00485E7E" w:rsidRPr="006174A1">
        <w:rPr>
          <w:rFonts w:ascii="Arial" w:hAnsi="Arial" w:cs="Arial"/>
          <w:sz w:val="22"/>
          <w:szCs w:val="22"/>
        </w:rPr>
        <w:t>517</w:t>
      </w:r>
      <w:r w:rsidR="00AC1385" w:rsidRPr="006174A1">
        <w:rPr>
          <w:rFonts w:ascii="Arial" w:hAnsi="Arial" w:cs="Arial"/>
          <w:sz w:val="22"/>
          <w:szCs w:val="22"/>
        </w:rPr>
        <w:t>)</w:t>
      </w:r>
      <w:r w:rsidR="00CE730A" w:rsidRPr="006174A1">
        <w:rPr>
          <w:rFonts w:ascii="Arial" w:hAnsi="Arial" w:cs="Arial"/>
          <w:sz w:val="22"/>
          <w:szCs w:val="22"/>
        </w:rPr>
        <w:t xml:space="preserve"> </w:t>
      </w:r>
      <w:r w:rsidR="00485E7E" w:rsidRPr="006174A1">
        <w:rPr>
          <w:rFonts w:ascii="Arial" w:hAnsi="Arial" w:cs="Arial"/>
          <w:sz w:val="22"/>
          <w:szCs w:val="22"/>
        </w:rPr>
        <w:t>373-3740, 48 hours before commencing any removal of unauthorized occupants.</w:t>
      </w:r>
    </w:p>
    <w:p w14:paraId="6C6FFCB8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1F3F099E" w14:textId="67393EB2" w:rsidR="00485E7E" w:rsidRPr="006174A1" w:rsidRDefault="00B85B81" w:rsidP="006174A1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3</w:t>
      </w:r>
      <w:r w:rsidR="00485E7E" w:rsidRPr="006174A1">
        <w:rPr>
          <w:rFonts w:ascii="Arial" w:hAnsi="Arial" w:cs="Arial"/>
          <w:sz w:val="22"/>
          <w:szCs w:val="22"/>
        </w:rPr>
        <w:t>.</w:t>
      </w:r>
      <w:r w:rsidR="00485E7E" w:rsidRPr="006174A1">
        <w:rPr>
          <w:rFonts w:ascii="Arial" w:hAnsi="Arial" w:cs="Arial"/>
          <w:sz w:val="22"/>
          <w:szCs w:val="22"/>
        </w:rPr>
        <w:tab/>
        <w:t xml:space="preserve">Notify the unauthorized occupants, verbally and in writing, </w:t>
      </w:r>
      <w:r w:rsidR="001F0B30" w:rsidRPr="006174A1">
        <w:rPr>
          <w:rFonts w:ascii="Arial" w:hAnsi="Arial" w:cs="Arial"/>
          <w:sz w:val="22"/>
          <w:szCs w:val="22"/>
        </w:rPr>
        <w:t xml:space="preserve">at least </w:t>
      </w:r>
      <w:r w:rsidR="00485E7E" w:rsidRPr="006174A1">
        <w:rPr>
          <w:rFonts w:ascii="Arial" w:hAnsi="Arial" w:cs="Arial"/>
          <w:sz w:val="22"/>
          <w:szCs w:val="22"/>
        </w:rPr>
        <w:t>72 hours in advance to clear their belongings.</w:t>
      </w:r>
    </w:p>
    <w:p w14:paraId="5060C618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2B9C5C70" w14:textId="24D477C4" w:rsidR="00485E7E" w:rsidRPr="006174A1" w:rsidRDefault="00B85B81" w:rsidP="006174A1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4</w:t>
      </w:r>
      <w:r w:rsidR="00485E7E" w:rsidRPr="006174A1">
        <w:rPr>
          <w:rFonts w:ascii="Arial" w:hAnsi="Arial" w:cs="Arial"/>
          <w:sz w:val="22"/>
          <w:szCs w:val="22"/>
        </w:rPr>
        <w:t>.</w:t>
      </w:r>
      <w:r w:rsidR="00485E7E" w:rsidRPr="006174A1">
        <w:rPr>
          <w:rFonts w:ascii="Arial" w:hAnsi="Arial" w:cs="Arial"/>
          <w:sz w:val="22"/>
          <w:szCs w:val="22"/>
        </w:rPr>
        <w:tab/>
        <w:t>Contact the local police authority if ne</w:t>
      </w:r>
      <w:r w:rsidR="001F0B30" w:rsidRPr="006174A1">
        <w:rPr>
          <w:rFonts w:ascii="Arial" w:hAnsi="Arial" w:cs="Arial"/>
          <w:sz w:val="22"/>
          <w:szCs w:val="22"/>
        </w:rPr>
        <w:t>cessary</w:t>
      </w:r>
      <w:r w:rsidR="00485E7E" w:rsidRPr="006174A1">
        <w:rPr>
          <w:rFonts w:ascii="Arial" w:hAnsi="Arial" w:cs="Arial"/>
          <w:sz w:val="22"/>
          <w:szCs w:val="22"/>
        </w:rPr>
        <w:t xml:space="preserve">, </w:t>
      </w:r>
      <w:r w:rsidR="001F0B30" w:rsidRPr="006174A1">
        <w:rPr>
          <w:rFonts w:ascii="Arial" w:hAnsi="Arial" w:cs="Arial"/>
          <w:sz w:val="22"/>
          <w:szCs w:val="22"/>
        </w:rPr>
        <w:t xml:space="preserve">at least </w:t>
      </w:r>
      <w:r w:rsidR="00485E7E" w:rsidRPr="006174A1">
        <w:rPr>
          <w:rFonts w:ascii="Arial" w:hAnsi="Arial" w:cs="Arial"/>
          <w:sz w:val="22"/>
          <w:szCs w:val="22"/>
        </w:rPr>
        <w:t>48 hours in advance.</w:t>
      </w:r>
    </w:p>
    <w:p w14:paraId="289306BC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2B76302B" w14:textId="4837F8D7" w:rsidR="00485E7E" w:rsidRPr="006174A1" w:rsidRDefault="00485E7E" w:rsidP="006174A1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A.</w:t>
      </w:r>
      <w:r w:rsidRPr="006174A1">
        <w:rPr>
          <w:rFonts w:ascii="Arial" w:hAnsi="Arial" w:cs="Arial"/>
          <w:sz w:val="22"/>
          <w:szCs w:val="22"/>
        </w:rPr>
        <w:tab/>
        <w:t>City of Detroit</w:t>
      </w:r>
      <w:r w:rsidR="009F3A54">
        <w:rPr>
          <w:rFonts w:ascii="Arial" w:hAnsi="Arial" w:cs="Arial"/>
          <w:sz w:val="22"/>
          <w:szCs w:val="22"/>
        </w:rPr>
        <w:t>.</w:t>
      </w:r>
      <w:r w:rsidRPr="006174A1">
        <w:rPr>
          <w:rFonts w:ascii="Arial" w:hAnsi="Arial" w:cs="Arial"/>
          <w:sz w:val="22"/>
          <w:szCs w:val="22"/>
        </w:rPr>
        <w:t xml:space="preserve">  </w:t>
      </w:r>
      <w:r w:rsidR="00CE730A" w:rsidRPr="006174A1">
        <w:rPr>
          <w:rFonts w:ascii="Arial" w:hAnsi="Arial" w:cs="Arial"/>
          <w:sz w:val="22"/>
          <w:szCs w:val="22"/>
        </w:rPr>
        <w:t>(</w:t>
      </w:r>
      <w:r w:rsidRPr="006174A1">
        <w:rPr>
          <w:rFonts w:ascii="Arial" w:hAnsi="Arial" w:cs="Arial"/>
          <w:sz w:val="22"/>
          <w:szCs w:val="22"/>
        </w:rPr>
        <w:t>313</w:t>
      </w:r>
      <w:r w:rsidR="00CE730A" w:rsidRPr="006174A1">
        <w:rPr>
          <w:rFonts w:ascii="Arial" w:hAnsi="Arial" w:cs="Arial"/>
          <w:sz w:val="22"/>
          <w:szCs w:val="22"/>
        </w:rPr>
        <w:t xml:space="preserve">) </w:t>
      </w:r>
      <w:r w:rsidRPr="006174A1">
        <w:rPr>
          <w:rFonts w:ascii="Arial" w:hAnsi="Arial" w:cs="Arial"/>
          <w:sz w:val="22"/>
          <w:szCs w:val="22"/>
        </w:rPr>
        <w:t>596-2200</w:t>
      </w:r>
    </w:p>
    <w:p w14:paraId="70229B3D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7AAA6725" w14:textId="37F7E7E8" w:rsidR="00485E7E" w:rsidRPr="006174A1" w:rsidRDefault="00485E7E" w:rsidP="006174A1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B.</w:t>
      </w:r>
      <w:r w:rsidRPr="006174A1">
        <w:rPr>
          <w:rFonts w:ascii="Arial" w:hAnsi="Arial" w:cs="Arial"/>
          <w:sz w:val="22"/>
          <w:szCs w:val="22"/>
        </w:rPr>
        <w:tab/>
        <w:t>Wayne County</w:t>
      </w:r>
      <w:r w:rsidR="006174A1">
        <w:rPr>
          <w:rFonts w:ascii="Arial" w:hAnsi="Arial" w:cs="Arial"/>
          <w:sz w:val="22"/>
          <w:szCs w:val="22"/>
        </w:rPr>
        <w:t>.</w:t>
      </w:r>
      <w:r w:rsidRPr="006174A1">
        <w:rPr>
          <w:rFonts w:ascii="Arial" w:hAnsi="Arial" w:cs="Arial"/>
          <w:sz w:val="22"/>
          <w:szCs w:val="22"/>
        </w:rPr>
        <w:t xml:space="preserve">  </w:t>
      </w:r>
      <w:r w:rsidR="00CE730A" w:rsidRPr="006174A1">
        <w:rPr>
          <w:rFonts w:ascii="Arial" w:hAnsi="Arial" w:cs="Arial"/>
          <w:sz w:val="22"/>
          <w:szCs w:val="22"/>
        </w:rPr>
        <w:t>(</w:t>
      </w:r>
      <w:r w:rsidRPr="006174A1">
        <w:rPr>
          <w:rFonts w:ascii="Arial" w:hAnsi="Arial" w:cs="Arial"/>
          <w:sz w:val="22"/>
          <w:szCs w:val="22"/>
        </w:rPr>
        <w:t>313</w:t>
      </w:r>
      <w:r w:rsidR="00CE730A" w:rsidRPr="006174A1">
        <w:rPr>
          <w:rFonts w:ascii="Arial" w:hAnsi="Arial" w:cs="Arial"/>
          <w:sz w:val="22"/>
          <w:szCs w:val="22"/>
        </w:rPr>
        <w:t xml:space="preserve">) </w:t>
      </w:r>
      <w:r w:rsidRPr="006174A1">
        <w:rPr>
          <w:rFonts w:ascii="Arial" w:hAnsi="Arial" w:cs="Arial"/>
          <w:sz w:val="22"/>
          <w:szCs w:val="22"/>
        </w:rPr>
        <w:t>224-2222</w:t>
      </w:r>
    </w:p>
    <w:p w14:paraId="7643FD89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29625DCB" w14:textId="019196AF" w:rsidR="00485E7E" w:rsidRPr="006174A1" w:rsidRDefault="00B85B81" w:rsidP="006174A1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5</w:t>
      </w:r>
      <w:r w:rsidR="00485E7E" w:rsidRPr="006174A1">
        <w:rPr>
          <w:rFonts w:ascii="Arial" w:hAnsi="Arial" w:cs="Arial"/>
          <w:sz w:val="22"/>
          <w:szCs w:val="22"/>
        </w:rPr>
        <w:t>.</w:t>
      </w:r>
      <w:r w:rsidR="00485E7E" w:rsidRPr="006174A1">
        <w:rPr>
          <w:rFonts w:ascii="Arial" w:hAnsi="Arial" w:cs="Arial"/>
          <w:sz w:val="22"/>
          <w:szCs w:val="22"/>
        </w:rPr>
        <w:tab/>
        <w:t xml:space="preserve">Provide an experienced specialty subcontractor qualified to clean up and dispose of regulated biohazardous and medical waste in a safe </w:t>
      </w:r>
      <w:r w:rsidR="00CE730A" w:rsidRPr="006174A1">
        <w:rPr>
          <w:rFonts w:ascii="Arial" w:hAnsi="Arial" w:cs="Arial"/>
          <w:sz w:val="22"/>
          <w:szCs w:val="22"/>
        </w:rPr>
        <w:t xml:space="preserve">and appropriate </w:t>
      </w:r>
      <w:r w:rsidR="00485E7E" w:rsidRPr="006174A1">
        <w:rPr>
          <w:rFonts w:ascii="Arial" w:hAnsi="Arial" w:cs="Arial"/>
          <w:sz w:val="22"/>
          <w:szCs w:val="22"/>
        </w:rPr>
        <w:t xml:space="preserve">manner as approved by the Engineer.  The minimum qualifications include MIOSHA blood borne pathogen training relative to worker safety and protection when handling, packaging and disposing of biohazardous waste.  </w:t>
      </w:r>
      <w:r w:rsidR="006174A1">
        <w:rPr>
          <w:rFonts w:ascii="Arial" w:hAnsi="Arial" w:cs="Arial"/>
          <w:sz w:val="22"/>
          <w:szCs w:val="22"/>
        </w:rPr>
        <w:t>A</w:t>
      </w:r>
      <w:r w:rsidR="00485E7E" w:rsidRPr="006174A1">
        <w:rPr>
          <w:rFonts w:ascii="Arial" w:hAnsi="Arial" w:cs="Arial"/>
          <w:sz w:val="22"/>
          <w:szCs w:val="22"/>
        </w:rPr>
        <w:t xml:space="preserve"> list of companies available to clean up and dispose of this type of waste</w:t>
      </w:r>
      <w:r w:rsidR="006174A1">
        <w:rPr>
          <w:rFonts w:ascii="Arial" w:hAnsi="Arial" w:cs="Arial"/>
          <w:sz w:val="22"/>
          <w:szCs w:val="22"/>
        </w:rPr>
        <w:t xml:space="preserve"> is included herein</w:t>
      </w:r>
      <w:r w:rsidR="00485E7E" w:rsidRPr="006174A1">
        <w:rPr>
          <w:rFonts w:ascii="Arial" w:hAnsi="Arial" w:cs="Arial"/>
          <w:sz w:val="22"/>
          <w:szCs w:val="22"/>
        </w:rPr>
        <w:t>.</w:t>
      </w:r>
    </w:p>
    <w:p w14:paraId="3DB4F350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61E7113D" w14:textId="66530715" w:rsidR="00485E7E" w:rsidRPr="006174A1" w:rsidRDefault="00B85B81" w:rsidP="006174A1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6</w:t>
      </w:r>
      <w:r w:rsidR="00485E7E" w:rsidRPr="006174A1">
        <w:rPr>
          <w:rFonts w:ascii="Arial" w:hAnsi="Arial" w:cs="Arial"/>
          <w:sz w:val="22"/>
          <w:szCs w:val="22"/>
        </w:rPr>
        <w:t>.</w:t>
      </w:r>
      <w:r w:rsidR="00485E7E" w:rsidRPr="006174A1">
        <w:rPr>
          <w:rFonts w:ascii="Arial" w:hAnsi="Arial" w:cs="Arial"/>
          <w:sz w:val="22"/>
          <w:szCs w:val="22"/>
        </w:rPr>
        <w:tab/>
        <w:t xml:space="preserve">Dispose of any regulated medical waste in accordance with all applicable federal, state and local regulations.  Upon proper disposal, the specialty </w:t>
      </w:r>
      <w:r w:rsidR="006174A1">
        <w:rPr>
          <w:rFonts w:ascii="Arial" w:hAnsi="Arial" w:cs="Arial"/>
          <w:sz w:val="22"/>
          <w:szCs w:val="22"/>
        </w:rPr>
        <w:t>subc</w:t>
      </w:r>
      <w:r w:rsidR="00485E7E" w:rsidRPr="006174A1">
        <w:rPr>
          <w:rFonts w:ascii="Arial" w:hAnsi="Arial" w:cs="Arial"/>
          <w:sz w:val="22"/>
          <w:szCs w:val="22"/>
        </w:rPr>
        <w:t>ontractor must provide to the Engineer a “Proof of Destruction” certification from the disposal facility.</w:t>
      </w:r>
    </w:p>
    <w:p w14:paraId="788D2E71" w14:textId="77777777" w:rsidR="00420E02" w:rsidRPr="006174A1" w:rsidRDefault="00420E02" w:rsidP="006174A1">
      <w:pPr>
        <w:jc w:val="both"/>
        <w:rPr>
          <w:rFonts w:ascii="Arial" w:hAnsi="Arial" w:cs="Arial"/>
          <w:sz w:val="22"/>
          <w:szCs w:val="22"/>
        </w:rPr>
      </w:pPr>
    </w:p>
    <w:p w14:paraId="5B3BAAB9" w14:textId="319330AC" w:rsidR="00420E02" w:rsidRPr="006174A1" w:rsidRDefault="00420E02" w:rsidP="006174A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b/>
          <w:bCs/>
          <w:sz w:val="22"/>
          <w:szCs w:val="22"/>
        </w:rPr>
        <w:t>b.</w:t>
      </w:r>
      <w:r w:rsidR="00244CFB" w:rsidRPr="006174A1">
        <w:rPr>
          <w:rFonts w:ascii="Arial" w:hAnsi="Arial" w:cs="Arial"/>
          <w:b/>
          <w:bCs/>
          <w:sz w:val="22"/>
          <w:szCs w:val="22"/>
        </w:rPr>
        <w:tab/>
      </w:r>
      <w:r w:rsidRPr="006174A1">
        <w:rPr>
          <w:rFonts w:ascii="Arial" w:hAnsi="Arial" w:cs="Arial"/>
          <w:b/>
          <w:bCs/>
          <w:sz w:val="22"/>
          <w:szCs w:val="22"/>
        </w:rPr>
        <w:t>Measurement and Payment.</w:t>
      </w:r>
      <w:r w:rsidRPr="006174A1">
        <w:rPr>
          <w:rFonts w:ascii="Arial" w:hAnsi="Arial" w:cs="Arial"/>
          <w:bCs/>
          <w:sz w:val="22"/>
          <w:szCs w:val="22"/>
        </w:rPr>
        <w:t xml:space="preserve"> </w:t>
      </w:r>
      <w:r w:rsidRPr="006174A1">
        <w:rPr>
          <w:rFonts w:ascii="Arial" w:hAnsi="Arial" w:cs="Arial"/>
          <w:sz w:val="22"/>
          <w:szCs w:val="22"/>
        </w:rPr>
        <w:t xml:space="preserve"> The completed work</w:t>
      </w:r>
      <w:r w:rsidR="0058641D" w:rsidRPr="006174A1">
        <w:rPr>
          <w:rFonts w:ascii="Arial" w:hAnsi="Arial" w:cs="Arial"/>
          <w:sz w:val="22"/>
          <w:szCs w:val="22"/>
        </w:rPr>
        <w:t>,</w:t>
      </w:r>
      <w:r w:rsidRPr="006174A1">
        <w:rPr>
          <w:rFonts w:ascii="Arial" w:hAnsi="Arial" w:cs="Arial"/>
          <w:sz w:val="22"/>
          <w:szCs w:val="22"/>
        </w:rPr>
        <w:t xml:space="preserve"> as described</w:t>
      </w:r>
      <w:r w:rsidR="0058641D" w:rsidRPr="006174A1">
        <w:rPr>
          <w:rFonts w:ascii="Arial" w:hAnsi="Arial" w:cs="Arial"/>
          <w:sz w:val="22"/>
          <w:szCs w:val="22"/>
        </w:rPr>
        <w:t>,</w:t>
      </w:r>
      <w:r w:rsidRPr="006174A1">
        <w:rPr>
          <w:rFonts w:ascii="Arial" w:hAnsi="Arial" w:cs="Arial"/>
          <w:sz w:val="22"/>
          <w:szCs w:val="22"/>
        </w:rPr>
        <w:t xml:space="preserve"> will be </w:t>
      </w:r>
      <w:r w:rsidR="00244CFB" w:rsidRPr="006174A1">
        <w:rPr>
          <w:rFonts w:ascii="Arial" w:hAnsi="Arial" w:cs="Arial"/>
          <w:sz w:val="22"/>
          <w:szCs w:val="22"/>
        </w:rPr>
        <w:t>measured</w:t>
      </w:r>
      <w:r w:rsidR="007A2B59" w:rsidRPr="006174A1">
        <w:rPr>
          <w:rFonts w:ascii="Arial" w:hAnsi="Arial" w:cs="Arial"/>
          <w:sz w:val="22"/>
          <w:szCs w:val="22"/>
        </w:rPr>
        <w:t xml:space="preserve"> </w:t>
      </w:r>
      <w:r w:rsidR="006174A1">
        <w:rPr>
          <w:rFonts w:ascii="Arial" w:hAnsi="Arial" w:cs="Arial"/>
          <w:sz w:val="22"/>
          <w:szCs w:val="22"/>
        </w:rPr>
        <w:t xml:space="preserve">as a lump sum </w:t>
      </w:r>
      <w:r w:rsidR="00244CFB" w:rsidRPr="006174A1">
        <w:rPr>
          <w:rFonts w:ascii="Arial" w:hAnsi="Arial" w:cs="Arial"/>
          <w:sz w:val="22"/>
          <w:szCs w:val="22"/>
        </w:rPr>
        <w:t xml:space="preserve">and </w:t>
      </w:r>
      <w:r w:rsidRPr="006174A1">
        <w:rPr>
          <w:rFonts w:ascii="Arial" w:hAnsi="Arial" w:cs="Arial"/>
          <w:sz w:val="22"/>
          <w:szCs w:val="22"/>
        </w:rPr>
        <w:t xml:space="preserve">paid for at the contract price </w:t>
      </w:r>
      <w:r w:rsidR="00244CFB" w:rsidRPr="006174A1">
        <w:rPr>
          <w:rFonts w:ascii="Arial" w:hAnsi="Arial" w:cs="Arial"/>
          <w:sz w:val="22"/>
          <w:szCs w:val="22"/>
        </w:rPr>
        <w:t xml:space="preserve">using </w:t>
      </w:r>
      <w:r w:rsidRPr="006174A1">
        <w:rPr>
          <w:rFonts w:ascii="Arial" w:hAnsi="Arial" w:cs="Arial"/>
          <w:sz w:val="22"/>
          <w:szCs w:val="22"/>
        </w:rPr>
        <w:t>the following</w:t>
      </w:r>
      <w:r w:rsidR="0058641D" w:rsidRPr="006174A1">
        <w:rPr>
          <w:rFonts w:ascii="Arial" w:hAnsi="Arial" w:cs="Arial"/>
          <w:sz w:val="22"/>
          <w:szCs w:val="22"/>
        </w:rPr>
        <w:t xml:space="preserve"> </w:t>
      </w:r>
      <w:r w:rsidRPr="006174A1">
        <w:rPr>
          <w:rFonts w:ascii="Arial" w:hAnsi="Arial" w:cs="Arial"/>
          <w:sz w:val="22"/>
          <w:szCs w:val="22"/>
        </w:rPr>
        <w:t>pay item:</w:t>
      </w:r>
    </w:p>
    <w:p w14:paraId="1B1156D9" w14:textId="77777777" w:rsidR="00420E02" w:rsidRPr="006174A1" w:rsidRDefault="00420E02" w:rsidP="006174A1">
      <w:pPr>
        <w:jc w:val="both"/>
        <w:rPr>
          <w:rFonts w:ascii="Arial" w:hAnsi="Arial" w:cs="Arial"/>
          <w:sz w:val="22"/>
          <w:szCs w:val="22"/>
        </w:rPr>
      </w:pPr>
    </w:p>
    <w:p w14:paraId="033D7BEE" w14:textId="77777777" w:rsidR="00420E02" w:rsidRPr="0078731F" w:rsidRDefault="00420E02" w:rsidP="0078731F">
      <w:pPr>
        <w:tabs>
          <w:tab w:val="right" w:pos="9360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78731F">
        <w:rPr>
          <w:rFonts w:ascii="Arial" w:hAnsi="Arial" w:cs="Arial"/>
          <w:b/>
          <w:bCs/>
          <w:sz w:val="22"/>
          <w:szCs w:val="22"/>
        </w:rPr>
        <w:t>Pay Item</w:t>
      </w:r>
      <w:r w:rsidRPr="0078731F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68C81CAB" w14:textId="77777777" w:rsidR="00244CFB" w:rsidRPr="0078731F" w:rsidRDefault="00244CFB" w:rsidP="0078731F">
      <w:pPr>
        <w:jc w:val="both"/>
        <w:rPr>
          <w:rFonts w:ascii="Arial" w:hAnsi="Arial" w:cs="Arial"/>
          <w:sz w:val="22"/>
          <w:szCs w:val="22"/>
        </w:rPr>
      </w:pPr>
    </w:p>
    <w:p w14:paraId="6000C9B4" w14:textId="77777777" w:rsidR="00420E02" w:rsidRPr="0078731F" w:rsidRDefault="00420E02" w:rsidP="0078731F">
      <w:pPr>
        <w:tabs>
          <w:tab w:val="right" w:leader="dot" w:pos="9360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78731F">
        <w:rPr>
          <w:rFonts w:ascii="Arial" w:hAnsi="Arial" w:cs="Arial"/>
          <w:sz w:val="22"/>
          <w:szCs w:val="22"/>
        </w:rPr>
        <w:t>Relocation and Site Cleanup</w:t>
      </w:r>
      <w:r w:rsidRPr="0078731F">
        <w:rPr>
          <w:rFonts w:ascii="Arial" w:hAnsi="Arial" w:cs="Arial"/>
          <w:sz w:val="22"/>
          <w:szCs w:val="22"/>
        </w:rPr>
        <w:tab/>
        <w:t>L</w:t>
      </w:r>
      <w:r w:rsidR="00A87F7D" w:rsidRPr="0078731F">
        <w:rPr>
          <w:rFonts w:ascii="Arial" w:hAnsi="Arial" w:cs="Arial"/>
          <w:sz w:val="22"/>
          <w:szCs w:val="22"/>
        </w:rPr>
        <w:t xml:space="preserve">ump </w:t>
      </w:r>
      <w:r w:rsidRPr="0078731F">
        <w:rPr>
          <w:rFonts w:ascii="Arial" w:hAnsi="Arial" w:cs="Arial"/>
          <w:sz w:val="22"/>
          <w:szCs w:val="22"/>
        </w:rPr>
        <w:t>S</w:t>
      </w:r>
      <w:r w:rsidR="00A87F7D" w:rsidRPr="0078731F">
        <w:rPr>
          <w:rFonts w:ascii="Arial" w:hAnsi="Arial" w:cs="Arial"/>
          <w:sz w:val="22"/>
          <w:szCs w:val="22"/>
        </w:rPr>
        <w:t>um</w:t>
      </w:r>
    </w:p>
    <w:p w14:paraId="1946D95B" w14:textId="77777777" w:rsidR="00420E02" w:rsidRPr="006174A1" w:rsidRDefault="00420E02" w:rsidP="006174A1">
      <w:pPr>
        <w:jc w:val="both"/>
        <w:rPr>
          <w:rFonts w:ascii="Arial" w:hAnsi="Arial" w:cs="Arial"/>
          <w:sz w:val="22"/>
          <w:szCs w:val="22"/>
        </w:rPr>
      </w:pPr>
    </w:p>
    <w:p w14:paraId="4E0D3F2A" w14:textId="6C06C75E" w:rsidR="00420E02" w:rsidRPr="006174A1" w:rsidRDefault="00420E02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b/>
          <w:bCs/>
          <w:sz w:val="22"/>
          <w:szCs w:val="22"/>
        </w:rPr>
        <w:t>Relocation and Site Cleanup</w:t>
      </w:r>
      <w:r w:rsidRPr="006174A1">
        <w:rPr>
          <w:rFonts w:ascii="Arial" w:hAnsi="Arial" w:cs="Arial"/>
          <w:sz w:val="22"/>
          <w:szCs w:val="22"/>
        </w:rPr>
        <w:t xml:space="preserve"> include</w:t>
      </w:r>
      <w:r w:rsidR="00244CFB" w:rsidRPr="006174A1">
        <w:rPr>
          <w:rFonts w:ascii="Arial" w:hAnsi="Arial" w:cs="Arial"/>
          <w:sz w:val="22"/>
          <w:szCs w:val="22"/>
        </w:rPr>
        <w:t>s</w:t>
      </w:r>
      <w:r w:rsidRPr="006174A1">
        <w:rPr>
          <w:rFonts w:ascii="Arial" w:hAnsi="Arial" w:cs="Arial"/>
          <w:sz w:val="22"/>
          <w:szCs w:val="22"/>
        </w:rPr>
        <w:t xml:space="preserve"> all labor</w:t>
      </w:r>
      <w:r w:rsidR="00CE730A" w:rsidRPr="006174A1">
        <w:rPr>
          <w:rFonts w:ascii="Arial" w:hAnsi="Arial" w:cs="Arial"/>
          <w:sz w:val="22"/>
          <w:szCs w:val="22"/>
        </w:rPr>
        <w:t>,</w:t>
      </w:r>
      <w:r w:rsidRPr="006174A1">
        <w:rPr>
          <w:rFonts w:ascii="Arial" w:hAnsi="Arial" w:cs="Arial"/>
          <w:sz w:val="22"/>
          <w:szCs w:val="22"/>
        </w:rPr>
        <w:t xml:space="preserve"> equipment</w:t>
      </w:r>
      <w:r w:rsidR="00CE730A" w:rsidRPr="006174A1">
        <w:rPr>
          <w:rFonts w:ascii="Arial" w:hAnsi="Arial" w:cs="Arial"/>
          <w:sz w:val="22"/>
          <w:szCs w:val="22"/>
        </w:rPr>
        <w:t xml:space="preserve"> and materials necessary to complete the work as described</w:t>
      </w:r>
      <w:r w:rsidRPr="006174A1">
        <w:rPr>
          <w:rFonts w:ascii="Arial" w:hAnsi="Arial" w:cs="Arial"/>
          <w:sz w:val="22"/>
          <w:szCs w:val="22"/>
        </w:rPr>
        <w:t xml:space="preserve">.  </w:t>
      </w:r>
      <w:r w:rsidR="00CE730A" w:rsidRPr="006174A1">
        <w:rPr>
          <w:rFonts w:ascii="Arial" w:hAnsi="Arial" w:cs="Arial"/>
          <w:sz w:val="22"/>
          <w:szCs w:val="22"/>
        </w:rPr>
        <w:t xml:space="preserve">The cost for </w:t>
      </w:r>
      <w:r w:rsidRPr="006174A1">
        <w:rPr>
          <w:rFonts w:ascii="Arial" w:hAnsi="Arial" w:cs="Arial"/>
          <w:sz w:val="22"/>
          <w:szCs w:val="22"/>
        </w:rPr>
        <w:t>shoulder or lane closures</w:t>
      </w:r>
      <w:r w:rsidR="00CE730A" w:rsidRPr="006174A1">
        <w:rPr>
          <w:rFonts w:ascii="Arial" w:hAnsi="Arial" w:cs="Arial"/>
          <w:sz w:val="22"/>
          <w:szCs w:val="22"/>
        </w:rPr>
        <w:t>, if necessary,</w:t>
      </w:r>
      <w:r w:rsidRPr="006174A1">
        <w:rPr>
          <w:rFonts w:ascii="Arial" w:hAnsi="Arial" w:cs="Arial"/>
          <w:sz w:val="22"/>
          <w:szCs w:val="22"/>
        </w:rPr>
        <w:t xml:space="preserve"> </w:t>
      </w:r>
      <w:r w:rsidR="00CE730A" w:rsidRPr="006174A1">
        <w:rPr>
          <w:rFonts w:ascii="Arial" w:hAnsi="Arial" w:cs="Arial"/>
          <w:sz w:val="22"/>
          <w:szCs w:val="22"/>
        </w:rPr>
        <w:t>are</w:t>
      </w:r>
      <w:r w:rsidRPr="006174A1">
        <w:rPr>
          <w:rFonts w:ascii="Arial" w:hAnsi="Arial" w:cs="Arial"/>
          <w:sz w:val="22"/>
          <w:szCs w:val="22"/>
        </w:rPr>
        <w:t xml:space="preserve"> included in </w:t>
      </w:r>
      <w:r w:rsidR="007A577E" w:rsidRPr="006174A1">
        <w:rPr>
          <w:rFonts w:ascii="Arial" w:hAnsi="Arial" w:cs="Arial"/>
          <w:sz w:val="22"/>
          <w:szCs w:val="22"/>
        </w:rPr>
        <w:t xml:space="preserve">the </w:t>
      </w:r>
      <w:r w:rsidRPr="006174A1">
        <w:rPr>
          <w:rFonts w:ascii="Arial" w:hAnsi="Arial" w:cs="Arial"/>
          <w:sz w:val="22"/>
          <w:szCs w:val="22"/>
        </w:rPr>
        <w:t xml:space="preserve">payment </w:t>
      </w:r>
      <w:r w:rsidR="007A577E" w:rsidRPr="006174A1">
        <w:rPr>
          <w:rFonts w:ascii="Arial" w:hAnsi="Arial" w:cs="Arial"/>
          <w:sz w:val="22"/>
          <w:szCs w:val="22"/>
        </w:rPr>
        <w:t>for this item of work</w:t>
      </w:r>
      <w:r w:rsidRPr="006174A1">
        <w:rPr>
          <w:rFonts w:ascii="Arial" w:hAnsi="Arial" w:cs="Arial"/>
          <w:sz w:val="22"/>
          <w:szCs w:val="22"/>
        </w:rPr>
        <w:t>.</w:t>
      </w:r>
    </w:p>
    <w:p w14:paraId="308AB622" w14:textId="18A25E6F" w:rsidR="008A333C" w:rsidRPr="006174A1" w:rsidRDefault="008A333C" w:rsidP="006174A1">
      <w:pPr>
        <w:jc w:val="both"/>
        <w:rPr>
          <w:rFonts w:ascii="Arial" w:hAnsi="Arial" w:cs="Arial"/>
          <w:sz w:val="22"/>
          <w:szCs w:val="22"/>
        </w:rPr>
      </w:pPr>
    </w:p>
    <w:p w14:paraId="547A0E64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Bio Clean Services</w:t>
      </w:r>
    </w:p>
    <w:p w14:paraId="6986FC93" w14:textId="280D8F5C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6381 Chittendon R</w:t>
      </w:r>
      <w:r w:rsidR="003E0545" w:rsidRPr="006174A1">
        <w:rPr>
          <w:rFonts w:ascii="Arial" w:hAnsi="Arial" w:cs="Arial"/>
          <w:sz w:val="22"/>
          <w:szCs w:val="22"/>
        </w:rPr>
        <w:t>oa</w:t>
      </w:r>
      <w:r w:rsidRPr="006174A1">
        <w:rPr>
          <w:rFonts w:ascii="Arial" w:hAnsi="Arial" w:cs="Arial"/>
          <w:sz w:val="22"/>
          <w:szCs w:val="22"/>
        </w:rPr>
        <w:t>d E-1</w:t>
      </w:r>
    </w:p>
    <w:p w14:paraId="7A9482F8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Hudson, OH 44236</w:t>
      </w:r>
    </w:p>
    <w:p w14:paraId="4C0B0CD8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 xml:space="preserve">Contact: </w:t>
      </w:r>
      <w:r w:rsidR="003E0545" w:rsidRPr="006174A1">
        <w:rPr>
          <w:rFonts w:ascii="Arial" w:hAnsi="Arial" w:cs="Arial"/>
          <w:sz w:val="22"/>
          <w:szCs w:val="22"/>
        </w:rPr>
        <w:t xml:space="preserve"> </w:t>
      </w:r>
      <w:r w:rsidRPr="006174A1">
        <w:rPr>
          <w:rFonts w:ascii="Arial" w:hAnsi="Arial" w:cs="Arial"/>
          <w:sz w:val="22"/>
          <w:szCs w:val="22"/>
        </w:rPr>
        <w:t>Marc Onesta</w:t>
      </w:r>
    </w:p>
    <w:p w14:paraId="5EF8A89D" w14:textId="77777777" w:rsidR="003E0545" w:rsidRPr="006174A1" w:rsidRDefault="003E0545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(800) 901-2988</w:t>
      </w:r>
    </w:p>
    <w:p w14:paraId="04696954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5AFA6A45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Fires Property Restoration</w:t>
      </w:r>
    </w:p>
    <w:p w14:paraId="53CBC018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27581 Schoolcraft</w:t>
      </w:r>
      <w:r w:rsidR="00366C78" w:rsidRPr="006174A1">
        <w:rPr>
          <w:rFonts w:ascii="Arial" w:hAnsi="Arial" w:cs="Arial"/>
          <w:sz w:val="22"/>
          <w:szCs w:val="22"/>
        </w:rPr>
        <w:t xml:space="preserve"> Road</w:t>
      </w:r>
    </w:p>
    <w:p w14:paraId="4A952931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Livonia, MI 48150</w:t>
      </w:r>
    </w:p>
    <w:p w14:paraId="1E30C70D" w14:textId="33639794" w:rsidR="00366C78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Contact:</w:t>
      </w:r>
      <w:r w:rsidR="00366C78" w:rsidRPr="006174A1">
        <w:rPr>
          <w:rFonts w:ascii="Arial" w:hAnsi="Arial" w:cs="Arial"/>
          <w:sz w:val="22"/>
          <w:szCs w:val="22"/>
        </w:rPr>
        <w:t xml:space="preserve"> </w:t>
      </w:r>
      <w:r w:rsidRPr="006174A1">
        <w:rPr>
          <w:rFonts w:ascii="Arial" w:hAnsi="Arial" w:cs="Arial"/>
          <w:sz w:val="22"/>
          <w:szCs w:val="22"/>
        </w:rPr>
        <w:t xml:space="preserve"> Jason Engel</w:t>
      </w:r>
    </w:p>
    <w:p w14:paraId="4848D30A" w14:textId="038FB355" w:rsidR="00DA759B" w:rsidRPr="006174A1" w:rsidRDefault="00DA759B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(248) 631-6149</w:t>
      </w:r>
    </w:p>
    <w:p w14:paraId="5050F552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4CE01C16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Stericycle</w:t>
      </w:r>
    </w:p>
    <w:p w14:paraId="4CA254E7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P.O. Box 9001588</w:t>
      </w:r>
    </w:p>
    <w:p w14:paraId="0AA004C1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Louisville, KY</w:t>
      </w:r>
      <w:r w:rsidR="00F556CA" w:rsidRPr="006174A1">
        <w:rPr>
          <w:rFonts w:ascii="Arial" w:hAnsi="Arial" w:cs="Arial"/>
          <w:sz w:val="22"/>
          <w:szCs w:val="22"/>
        </w:rPr>
        <w:t xml:space="preserve"> 40290</w:t>
      </w:r>
    </w:p>
    <w:p w14:paraId="1B0F1514" w14:textId="2E814489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 xml:space="preserve">Contact: </w:t>
      </w:r>
      <w:r w:rsidR="001F0B30" w:rsidRPr="006174A1">
        <w:rPr>
          <w:rFonts w:ascii="Arial" w:hAnsi="Arial" w:cs="Arial"/>
          <w:sz w:val="22"/>
          <w:szCs w:val="22"/>
        </w:rPr>
        <w:t xml:space="preserve"> </w:t>
      </w:r>
      <w:r w:rsidRPr="006174A1">
        <w:rPr>
          <w:rFonts w:ascii="Arial" w:hAnsi="Arial" w:cs="Arial"/>
          <w:sz w:val="22"/>
          <w:szCs w:val="22"/>
        </w:rPr>
        <w:t>Rebecca Freeman</w:t>
      </w:r>
    </w:p>
    <w:p w14:paraId="2CA84EB9" w14:textId="77777777" w:rsidR="00F556CA" w:rsidRPr="006174A1" w:rsidRDefault="00F556CA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(866) 783-7422</w:t>
      </w:r>
    </w:p>
    <w:p w14:paraId="4FE0DA5C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0025DC62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Elite Trauma Clean-Up, Inc.</w:t>
      </w:r>
    </w:p>
    <w:p w14:paraId="478450BA" w14:textId="5F6D6A4C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 xml:space="preserve">43686 </w:t>
      </w:r>
      <w:r w:rsidR="006432AD" w:rsidRPr="006174A1">
        <w:rPr>
          <w:rFonts w:ascii="Arial" w:hAnsi="Arial" w:cs="Arial"/>
          <w:sz w:val="22"/>
          <w:szCs w:val="22"/>
        </w:rPr>
        <w:t xml:space="preserve">North </w:t>
      </w:r>
      <w:r w:rsidRPr="006174A1">
        <w:rPr>
          <w:rFonts w:ascii="Arial" w:hAnsi="Arial" w:cs="Arial"/>
          <w:sz w:val="22"/>
          <w:szCs w:val="22"/>
        </w:rPr>
        <w:t>Gratiot Avenue</w:t>
      </w:r>
    </w:p>
    <w:p w14:paraId="3A19C118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Clinton Township, MI 48036</w:t>
      </w:r>
    </w:p>
    <w:p w14:paraId="39CD2273" w14:textId="1B4439C5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 xml:space="preserve">Contact: </w:t>
      </w:r>
      <w:r w:rsidR="006432AD" w:rsidRPr="006174A1">
        <w:rPr>
          <w:rFonts w:ascii="Arial" w:hAnsi="Arial" w:cs="Arial"/>
          <w:sz w:val="22"/>
          <w:szCs w:val="22"/>
        </w:rPr>
        <w:t xml:space="preserve"> </w:t>
      </w:r>
      <w:r w:rsidRPr="006174A1">
        <w:rPr>
          <w:rFonts w:ascii="Arial" w:hAnsi="Arial" w:cs="Arial"/>
          <w:sz w:val="22"/>
          <w:szCs w:val="22"/>
        </w:rPr>
        <w:t>Richard Verttraino</w:t>
      </w:r>
    </w:p>
    <w:p w14:paraId="2368E919" w14:textId="180F24CB" w:rsidR="006432AD" w:rsidRPr="006174A1" w:rsidRDefault="006432AD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(586) 954-4881</w:t>
      </w:r>
    </w:p>
    <w:p w14:paraId="0DAF58B1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72240632" w14:textId="77777777" w:rsidR="006432AD" w:rsidRPr="006174A1" w:rsidRDefault="006432AD" w:rsidP="006174A1">
      <w:pPr>
        <w:jc w:val="both"/>
        <w:rPr>
          <w:rFonts w:ascii="Arial" w:hAnsi="Arial" w:cs="Arial"/>
          <w:sz w:val="22"/>
          <w:szCs w:val="22"/>
        </w:rPr>
      </w:pPr>
    </w:p>
    <w:p w14:paraId="1AEA39A6" w14:textId="0B799EA3" w:rsidR="00485E7E" w:rsidRPr="006174A1" w:rsidRDefault="006432AD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Other f</w:t>
      </w:r>
      <w:r w:rsidR="00485E7E" w:rsidRPr="006174A1">
        <w:rPr>
          <w:rFonts w:ascii="Arial" w:hAnsi="Arial" w:cs="Arial"/>
          <w:sz w:val="22"/>
          <w:szCs w:val="22"/>
        </w:rPr>
        <w:t>acilities that may offer assistance:</w:t>
      </w:r>
    </w:p>
    <w:p w14:paraId="26B24363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1FCFFBA4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Cass Community Social Services</w:t>
      </w:r>
    </w:p>
    <w:p w14:paraId="08F591C8" w14:textId="5A3D2F9E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 xml:space="preserve">11745 Rosa Parks </w:t>
      </w:r>
      <w:r w:rsidR="006432AD" w:rsidRPr="006174A1">
        <w:rPr>
          <w:rFonts w:ascii="Arial" w:hAnsi="Arial" w:cs="Arial"/>
          <w:sz w:val="22"/>
          <w:szCs w:val="22"/>
        </w:rPr>
        <w:t>Boulevard</w:t>
      </w:r>
    </w:p>
    <w:p w14:paraId="4FE658E8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Detroit, MI 48206</w:t>
      </w:r>
    </w:p>
    <w:p w14:paraId="52ED9F69" w14:textId="7D9FDF9C" w:rsidR="00485E7E" w:rsidRPr="006174A1" w:rsidRDefault="006432AD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(</w:t>
      </w:r>
      <w:r w:rsidR="00485E7E" w:rsidRPr="006174A1">
        <w:rPr>
          <w:rFonts w:ascii="Arial" w:hAnsi="Arial" w:cs="Arial"/>
          <w:sz w:val="22"/>
          <w:szCs w:val="22"/>
        </w:rPr>
        <w:t>313</w:t>
      </w:r>
      <w:r w:rsidRPr="006174A1">
        <w:rPr>
          <w:rFonts w:ascii="Arial" w:hAnsi="Arial" w:cs="Arial"/>
          <w:sz w:val="22"/>
          <w:szCs w:val="22"/>
        </w:rPr>
        <w:t xml:space="preserve">) </w:t>
      </w:r>
      <w:r w:rsidR="00485E7E" w:rsidRPr="006174A1">
        <w:rPr>
          <w:rFonts w:ascii="Arial" w:hAnsi="Arial" w:cs="Arial"/>
          <w:sz w:val="22"/>
          <w:szCs w:val="22"/>
        </w:rPr>
        <w:t>883-2277</w:t>
      </w:r>
    </w:p>
    <w:p w14:paraId="010964E7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</w:p>
    <w:p w14:paraId="607098A7" w14:textId="795253D6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 xml:space="preserve">Coalition </w:t>
      </w:r>
      <w:r w:rsidR="008E201C" w:rsidRPr="006174A1">
        <w:rPr>
          <w:rFonts w:ascii="Arial" w:hAnsi="Arial" w:cs="Arial"/>
          <w:sz w:val="22"/>
          <w:szCs w:val="22"/>
        </w:rPr>
        <w:t>on</w:t>
      </w:r>
      <w:r w:rsidRPr="006174A1">
        <w:rPr>
          <w:rFonts w:ascii="Arial" w:hAnsi="Arial" w:cs="Arial"/>
          <w:sz w:val="22"/>
          <w:szCs w:val="22"/>
        </w:rPr>
        <w:t xml:space="preserve"> Temporary Shelter</w:t>
      </w:r>
    </w:p>
    <w:p w14:paraId="5A9D3B59" w14:textId="7DFFECE8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26 Peterboro St</w:t>
      </w:r>
      <w:r w:rsidR="008E201C" w:rsidRPr="006174A1">
        <w:rPr>
          <w:rFonts w:ascii="Arial" w:hAnsi="Arial" w:cs="Arial"/>
          <w:sz w:val="22"/>
          <w:szCs w:val="22"/>
        </w:rPr>
        <w:t>reet</w:t>
      </w:r>
    </w:p>
    <w:p w14:paraId="5CFAB439" w14:textId="77777777" w:rsidR="00485E7E" w:rsidRPr="006174A1" w:rsidRDefault="00485E7E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Detroit, MI 48201</w:t>
      </w:r>
    </w:p>
    <w:p w14:paraId="073D3DB3" w14:textId="25E5A9B4" w:rsidR="00485E7E" w:rsidRPr="006174A1" w:rsidRDefault="006432AD" w:rsidP="006174A1">
      <w:pPr>
        <w:jc w:val="both"/>
        <w:rPr>
          <w:rFonts w:ascii="Arial" w:hAnsi="Arial" w:cs="Arial"/>
          <w:sz w:val="22"/>
          <w:szCs w:val="22"/>
        </w:rPr>
      </w:pPr>
      <w:r w:rsidRPr="006174A1">
        <w:rPr>
          <w:rFonts w:ascii="Arial" w:hAnsi="Arial" w:cs="Arial"/>
          <w:sz w:val="22"/>
          <w:szCs w:val="22"/>
        </w:rPr>
        <w:t>(</w:t>
      </w:r>
      <w:r w:rsidR="00485E7E" w:rsidRPr="006174A1">
        <w:rPr>
          <w:rFonts w:ascii="Arial" w:hAnsi="Arial" w:cs="Arial"/>
          <w:sz w:val="22"/>
          <w:szCs w:val="22"/>
        </w:rPr>
        <w:t>313</w:t>
      </w:r>
      <w:r w:rsidRPr="006174A1">
        <w:rPr>
          <w:rFonts w:ascii="Arial" w:hAnsi="Arial" w:cs="Arial"/>
          <w:sz w:val="22"/>
          <w:szCs w:val="22"/>
        </w:rPr>
        <w:t xml:space="preserve">) </w:t>
      </w:r>
      <w:r w:rsidR="00485E7E" w:rsidRPr="006174A1">
        <w:rPr>
          <w:rFonts w:ascii="Arial" w:hAnsi="Arial" w:cs="Arial"/>
          <w:sz w:val="22"/>
          <w:szCs w:val="22"/>
        </w:rPr>
        <w:t>831-3777</w:t>
      </w:r>
    </w:p>
    <w:p w14:paraId="599D3660" w14:textId="7B8D26BB" w:rsidR="00294B11" w:rsidRPr="006174A1" w:rsidRDefault="00294B11" w:rsidP="006174A1">
      <w:pPr>
        <w:jc w:val="both"/>
        <w:rPr>
          <w:rFonts w:ascii="Arial" w:hAnsi="Arial" w:cs="Arial"/>
          <w:sz w:val="22"/>
          <w:szCs w:val="22"/>
        </w:rPr>
      </w:pPr>
    </w:p>
    <w:sectPr w:rsidR="00294B11" w:rsidRPr="006174A1" w:rsidSect="0058641D">
      <w:headerReference w:type="default" r:id="rId8"/>
      <w:headerReference w:type="first" r:id="rId9"/>
      <w:pgSz w:w="12240" w:h="15840"/>
      <w:pgMar w:top="1440" w:right="1440" w:bottom="108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BEF70" w14:textId="77777777" w:rsidR="00136062" w:rsidRDefault="00136062">
      <w:r>
        <w:separator/>
      </w:r>
    </w:p>
  </w:endnote>
  <w:endnote w:type="continuationSeparator" w:id="0">
    <w:p w14:paraId="242DC6BC" w14:textId="77777777" w:rsidR="00136062" w:rsidRDefault="0013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A82A6" w14:textId="77777777" w:rsidR="00136062" w:rsidRDefault="00136062">
      <w:r>
        <w:separator/>
      </w:r>
    </w:p>
  </w:footnote>
  <w:footnote w:type="continuationSeparator" w:id="0">
    <w:p w14:paraId="14C0D398" w14:textId="77777777" w:rsidR="00136062" w:rsidRDefault="00136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E8F58" w14:textId="06D67379" w:rsidR="00882150" w:rsidRDefault="00882150" w:rsidP="005213FD">
    <w:pPr>
      <w:tabs>
        <w:tab w:val="center" w:pos="4680"/>
        <w:tab w:val="right" w:pos="9360"/>
      </w:tabs>
      <w:jc w:val="right"/>
      <w:rPr>
        <w:rFonts w:ascii="Arial" w:hAnsi="Arial" w:cs="Arial"/>
      </w:rPr>
    </w:pPr>
    <w:r>
      <w:rPr>
        <w:rFonts w:ascii="Arial" w:hAnsi="Arial" w:cs="Arial"/>
      </w:rPr>
      <w:t>12DS107(</w:t>
    </w:r>
    <w:r w:rsidR="006174A1">
      <w:rPr>
        <w:rFonts w:ascii="Arial" w:hAnsi="Arial" w:cs="Arial"/>
      </w:rPr>
      <w:t>K765</w:t>
    </w:r>
    <w:r>
      <w:rPr>
        <w:rFonts w:ascii="Arial" w:hAnsi="Arial" w:cs="Arial"/>
      </w:rPr>
      <w:t>)</w:t>
    </w:r>
  </w:p>
  <w:p w14:paraId="2146E356" w14:textId="5F652740" w:rsidR="00882150" w:rsidRDefault="00485E7E" w:rsidP="0058641D">
    <w:pPr>
      <w:tabs>
        <w:tab w:val="center" w:pos="4680"/>
        <w:tab w:val="right" w:pos="9360"/>
      </w:tabs>
      <w:jc w:val="both"/>
      <w:rPr>
        <w:rFonts w:ascii="Arial" w:hAnsi="Arial" w:cs="Arial"/>
      </w:rPr>
    </w:pPr>
    <w:r>
      <w:rPr>
        <w:rFonts w:ascii="Arial" w:hAnsi="Arial" w:cs="Arial"/>
      </w:rPr>
      <w:t>BRG:CFO</w:t>
    </w:r>
    <w:r w:rsidR="00882150">
      <w:rPr>
        <w:rFonts w:ascii="Arial" w:hAnsi="Arial" w:cs="Arial"/>
      </w:rPr>
      <w:tab/>
    </w:r>
    <w:r w:rsidR="00882150">
      <w:rPr>
        <w:rFonts w:ascii="Arial" w:hAnsi="Arial" w:cs="Arial"/>
      </w:rPr>
      <w:fldChar w:fldCharType="begin"/>
    </w:r>
    <w:r w:rsidR="00882150">
      <w:rPr>
        <w:rFonts w:ascii="Arial" w:hAnsi="Arial" w:cs="Arial"/>
      </w:rPr>
      <w:instrText xml:space="preserve">PAGE </w:instrText>
    </w:r>
    <w:r w:rsidR="00882150">
      <w:rPr>
        <w:rFonts w:ascii="Arial" w:hAnsi="Arial" w:cs="Arial"/>
      </w:rPr>
      <w:fldChar w:fldCharType="separate"/>
    </w:r>
    <w:r w:rsidR="00A47EC7">
      <w:rPr>
        <w:rFonts w:ascii="Arial" w:hAnsi="Arial" w:cs="Arial"/>
        <w:noProof/>
      </w:rPr>
      <w:t>2</w:t>
    </w:r>
    <w:r w:rsidR="00882150">
      <w:rPr>
        <w:rFonts w:ascii="Arial" w:hAnsi="Arial" w:cs="Arial"/>
      </w:rPr>
      <w:fldChar w:fldCharType="end"/>
    </w:r>
    <w:r w:rsidR="00882150">
      <w:rPr>
        <w:rFonts w:ascii="Arial" w:hAnsi="Arial" w:cs="Arial"/>
      </w:rPr>
      <w:t xml:space="preserve"> of 2</w:t>
    </w:r>
    <w:r w:rsidR="00882150">
      <w:rPr>
        <w:rFonts w:ascii="Arial" w:hAnsi="Arial" w:cs="Arial"/>
      </w:rPr>
      <w:tab/>
    </w:r>
    <w:r w:rsidR="00983314">
      <w:rPr>
        <w:rFonts w:ascii="Arial" w:hAnsi="Arial" w:cs="Arial"/>
      </w:rPr>
      <w:t>0</w:t>
    </w:r>
    <w:r w:rsidR="006174A1">
      <w:rPr>
        <w:rFonts w:ascii="Arial" w:hAnsi="Arial" w:cs="Arial"/>
      </w:rPr>
      <w:t>4</w:t>
    </w:r>
    <w:r w:rsidR="00983314">
      <w:rPr>
        <w:rFonts w:ascii="Arial" w:hAnsi="Arial" w:cs="Arial"/>
      </w:rPr>
      <w:t>-0</w:t>
    </w:r>
    <w:r w:rsidR="006174A1">
      <w:rPr>
        <w:rFonts w:ascii="Arial" w:hAnsi="Arial" w:cs="Arial"/>
      </w:rPr>
      <w:t>5</w:t>
    </w:r>
    <w:r w:rsidR="00983314">
      <w:rPr>
        <w:rFonts w:ascii="Arial" w:hAnsi="Arial" w:cs="Arial"/>
      </w:rPr>
      <w:t>-16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F40C0" w14:textId="5BB34121" w:rsidR="00882150" w:rsidRPr="006174A1" w:rsidRDefault="00882150" w:rsidP="006174A1">
    <w:pPr>
      <w:jc w:val="right"/>
      <w:rPr>
        <w:rFonts w:ascii="Arial" w:hAnsi="Arial" w:cs="Arial"/>
      </w:rPr>
    </w:pPr>
    <w:r w:rsidRPr="006174A1">
      <w:rPr>
        <w:rFonts w:ascii="Arial" w:hAnsi="Arial" w:cs="Arial"/>
      </w:rPr>
      <w:t>12DS107(</w:t>
    </w:r>
    <w:r w:rsidR="006174A1">
      <w:rPr>
        <w:rFonts w:ascii="Arial" w:hAnsi="Arial" w:cs="Arial"/>
      </w:rPr>
      <w:t>K765</w:t>
    </w:r>
    <w:r w:rsidRPr="006174A1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6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2263E0"/>
    <w:multiLevelType w:val="multilevel"/>
    <w:tmpl w:val="16563A7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10E6077B"/>
    <w:multiLevelType w:val="hybridMultilevel"/>
    <w:tmpl w:val="5C14C330"/>
    <w:lvl w:ilvl="0" w:tplc="D5E2F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41851"/>
    <w:multiLevelType w:val="multilevel"/>
    <w:tmpl w:val="16563A7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EF039B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551089"/>
    <w:multiLevelType w:val="hybridMultilevel"/>
    <w:tmpl w:val="16563A7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 w15:restartNumberingAfterBreak="0">
    <w:nsid w:val="3AF46CD4"/>
    <w:multiLevelType w:val="multilevel"/>
    <w:tmpl w:val="16563A7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 w15:restartNumberingAfterBreak="0">
    <w:nsid w:val="434F74BF"/>
    <w:multiLevelType w:val="multilevel"/>
    <w:tmpl w:val="16563A7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 w15:restartNumberingAfterBreak="0">
    <w:nsid w:val="4A34637F"/>
    <w:multiLevelType w:val="multilevel"/>
    <w:tmpl w:val="16563A7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 w15:restartNumberingAfterBreak="0">
    <w:nsid w:val="5C586011"/>
    <w:multiLevelType w:val="multilevel"/>
    <w:tmpl w:val="16563A7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698B346E"/>
    <w:multiLevelType w:val="multilevel"/>
    <w:tmpl w:val="16563A7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 w15:restartNumberingAfterBreak="0">
    <w:nsid w:val="72F31BDF"/>
    <w:multiLevelType w:val="multilevel"/>
    <w:tmpl w:val="16563A7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2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6"/>
  </w:num>
  <w:num w:numId="5">
    <w:abstractNumId w:val="7"/>
  </w:num>
  <w:num w:numId="6">
    <w:abstractNumId w:val="8"/>
  </w:num>
  <w:num w:numId="7">
    <w:abstractNumId w:val="13"/>
  </w:num>
  <w:num w:numId="8">
    <w:abstractNumId w:val="12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02"/>
    <w:rsid w:val="00021ACF"/>
    <w:rsid w:val="000950D5"/>
    <w:rsid w:val="000A3550"/>
    <w:rsid w:val="000A70B7"/>
    <w:rsid w:val="00136062"/>
    <w:rsid w:val="00163B01"/>
    <w:rsid w:val="00176779"/>
    <w:rsid w:val="001D0E2D"/>
    <w:rsid w:val="001F0B30"/>
    <w:rsid w:val="00244CFB"/>
    <w:rsid w:val="00246C66"/>
    <w:rsid w:val="00273E97"/>
    <w:rsid w:val="00294B11"/>
    <w:rsid w:val="002E4F55"/>
    <w:rsid w:val="0036643B"/>
    <w:rsid w:val="00366C78"/>
    <w:rsid w:val="00367B2C"/>
    <w:rsid w:val="003E0545"/>
    <w:rsid w:val="00420E02"/>
    <w:rsid w:val="004448BF"/>
    <w:rsid w:val="0047405C"/>
    <w:rsid w:val="00485E7E"/>
    <w:rsid w:val="004D7FE3"/>
    <w:rsid w:val="004F576F"/>
    <w:rsid w:val="005213FD"/>
    <w:rsid w:val="005616A8"/>
    <w:rsid w:val="0058641D"/>
    <w:rsid w:val="005A5807"/>
    <w:rsid w:val="006174A1"/>
    <w:rsid w:val="006432AD"/>
    <w:rsid w:val="0072671E"/>
    <w:rsid w:val="00765F80"/>
    <w:rsid w:val="0078731F"/>
    <w:rsid w:val="00797625"/>
    <w:rsid w:val="007A2B59"/>
    <w:rsid w:val="007A577E"/>
    <w:rsid w:val="007C78F8"/>
    <w:rsid w:val="00882150"/>
    <w:rsid w:val="008A333C"/>
    <w:rsid w:val="008E201C"/>
    <w:rsid w:val="00983314"/>
    <w:rsid w:val="009920D9"/>
    <w:rsid w:val="009B63E7"/>
    <w:rsid w:val="009F3A54"/>
    <w:rsid w:val="00A12B9B"/>
    <w:rsid w:val="00A2030C"/>
    <w:rsid w:val="00A47EC7"/>
    <w:rsid w:val="00A87F7D"/>
    <w:rsid w:val="00A96CDB"/>
    <w:rsid w:val="00AC1385"/>
    <w:rsid w:val="00AD6441"/>
    <w:rsid w:val="00B56213"/>
    <w:rsid w:val="00B75685"/>
    <w:rsid w:val="00B85B81"/>
    <w:rsid w:val="00BD69A3"/>
    <w:rsid w:val="00C33774"/>
    <w:rsid w:val="00C53D5B"/>
    <w:rsid w:val="00CD2D01"/>
    <w:rsid w:val="00CE730A"/>
    <w:rsid w:val="00CF7A85"/>
    <w:rsid w:val="00D52BA7"/>
    <w:rsid w:val="00D6499F"/>
    <w:rsid w:val="00D926D5"/>
    <w:rsid w:val="00DA759B"/>
    <w:rsid w:val="00DC5D94"/>
    <w:rsid w:val="00E358E8"/>
    <w:rsid w:val="00E66374"/>
    <w:rsid w:val="00E80B4E"/>
    <w:rsid w:val="00ED3AE1"/>
    <w:rsid w:val="00F320FA"/>
    <w:rsid w:val="00F556CA"/>
    <w:rsid w:val="00F559BB"/>
    <w:rsid w:val="00F667CD"/>
    <w:rsid w:val="00F700C7"/>
    <w:rsid w:val="00F94321"/>
    <w:rsid w:val="00FE2EAE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2B3FD7"/>
  <w15:chartTrackingRefBased/>
  <w15:docId w15:val="{9675056C-5401-49E9-846D-F97CFE35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3"/>
      </w:numPr>
      <w:ind w:left="720" w:hanging="360"/>
      <w:outlineLvl w:val="0"/>
    </w:pPr>
  </w:style>
  <w:style w:type="paragraph" w:styleId="BalloonText">
    <w:name w:val="Balloon Text"/>
    <w:basedOn w:val="Normal"/>
    <w:semiHidden/>
    <w:rsid w:val="00E80B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76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677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920D9"/>
    <w:rPr>
      <w:sz w:val="16"/>
      <w:szCs w:val="16"/>
    </w:rPr>
  </w:style>
  <w:style w:type="paragraph" w:styleId="CommentText">
    <w:name w:val="annotation text"/>
    <w:basedOn w:val="Normal"/>
    <w:semiHidden/>
    <w:rsid w:val="009920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920D9"/>
    <w:rPr>
      <w:b/>
      <w:bCs/>
    </w:rPr>
  </w:style>
  <w:style w:type="paragraph" w:styleId="Revision">
    <w:name w:val="Revision"/>
    <w:hidden/>
    <w:uiPriority w:val="99"/>
    <w:semiHidden/>
    <w:rsid w:val="00DC5D94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FFF02-CEE3-4DC5-85D7-F02EB040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Department of Transportation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ZimmerK</dc:creator>
  <cp:keywords/>
  <dc:description/>
  <cp:lastModifiedBy>Kirkpatrick, Kristi (MDOT)</cp:lastModifiedBy>
  <cp:revision>2</cp:revision>
  <cp:lastPrinted>2016-04-05T15:23:00Z</cp:lastPrinted>
  <dcterms:created xsi:type="dcterms:W3CDTF">2016-04-05T16:54:00Z</dcterms:created>
  <dcterms:modified xsi:type="dcterms:W3CDTF">2016-04-05T16:54:00Z</dcterms:modified>
</cp:coreProperties>
</file>